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0C" w:rsidRDefault="006C7F0C" w:rsidP="006C7F0C">
      <w:pPr>
        <w:spacing w:after="0"/>
      </w:pPr>
    </w:p>
    <w:p w:rsidR="00E00635" w:rsidRDefault="00E00635" w:rsidP="00E00635">
      <w:pPr>
        <w:shd w:val="clear" w:color="auto" w:fill="FBFAFA"/>
        <w:spacing w:line="240" w:lineRule="auto"/>
        <w:jc w:val="center"/>
        <w:rPr>
          <w:rFonts w:ascii="Comic Sans MS" w:eastAsia="Times New Roman" w:hAnsi="Comic Sans MS" w:cs="Times"/>
          <w:b/>
          <w:i/>
          <w:color w:val="0070C0"/>
          <w:sz w:val="40"/>
          <w:szCs w:val="40"/>
          <w:u w:val="single"/>
          <w:lang w:eastAsia="fr-BE"/>
        </w:rPr>
      </w:pPr>
      <w:r>
        <w:rPr>
          <w:rFonts w:ascii="Comic Sans MS" w:eastAsia="Times New Roman" w:hAnsi="Comic Sans MS" w:cs="Times"/>
          <w:b/>
          <w:i/>
          <w:color w:val="0070C0"/>
          <w:sz w:val="40"/>
          <w:szCs w:val="40"/>
          <w:u w:val="single"/>
          <w:lang w:eastAsia="fr-BE"/>
        </w:rPr>
        <w:t>Journée internationale des personnes en situation de handicap.</w:t>
      </w:r>
    </w:p>
    <w:p w:rsidR="00730FD0" w:rsidRDefault="00730FD0" w:rsidP="00E00635">
      <w:pPr>
        <w:shd w:val="clear" w:color="auto" w:fill="FBFAFA"/>
        <w:spacing w:line="240" w:lineRule="auto"/>
        <w:jc w:val="center"/>
        <w:rPr>
          <w:rFonts w:ascii="Comic Sans MS" w:eastAsia="Times New Roman" w:hAnsi="Comic Sans MS" w:cs="Times"/>
          <w:b/>
          <w:i/>
          <w:color w:val="FFC000"/>
          <w:sz w:val="32"/>
          <w:szCs w:val="32"/>
          <w:u w:val="single"/>
          <w:lang w:eastAsia="fr-BE"/>
        </w:rPr>
      </w:pPr>
      <w:r w:rsidRPr="00E00635">
        <w:rPr>
          <w:rFonts w:ascii="Comic Sans MS" w:eastAsia="Times New Roman" w:hAnsi="Comic Sans MS" w:cs="Times"/>
          <w:b/>
          <w:i/>
          <w:color w:val="FFC000"/>
          <w:sz w:val="32"/>
          <w:szCs w:val="32"/>
          <w:u w:val="single"/>
          <w:lang w:eastAsia="fr-BE"/>
        </w:rPr>
        <w:t>Que notre étoile brille</w:t>
      </w:r>
      <w:r w:rsidR="00E00635" w:rsidRPr="00E00635">
        <w:rPr>
          <w:rFonts w:ascii="Comic Sans MS" w:eastAsia="Times New Roman" w:hAnsi="Comic Sans MS" w:cs="Times"/>
          <w:b/>
          <w:i/>
          <w:color w:val="FFC000"/>
          <w:sz w:val="32"/>
          <w:szCs w:val="32"/>
          <w:u w:val="single"/>
          <w:lang w:eastAsia="fr-BE"/>
        </w:rPr>
        <w:t xml:space="preserve"> – Fabriquons des étoiles</w:t>
      </w:r>
      <w:r w:rsidRPr="00E00635">
        <w:rPr>
          <w:rFonts w:ascii="Comic Sans MS" w:eastAsia="Times New Roman" w:hAnsi="Comic Sans MS" w:cs="Times"/>
          <w:b/>
          <w:i/>
          <w:color w:val="FFC000"/>
          <w:sz w:val="32"/>
          <w:szCs w:val="32"/>
          <w:u w:val="single"/>
          <w:lang w:eastAsia="fr-BE"/>
        </w:rPr>
        <w:t> !</w:t>
      </w:r>
    </w:p>
    <w:tbl>
      <w:tblPr>
        <w:tblStyle w:val="Grilledutableau"/>
        <w:tblW w:w="0" w:type="auto"/>
        <w:tblLook w:val="04A0" w:firstRow="1" w:lastRow="0" w:firstColumn="1" w:lastColumn="0" w:noHBand="0" w:noVBand="1"/>
      </w:tblPr>
      <w:tblGrid>
        <w:gridCol w:w="9062"/>
      </w:tblGrid>
      <w:tr w:rsidR="00186571" w:rsidTr="00186571">
        <w:tc>
          <w:tcPr>
            <w:tcW w:w="9062" w:type="dxa"/>
          </w:tcPr>
          <w:p w:rsidR="00186571" w:rsidRPr="00766AD3" w:rsidRDefault="00766AD3" w:rsidP="00766AD3">
            <w:pPr>
              <w:pStyle w:val="Paragraphedeliste"/>
              <w:rPr>
                <w:rFonts w:ascii="Comic Sans MS" w:eastAsia="Times New Roman" w:hAnsi="Comic Sans MS" w:cs="Times"/>
                <w:color w:val="00B050"/>
                <w:sz w:val="24"/>
                <w:szCs w:val="24"/>
                <w:lang w:eastAsia="fr-BE"/>
              </w:rPr>
            </w:pPr>
            <w:r>
              <w:rPr>
                <w:rFonts w:ascii="Comic Sans MS" w:eastAsia="Times New Roman" w:hAnsi="Comic Sans MS" w:cs="Times"/>
                <w:color w:val="00B050"/>
                <w:sz w:val="24"/>
                <w:szCs w:val="24"/>
                <w:lang w:eastAsia="fr-BE"/>
              </w:rPr>
              <w:t xml:space="preserve">                          </w:t>
            </w:r>
            <w:r w:rsidR="00186571" w:rsidRPr="00766AD3">
              <w:rPr>
                <w:rFonts w:ascii="Comic Sans MS" w:eastAsia="Times New Roman" w:hAnsi="Comic Sans MS" w:cs="Times"/>
                <w:color w:val="00B050"/>
                <w:sz w:val="24"/>
                <w:szCs w:val="24"/>
                <w:lang w:eastAsia="fr-BE"/>
              </w:rPr>
              <w:t xml:space="preserve"> . Un atelier de l’Avent</w:t>
            </w:r>
          </w:p>
          <w:p w:rsidR="00186571" w:rsidRDefault="00186571" w:rsidP="00186571">
            <w:pPr>
              <w:rPr>
                <w:rFonts w:ascii="Comic Sans MS" w:eastAsia="Times New Roman" w:hAnsi="Comic Sans MS" w:cs="Times"/>
                <w:color w:val="00B050"/>
                <w:sz w:val="24"/>
                <w:szCs w:val="24"/>
                <w:lang w:eastAsia="fr-BE"/>
              </w:rPr>
            </w:pPr>
            <w:r>
              <w:rPr>
                <w:rFonts w:ascii="Comic Sans MS" w:eastAsia="Times New Roman" w:hAnsi="Comic Sans MS" w:cs="Times"/>
                <w:color w:val="00B050"/>
                <w:sz w:val="24"/>
                <w:szCs w:val="24"/>
                <w:lang w:eastAsia="fr-BE"/>
              </w:rPr>
              <w:t xml:space="preserve">                         </w:t>
            </w:r>
            <w:r w:rsidR="00766AD3">
              <w:rPr>
                <w:rFonts w:ascii="Comic Sans MS" w:eastAsia="Times New Roman" w:hAnsi="Comic Sans MS" w:cs="Times"/>
                <w:color w:val="00B050"/>
                <w:sz w:val="24"/>
                <w:szCs w:val="24"/>
                <w:lang w:eastAsia="fr-BE"/>
              </w:rPr>
              <w:t xml:space="preserve">           </w:t>
            </w:r>
            <w:r>
              <w:rPr>
                <w:rFonts w:ascii="Comic Sans MS" w:eastAsia="Times New Roman" w:hAnsi="Comic Sans MS" w:cs="Times"/>
                <w:color w:val="00B050"/>
                <w:sz w:val="24"/>
                <w:szCs w:val="24"/>
                <w:lang w:eastAsia="fr-BE"/>
              </w:rPr>
              <w:t xml:space="preserve"> . </w:t>
            </w:r>
            <w:r w:rsidRPr="00186571">
              <w:rPr>
                <w:rFonts w:ascii="Comic Sans MS" w:eastAsia="Times New Roman" w:hAnsi="Comic Sans MS" w:cs="Times"/>
                <w:color w:val="00B050"/>
                <w:sz w:val="24"/>
                <w:szCs w:val="24"/>
                <w:lang w:eastAsia="fr-BE"/>
              </w:rPr>
              <w:t>Un parcours biblique</w:t>
            </w:r>
          </w:p>
          <w:p w:rsidR="00186571" w:rsidRPr="00186571" w:rsidRDefault="00186571" w:rsidP="00186571">
            <w:pPr>
              <w:rPr>
                <w:rFonts w:ascii="Comic Sans MS" w:eastAsia="Times New Roman" w:hAnsi="Comic Sans MS" w:cs="Times"/>
                <w:color w:val="00B050"/>
                <w:sz w:val="24"/>
                <w:szCs w:val="24"/>
                <w:lang w:eastAsia="fr-BE"/>
              </w:rPr>
            </w:pPr>
            <w:r>
              <w:rPr>
                <w:rFonts w:ascii="Comic Sans MS" w:eastAsia="Times New Roman" w:hAnsi="Comic Sans MS" w:cs="Times"/>
                <w:color w:val="00B050"/>
                <w:sz w:val="24"/>
                <w:szCs w:val="24"/>
                <w:lang w:eastAsia="fr-BE"/>
              </w:rPr>
              <w:t xml:space="preserve">                          </w:t>
            </w:r>
            <w:r w:rsidR="00766AD3">
              <w:rPr>
                <w:rFonts w:ascii="Comic Sans MS" w:eastAsia="Times New Roman" w:hAnsi="Comic Sans MS" w:cs="Times"/>
                <w:color w:val="00B050"/>
                <w:sz w:val="24"/>
                <w:szCs w:val="24"/>
                <w:lang w:eastAsia="fr-BE"/>
              </w:rPr>
              <w:t xml:space="preserve">           </w:t>
            </w:r>
            <w:r>
              <w:rPr>
                <w:rFonts w:ascii="Comic Sans MS" w:eastAsia="Times New Roman" w:hAnsi="Comic Sans MS" w:cs="Times"/>
                <w:color w:val="00B050"/>
                <w:sz w:val="24"/>
                <w:szCs w:val="24"/>
                <w:lang w:eastAsia="fr-BE"/>
              </w:rPr>
              <w:t>. Une fiche célébration pour la journée internationale des personnes en situation de handicap</w:t>
            </w:r>
          </w:p>
        </w:tc>
      </w:tr>
    </w:tbl>
    <w:p w:rsidR="00186571" w:rsidRDefault="00186571" w:rsidP="00E00635">
      <w:pPr>
        <w:shd w:val="clear" w:color="auto" w:fill="FBFAFA"/>
        <w:spacing w:line="240" w:lineRule="auto"/>
        <w:jc w:val="center"/>
        <w:rPr>
          <w:rFonts w:ascii="Comic Sans MS" w:eastAsia="Times New Roman" w:hAnsi="Comic Sans MS" w:cs="Times"/>
          <w:b/>
          <w:i/>
          <w:color w:val="FFC000"/>
          <w:sz w:val="32"/>
          <w:szCs w:val="32"/>
          <w:u w:val="single"/>
          <w:lang w:eastAsia="fr-BE"/>
        </w:rPr>
      </w:pPr>
    </w:p>
    <w:p w:rsidR="00E00635" w:rsidRPr="00E00635" w:rsidRDefault="00E00635" w:rsidP="00E00635">
      <w:pPr>
        <w:shd w:val="clear" w:color="auto" w:fill="FBFAFA"/>
        <w:spacing w:line="240" w:lineRule="auto"/>
        <w:jc w:val="center"/>
        <w:rPr>
          <w:rFonts w:ascii="Comic Sans MS" w:eastAsia="Times New Roman" w:hAnsi="Comic Sans MS" w:cs="Times"/>
          <w:b/>
          <w:i/>
          <w:color w:val="00B050"/>
          <w:sz w:val="32"/>
          <w:szCs w:val="32"/>
          <w:u w:val="single"/>
          <w:lang w:eastAsia="fr-BE"/>
        </w:rPr>
      </w:pPr>
      <w:r>
        <w:rPr>
          <w:rFonts w:ascii="Comic Sans MS" w:eastAsia="Times New Roman" w:hAnsi="Comic Sans MS" w:cs="Times"/>
          <w:b/>
          <w:i/>
          <w:color w:val="00B050"/>
          <w:sz w:val="32"/>
          <w:szCs w:val="32"/>
          <w:u w:val="single"/>
          <w:lang w:eastAsia="fr-BE"/>
        </w:rPr>
        <w:t>Proposition d’un atelier de l’Avent.</w:t>
      </w:r>
    </w:p>
    <w:p w:rsidR="00730FD0" w:rsidRPr="00730FD0" w:rsidRDefault="00730FD0" w:rsidP="00730FD0">
      <w:pPr>
        <w:shd w:val="clear" w:color="auto" w:fill="FBFAFA"/>
        <w:spacing w:line="240" w:lineRule="auto"/>
        <w:jc w:val="both"/>
        <w:rPr>
          <w:rFonts w:ascii="Comic Sans MS" w:eastAsia="Times New Roman" w:hAnsi="Comic Sans MS" w:cs="Times"/>
          <w:color w:val="313336"/>
          <w:sz w:val="24"/>
          <w:szCs w:val="24"/>
          <w:lang w:eastAsia="fr-BE"/>
        </w:rPr>
      </w:pPr>
      <w:r w:rsidRPr="00730FD0">
        <w:rPr>
          <w:rFonts w:ascii="Comic Sans MS" w:eastAsia="Times New Roman" w:hAnsi="Comic Sans MS" w:cs="Times"/>
          <w:color w:val="313336"/>
          <w:sz w:val="24"/>
          <w:szCs w:val="24"/>
          <w:lang w:eastAsia="fr-BE"/>
        </w:rPr>
        <w:t>Cet atelier peut être proposé, le jour du 03 décembre ou avant cette date (l’étoile fabriquée pourra alors être apportée pendant la célébration). Il se veut inclusif, chaque personne présente est invitée à y participer et à fabriquer son étoile (animateurs, accompagnateurs, personnel d’un établissement, familles, paroissiens, membre d’associations, jeunes et moins jeunes …). A vous d’adapter les propositions en fonction de vos lieux et des personnes que vous accueillez pour être au plus proche de chacun et chacune.</w:t>
      </w:r>
    </w:p>
    <w:p w:rsidR="00730FD0" w:rsidRPr="00730FD0" w:rsidRDefault="00730FD0" w:rsidP="00730FD0">
      <w:pPr>
        <w:shd w:val="clear" w:color="auto" w:fill="FBFAFA"/>
        <w:spacing w:after="300" w:line="240" w:lineRule="auto"/>
        <w:jc w:val="both"/>
        <w:outlineLvl w:val="1"/>
        <w:rPr>
          <w:rFonts w:ascii="Comic Sans MS" w:eastAsia="Times New Roman" w:hAnsi="Comic Sans MS" w:cs="Arial"/>
          <w:b/>
          <w:bCs/>
          <w:color w:val="313336"/>
          <w:sz w:val="28"/>
          <w:szCs w:val="28"/>
          <w:u w:val="dash"/>
          <w:lang w:eastAsia="fr-BE"/>
        </w:rPr>
      </w:pPr>
      <w:r w:rsidRPr="00730FD0">
        <w:rPr>
          <w:rFonts w:ascii="Comic Sans MS" w:eastAsia="Times New Roman" w:hAnsi="Comic Sans MS" w:cs="Arial"/>
          <w:b/>
          <w:bCs/>
          <w:color w:val="313336"/>
          <w:sz w:val="28"/>
          <w:szCs w:val="28"/>
          <w:u w:val="dash"/>
          <w:lang w:eastAsia="fr-BE"/>
        </w:rPr>
        <w:t>Accueillir</w:t>
      </w:r>
      <w:r w:rsidR="005525F7">
        <w:rPr>
          <w:rFonts w:ascii="Comic Sans MS" w:eastAsia="Times New Roman" w:hAnsi="Comic Sans MS" w:cs="Arial"/>
          <w:b/>
          <w:bCs/>
          <w:color w:val="313336"/>
          <w:sz w:val="28"/>
          <w:szCs w:val="28"/>
          <w:u w:val="dash"/>
          <w:lang w:eastAsia="fr-BE"/>
        </w:rPr>
        <w:t xml:space="preserve"> </w:t>
      </w:r>
    </w:p>
    <w:p w:rsidR="00730FD0" w:rsidRPr="00730FD0" w:rsidRDefault="00730FD0" w:rsidP="00730FD0">
      <w:pPr>
        <w:shd w:val="clear" w:color="auto" w:fill="FBFAFA"/>
        <w:spacing w:after="300" w:line="240" w:lineRule="auto"/>
        <w:jc w:val="both"/>
        <w:rPr>
          <w:rFonts w:ascii="Comic Sans MS" w:eastAsia="Times New Roman" w:hAnsi="Comic Sans MS" w:cs="Arial"/>
          <w:color w:val="313336"/>
          <w:sz w:val="23"/>
          <w:szCs w:val="23"/>
          <w:lang w:eastAsia="fr-BE"/>
        </w:rPr>
      </w:pPr>
      <w:r w:rsidRPr="00730FD0">
        <w:rPr>
          <w:rFonts w:ascii="Comic Sans MS" w:eastAsia="Times New Roman" w:hAnsi="Comic Sans MS" w:cs="Arial"/>
          <w:color w:val="313336"/>
          <w:sz w:val="23"/>
          <w:szCs w:val="23"/>
          <w:lang w:eastAsia="fr-BE"/>
        </w:rPr>
        <w:t>–  Prendre le temps de l’accueil de chaque personne dans un lieux chaleureux, décoré, beau. Prévoir un temps long pour le faire au mieux en évitant tout stress. Désigner plusieurs personnes pour accueillir. Se présenter, demander les prénoms, comment ils/elles sont venus, sur quelle invitation … Echanger, écouter, orienter, dire où sont les différents lieux (notamment les toilettes), rassurer, annoncer le programme. Avoir prévu toutes les accessibilités nécessaires notamment pour les personnes en fauteuil.</w:t>
      </w:r>
    </w:p>
    <w:p w:rsidR="00730FD0" w:rsidRPr="00730FD0" w:rsidRDefault="00730FD0" w:rsidP="00730FD0">
      <w:pPr>
        <w:shd w:val="clear" w:color="auto" w:fill="FBFAFA"/>
        <w:spacing w:after="300" w:line="240" w:lineRule="auto"/>
        <w:jc w:val="both"/>
        <w:rPr>
          <w:rFonts w:ascii="Comic Sans MS" w:eastAsia="Times New Roman" w:hAnsi="Comic Sans MS" w:cs="Arial"/>
          <w:color w:val="313336"/>
          <w:sz w:val="23"/>
          <w:szCs w:val="23"/>
          <w:lang w:eastAsia="fr-BE"/>
        </w:rPr>
      </w:pPr>
      <w:r w:rsidRPr="00730FD0">
        <w:rPr>
          <w:rFonts w:ascii="Comic Sans MS" w:eastAsia="Times New Roman" w:hAnsi="Comic Sans MS" w:cs="Arial"/>
          <w:color w:val="313336"/>
          <w:sz w:val="23"/>
          <w:szCs w:val="23"/>
          <w:lang w:eastAsia="fr-BE"/>
        </w:rPr>
        <w:t>–   Donner à chacun(e) une étiquette avec son prénom (s’adresser à la personne directement). On peut imaginer qu’elles aient la forme d’étoiles. En fonction du nombre et des salles disponibles, prévoir soit des étoiles de couleurs différentes pour marquer les équipes ou les salles, soit un point de couleur sur l’étiquette. Mixer les groupes sauf si vous avez des personnes sourdes et qui signent, prévoir de les regrouper avec une personne qui traduit en langue des signes. Les personnes organisatrices peuvent avoir un signe distinctif pour être repérées plus facilement pour toutes questions.</w:t>
      </w:r>
    </w:p>
    <w:p w:rsidR="00730FD0" w:rsidRPr="00730FD0" w:rsidRDefault="00730FD0" w:rsidP="00730FD0">
      <w:pPr>
        <w:shd w:val="clear" w:color="auto" w:fill="FBFAFA"/>
        <w:spacing w:after="300" w:line="240" w:lineRule="auto"/>
        <w:jc w:val="both"/>
        <w:rPr>
          <w:rFonts w:ascii="Comic Sans MS" w:eastAsia="Times New Roman" w:hAnsi="Comic Sans MS" w:cs="Arial"/>
          <w:color w:val="313336"/>
          <w:sz w:val="23"/>
          <w:szCs w:val="23"/>
          <w:lang w:eastAsia="fr-BE"/>
        </w:rPr>
      </w:pPr>
      <w:r w:rsidRPr="00730FD0">
        <w:rPr>
          <w:rFonts w:ascii="Comic Sans MS" w:eastAsia="Times New Roman" w:hAnsi="Comic Sans MS" w:cs="Arial"/>
          <w:color w:val="313336"/>
          <w:sz w:val="23"/>
          <w:szCs w:val="23"/>
          <w:lang w:eastAsia="fr-BE"/>
        </w:rPr>
        <w:t>–   Accueillir autour d’un café, thé, chocolat chaud et petites douceurs, cela permet à tous de patienter en attendant le début de l’ateliers. On peut imaginer, si le groupe n’est pas trop nombreux, de fabriquer des petits gâteaux en forme d’étoiles.</w:t>
      </w:r>
    </w:p>
    <w:p w:rsidR="00730FD0" w:rsidRPr="00730FD0" w:rsidRDefault="00730FD0" w:rsidP="00730FD0">
      <w:pPr>
        <w:shd w:val="clear" w:color="auto" w:fill="FBFAFA"/>
        <w:spacing w:after="300" w:line="240" w:lineRule="auto"/>
        <w:jc w:val="both"/>
        <w:outlineLvl w:val="1"/>
        <w:rPr>
          <w:rFonts w:ascii="Comic Sans MS" w:eastAsia="Times New Roman" w:hAnsi="Comic Sans MS" w:cs="Arial"/>
          <w:b/>
          <w:bCs/>
          <w:color w:val="313336"/>
          <w:sz w:val="28"/>
          <w:szCs w:val="28"/>
          <w:u w:val="dash"/>
          <w:lang w:eastAsia="fr-BE"/>
        </w:rPr>
      </w:pPr>
      <w:r w:rsidRPr="00730FD0">
        <w:rPr>
          <w:rFonts w:ascii="Comic Sans MS" w:eastAsia="Times New Roman" w:hAnsi="Comic Sans MS" w:cs="Arial"/>
          <w:b/>
          <w:bCs/>
          <w:color w:val="313336"/>
          <w:sz w:val="28"/>
          <w:szCs w:val="28"/>
          <w:u w:val="dash"/>
          <w:lang w:eastAsia="fr-BE"/>
        </w:rPr>
        <w:lastRenderedPageBreak/>
        <w:t>Se regrouper</w:t>
      </w:r>
    </w:p>
    <w:p w:rsidR="00730FD0" w:rsidRPr="00730FD0" w:rsidRDefault="00730FD0" w:rsidP="00730FD0">
      <w:pPr>
        <w:shd w:val="clear" w:color="auto" w:fill="FBFAFA"/>
        <w:spacing w:after="0" w:line="240" w:lineRule="auto"/>
        <w:jc w:val="both"/>
        <w:rPr>
          <w:rFonts w:ascii="Comic Sans MS" w:eastAsia="Times New Roman" w:hAnsi="Comic Sans MS" w:cs="Arial"/>
          <w:color w:val="313336"/>
          <w:sz w:val="23"/>
          <w:szCs w:val="23"/>
          <w:lang w:eastAsia="fr-BE"/>
        </w:rPr>
      </w:pPr>
      <w:r w:rsidRPr="00730FD0">
        <w:rPr>
          <w:rFonts w:ascii="Comic Sans MS" w:eastAsia="Times New Roman" w:hAnsi="Comic Sans MS" w:cs="Arial"/>
          <w:color w:val="313336"/>
          <w:sz w:val="23"/>
          <w:szCs w:val="23"/>
          <w:lang w:eastAsia="fr-BE"/>
        </w:rPr>
        <w:t>–   Se présenter à tous (e</w:t>
      </w:r>
      <w:r w:rsidR="00BD0ABD">
        <w:rPr>
          <w:rFonts w:ascii="Comic Sans MS" w:eastAsia="Times New Roman" w:hAnsi="Comic Sans MS" w:cs="Arial"/>
          <w:color w:val="313336"/>
          <w:sz w:val="23"/>
          <w:szCs w:val="23"/>
          <w:lang w:eastAsia="fr-BE"/>
        </w:rPr>
        <w:t>n fonction du nombre et du lieu</w:t>
      </w:r>
      <w:r w:rsidRPr="00730FD0">
        <w:rPr>
          <w:rFonts w:ascii="Comic Sans MS" w:eastAsia="Times New Roman" w:hAnsi="Comic Sans MS" w:cs="Arial"/>
          <w:color w:val="313336"/>
          <w:sz w:val="23"/>
          <w:szCs w:val="23"/>
          <w:lang w:eastAsia="fr-BE"/>
        </w:rPr>
        <w:t xml:space="preserve"> dans une grande salle ou dans des petites salles, dans ce cas prévoir un animateur par salle) et accueillir chacun(e). Si c’est une </w:t>
      </w:r>
      <w:hyperlink r:id="rId8" w:tooltip="Communauté locale de chrétiens, placée sous la responsabilité d'un curé mandaté par l'évêque." w:history="1">
        <w:r w:rsidRPr="00855B27">
          <w:rPr>
            <w:rFonts w:ascii="Comic Sans MS" w:eastAsia="Times New Roman" w:hAnsi="Comic Sans MS" w:cs="Arial"/>
            <w:color w:val="1E3A62"/>
            <w:sz w:val="23"/>
            <w:szCs w:val="23"/>
            <w:u w:val="single"/>
            <w:bdr w:val="none" w:sz="0" w:space="0" w:color="auto" w:frame="1"/>
            <w:lang w:eastAsia="fr-BE"/>
          </w:rPr>
          <w:t>paroisse</w:t>
        </w:r>
      </w:hyperlink>
      <w:r w:rsidRPr="00730FD0">
        <w:rPr>
          <w:rFonts w:ascii="Comic Sans MS" w:eastAsia="Times New Roman" w:hAnsi="Comic Sans MS" w:cs="Arial"/>
          <w:color w:val="313336"/>
          <w:sz w:val="23"/>
          <w:szCs w:val="23"/>
          <w:lang w:eastAsia="fr-BE"/>
        </w:rPr>
        <w:t>, nommer les quartiers, si c’est un </w:t>
      </w:r>
      <w:hyperlink r:id="rId9" w:tooltip="Peuple chrétien confié à un évêque." w:history="1">
        <w:r w:rsidRPr="00855B27">
          <w:rPr>
            <w:rFonts w:ascii="Comic Sans MS" w:eastAsia="Times New Roman" w:hAnsi="Comic Sans MS" w:cs="Arial"/>
            <w:color w:val="1E3A62"/>
            <w:sz w:val="23"/>
            <w:szCs w:val="23"/>
            <w:u w:val="single"/>
            <w:bdr w:val="none" w:sz="0" w:space="0" w:color="auto" w:frame="1"/>
            <w:lang w:eastAsia="fr-BE"/>
          </w:rPr>
          <w:t>diocèse</w:t>
        </w:r>
      </w:hyperlink>
      <w:r w:rsidRPr="00730FD0">
        <w:rPr>
          <w:rFonts w:ascii="Comic Sans MS" w:eastAsia="Times New Roman" w:hAnsi="Comic Sans MS" w:cs="Arial"/>
          <w:color w:val="313336"/>
          <w:sz w:val="23"/>
          <w:szCs w:val="23"/>
          <w:lang w:eastAsia="fr-BE"/>
        </w:rPr>
        <w:t>, nommer les paroisses, nommer les associations, les établissements … chacun(e) peut alors faire un signe pour dire son appartenance à tel ou tel groupe. Faire attention à ce que toutes les expressions puissent se faire en fonction des handicaps.</w:t>
      </w:r>
    </w:p>
    <w:p w:rsidR="00730FD0" w:rsidRPr="00730FD0" w:rsidRDefault="00730FD0" w:rsidP="00730FD0">
      <w:pPr>
        <w:shd w:val="clear" w:color="auto" w:fill="FBFAFA"/>
        <w:spacing w:after="300" w:line="240" w:lineRule="auto"/>
        <w:jc w:val="both"/>
        <w:rPr>
          <w:rFonts w:ascii="Comic Sans MS" w:eastAsia="Times New Roman" w:hAnsi="Comic Sans MS" w:cs="Arial"/>
          <w:color w:val="313336"/>
          <w:sz w:val="23"/>
          <w:szCs w:val="23"/>
          <w:lang w:eastAsia="fr-BE"/>
        </w:rPr>
      </w:pPr>
      <w:r w:rsidRPr="00730FD0">
        <w:rPr>
          <w:rFonts w:ascii="Comic Sans MS" w:eastAsia="Times New Roman" w:hAnsi="Comic Sans MS" w:cs="Arial"/>
          <w:color w:val="313336"/>
          <w:sz w:val="23"/>
          <w:szCs w:val="23"/>
          <w:lang w:eastAsia="fr-BE"/>
        </w:rPr>
        <w:t>–   Présenter la rencontre en donnant des repères : qu’est-ce que l’on va faire, à quels moments, dans quels lieux. Quel est le sens et l’objectif de notre rencontre aujourd’hui. Avoir affiché le programme avec des dessins (</w:t>
      </w:r>
      <w:proofErr w:type="spellStart"/>
      <w:r w:rsidRPr="00730FD0">
        <w:rPr>
          <w:rFonts w:ascii="Comic Sans MS" w:eastAsia="Times New Roman" w:hAnsi="Comic Sans MS" w:cs="Arial"/>
          <w:color w:val="313336"/>
          <w:sz w:val="23"/>
          <w:szCs w:val="23"/>
          <w:lang w:eastAsia="fr-BE"/>
        </w:rPr>
        <w:t>pictos</w:t>
      </w:r>
      <w:proofErr w:type="spellEnd"/>
      <w:r w:rsidRPr="00730FD0">
        <w:rPr>
          <w:rFonts w:ascii="Comic Sans MS" w:eastAsia="Times New Roman" w:hAnsi="Comic Sans MS" w:cs="Arial"/>
          <w:color w:val="313336"/>
          <w:sz w:val="23"/>
          <w:szCs w:val="23"/>
          <w:lang w:eastAsia="fr-BE"/>
        </w:rPr>
        <w:t xml:space="preserve"> par exemple) dans un endroit visible de tous.</w:t>
      </w:r>
    </w:p>
    <w:p w:rsidR="00730FD0" w:rsidRPr="00730FD0" w:rsidRDefault="00730FD0" w:rsidP="00730FD0">
      <w:pPr>
        <w:shd w:val="clear" w:color="auto" w:fill="FBFAFA"/>
        <w:spacing w:after="300" w:line="240" w:lineRule="auto"/>
        <w:jc w:val="both"/>
        <w:rPr>
          <w:rFonts w:ascii="Comic Sans MS" w:eastAsia="Times New Roman" w:hAnsi="Comic Sans MS" w:cs="Arial"/>
          <w:color w:val="313336"/>
          <w:sz w:val="23"/>
          <w:szCs w:val="23"/>
          <w:lang w:eastAsia="fr-BE"/>
        </w:rPr>
      </w:pPr>
      <w:r w:rsidRPr="00730FD0">
        <w:rPr>
          <w:rFonts w:ascii="Comic Sans MS" w:eastAsia="Times New Roman" w:hAnsi="Comic Sans MS" w:cs="Arial"/>
          <w:color w:val="313336"/>
          <w:sz w:val="23"/>
          <w:szCs w:val="23"/>
          <w:lang w:eastAsia="fr-BE"/>
        </w:rPr>
        <w:t>–   Chanter pour créer l’unité. Choisir un chant simple, un refrain connu (voir la liste des chants proposés). Les paroles peuvent être projetées, ou dans un livret, ou signées pour les personnes sourdes (penser au braille pour les personnes aveugles) ou les phrases répétées plusieurs fois pour être mémorisées.</w:t>
      </w:r>
    </w:p>
    <w:p w:rsidR="00730FD0" w:rsidRPr="00730FD0" w:rsidRDefault="00730FD0" w:rsidP="00730FD0">
      <w:pPr>
        <w:shd w:val="clear" w:color="auto" w:fill="FBFAFA"/>
        <w:spacing w:after="300" w:line="240" w:lineRule="auto"/>
        <w:jc w:val="both"/>
        <w:rPr>
          <w:rFonts w:ascii="Comic Sans MS" w:eastAsia="Times New Roman" w:hAnsi="Comic Sans MS" w:cs="Arial"/>
          <w:color w:val="313336"/>
          <w:sz w:val="23"/>
          <w:szCs w:val="23"/>
          <w:lang w:eastAsia="fr-BE"/>
        </w:rPr>
      </w:pPr>
      <w:r w:rsidRPr="00730FD0">
        <w:rPr>
          <w:rFonts w:ascii="Comic Sans MS" w:eastAsia="Times New Roman" w:hAnsi="Comic Sans MS" w:cs="Arial"/>
          <w:color w:val="313336"/>
          <w:sz w:val="23"/>
          <w:szCs w:val="23"/>
          <w:lang w:eastAsia="fr-BE"/>
        </w:rPr>
        <w:t>–   Proclamer le texte de Matthieu 5, 14-16 en projetant le dessin (voir annexe) pour aider à la compréhension puis prendre un moment de silence.</w:t>
      </w:r>
    </w:p>
    <w:p w:rsidR="00730FD0" w:rsidRPr="00730FD0" w:rsidRDefault="00730FD0" w:rsidP="00730FD0">
      <w:pPr>
        <w:shd w:val="clear" w:color="auto" w:fill="FBFAFA"/>
        <w:spacing w:after="300" w:line="240" w:lineRule="auto"/>
        <w:jc w:val="both"/>
        <w:rPr>
          <w:rFonts w:ascii="Comic Sans MS" w:eastAsia="Times New Roman" w:hAnsi="Comic Sans MS" w:cs="Arial"/>
          <w:color w:val="313336"/>
          <w:sz w:val="23"/>
          <w:szCs w:val="23"/>
          <w:lang w:eastAsia="fr-BE"/>
        </w:rPr>
      </w:pPr>
      <w:r w:rsidRPr="00730FD0">
        <w:rPr>
          <w:rFonts w:ascii="Comic Sans MS" w:eastAsia="Times New Roman" w:hAnsi="Comic Sans MS" w:cs="Arial"/>
          <w:color w:val="313336"/>
          <w:sz w:val="23"/>
          <w:szCs w:val="23"/>
          <w:lang w:eastAsia="fr-BE"/>
        </w:rPr>
        <w:t>–   Les personnes qui le souhaitent peuvent exprimer en une phrase ou un geste, comment cela résonne en elles.</w:t>
      </w:r>
    </w:p>
    <w:p w:rsidR="00730FD0" w:rsidRPr="00730FD0" w:rsidRDefault="00730FD0" w:rsidP="00730FD0">
      <w:pPr>
        <w:shd w:val="clear" w:color="auto" w:fill="FBFAFA"/>
        <w:spacing w:after="300" w:line="240" w:lineRule="auto"/>
        <w:jc w:val="both"/>
        <w:rPr>
          <w:rFonts w:ascii="Comic Sans MS" w:eastAsia="Times New Roman" w:hAnsi="Comic Sans MS" w:cs="Arial"/>
          <w:color w:val="313336"/>
          <w:sz w:val="23"/>
          <w:szCs w:val="23"/>
          <w:lang w:eastAsia="fr-BE"/>
        </w:rPr>
      </w:pPr>
      <w:r w:rsidRPr="00730FD0">
        <w:rPr>
          <w:rFonts w:ascii="Comic Sans MS" w:eastAsia="Times New Roman" w:hAnsi="Comic Sans MS" w:cs="Arial"/>
          <w:color w:val="313336"/>
          <w:sz w:val="23"/>
          <w:szCs w:val="23"/>
          <w:lang w:eastAsia="fr-BE"/>
        </w:rPr>
        <w:t>–   Inviter à démarrer l’atelier, l’animateur (</w:t>
      </w:r>
      <w:proofErr w:type="spellStart"/>
      <w:r w:rsidRPr="00730FD0">
        <w:rPr>
          <w:rFonts w:ascii="Comic Sans MS" w:eastAsia="Times New Roman" w:hAnsi="Comic Sans MS" w:cs="Arial"/>
          <w:color w:val="313336"/>
          <w:sz w:val="23"/>
          <w:szCs w:val="23"/>
          <w:lang w:eastAsia="fr-BE"/>
        </w:rPr>
        <w:t>trice</w:t>
      </w:r>
      <w:proofErr w:type="spellEnd"/>
      <w:r w:rsidRPr="00730FD0">
        <w:rPr>
          <w:rFonts w:ascii="Comic Sans MS" w:eastAsia="Times New Roman" w:hAnsi="Comic Sans MS" w:cs="Arial"/>
          <w:color w:val="313336"/>
          <w:sz w:val="23"/>
          <w:szCs w:val="23"/>
          <w:lang w:eastAsia="fr-BE"/>
        </w:rPr>
        <w:t>) peut dire par exemple : Jésus nous invite « que votre lumière brille auprès des hommes »</w:t>
      </w:r>
      <w:r w:rsidR="00BD0ABD">
        <w:rPr>
          <w:rFonts w:ascii="Comic Sans MS" w:eastAsia="Times New Roman" w:hAnsi="Comic Sans MS" w:cs="Arial"/>
          <w:color w:val="313336"/>
          <w:sz w:val="23"/>
          <w:szCs w:val="23"/>
          <w:lang w:eastAsia="fr-BE"/>
        </w:rPr>
        <w:t>.</w:t>
      </w:r>
      <w:r w:rsidRPr="00730FD0">
        <w:rPr>
          <w:rFonts w:ascii="Comic Sans MS" w:eastAsia="Times New Roman" w:hAnsi="Comic Sans MS" w:cs="Arial"/>
          <w:color w:val="313336"/>
          <w:sz w:val="23"/>
          <w:szCs w:val="23"/>
          <w:lang w:eastAsia="fr-BE"/>
        </w:rPr>
        <w:t xml:space="preserve"> Nous allons fabriquer chacun notre étoile pour qu’elle brille dans le monde. Nous allons y mettre un peu de ce que nous sommes, un peu de la lumière que nous avons en nous, nos qualités, ce que nous aimons, ce qui fait que les gens nous apprécient …</w:t>
      </w:r>
    </w:p>
    <w:p w:rsidR="00730FD0" w:rsidRDefault="00730FD0" w:rsidP="00730FD0">
      <w:pPr>
        <w:shd w:val="clear" w:color="auto" w:fill="FBFAFA"/>
        <w:spacing w:after="0" w:line="240" w:lineRule="auto"/>
        <w:jc w:val="both"/>
        <w:rPr>
          <w:rFonts w:ascii="Arial" w:eastAsia="Times New Roman" w:hAnsi="Arial" w:cs="Arial"/>
          <w:b/>
          <w:bCs/>
          <w:color w:val="FFC000"/>
          <w:sz w:val="28"/>
          <w:szCs w:val="28"/>
          <w:u w:val="dash"/>
          <w:bdr w:val="none" w:sz="0" w:space="0" w:color="auto" w:frame="1"/>
          <w:lang w:eastAsia="fr-BE"/>
        </w:rPr>
      </w:pPr>
      <w:r w:rsidRPr="00855B27">
        <w:rPr>
          <w:rFonts w:ascii="Arial" w:eastAsia="Times New Roman" w:hAnsi="Arial" w:cs="Arial"/>
          <w:b/>
          <w:bCs/>
          <w:color w:val="FFC000"/>
          <w:sz w:val="28"/>
          <w:szCs w:val="28"/>
          <w:u w:val="dash"/>
          <w:bdr w:val="none" w:sz="0" w:space="0" w:color="auto" w:frame="1"/>
          <w:lang w:eastAsia="fr-BE"/>
        </w:rPr>
        <w:t>Fabriquer les étoiles</w:t>
      </w:r>
    </w:p>
    <w:p w:rsidR="00855B27" w:rsidRPr="00730FD0" w:rsidRDefault="00855B27" w:rsidP="00730FD0">
      <w:pPr>
        <w:shd w:val="clear" w:color="auto" w:fill="FBFAFA"/>
        <w:spacing w:after="0" w:line="240" w:lineRule="auto"/>
        <w:jc w:val="both"/>
        <w:rPr>
          <w:rFonts w:ascii="Arial" w:eastAsia="Times New Roman" w:hAnsi="Arial" w:cs="Arial"/>
          <w:color w:val="FFC000"/>
          <w:sz w:val="28"/>
          <w:szCs w:val="28"/>
          <w:u w:val="dash"/>
          <w:lang w:eastAsia="fr-BE"/>
        </w:rPr>
      </w:pPr>
    </w:p>
    <w:p w:rsidR="00730FD0" w:rsidRPr="00730FD0" w:rsidRDefault="00730FD0" w:rsidP="00730FD0">
      <w:pPr>
        <w:shd w:val="clear" w:color="auto" w:fill="FBFAFA"/>
        <w:spacing w:after="300" w:line="240" w:lineRule="auto"/>
        <w:jc w:val="both"/>
        <w:rPr>
          <w:rFonts w:ascii="Comic Sans MS" w:eastAsia="Times New Roman" w:hAnsi="Comic Sans MS" w:cs="Arial"/>
          <w:color w:val="313336"/>
          <w:sz w:val="24"/>
          <w:szCs w:val="24"/>
          <w:lang w:eastAsia="fr-BE"/>
        </w:rPr>
      </w:pPr>
      <w:r w:rsidRPr="00730FD0">
        <w:rPr>
          <w:rFonts w:ascii="Comic Sans MS" w:eastAsia="Times New Roman" w:hAnsi="Comic Sans MS" w:cs="Arial"/>
          <w:color w:val="313336"/>
          <w:sz w:val="24"/>
          <w:szCs w:val="24"/>
          <w:lang w:eastAsia="fr-BE"/>
        </w:rPr>
        <w:t>Se reporter à la fiche fabrication de l’étoile</w:t>
      </w:r>
      <w:r w:rsidR="00A203D5">
        <w:rPr>
          <w:rFonts w:ascii="Comic Sans MS" w:eastAsia="Times New Roman" w:hAnsi="Comic Sans MS" w:cs="Arial"/>
          <w:color w:val="313336"/>
          <w:sz w:val="24"/>
          <w:szCs w:val="24"/>
          <w:lang w:eastAsia="fr-BE"/>
        </w:rPr>
        <w:t xml:space="preserve"> (</w:t>
      </w:r>
      <w:r w:rsidR="00A203D5" w:rsidRPr="00A203D5">
        <w:rPr>
          <w:rFonts w:ascii="Comic Sans MS" w:eastAsia="Times New Roman" w:hAnsi="Comic Sans MS" w:cs="Arial"/>
          <w:color w:val="0070C0"/>
          <w:sz w:val="24"/>
          <w:szCs w:val="24"/>
          <w:lang w:eastAsia="fr-BE"/>
        </w:rPr>
        <w:t>voir annexe A-Fiche-Etoile</w:t>
      </w:r>
      <w:r w:rsidR="00A203D5">
        <w:rPr>
          <w:rFonts w:ascii="Comic Sans MS" w:eastAsia="Times New Roman" w:hAnsi="Comic Sans MS" w:cs="Arial"/>
          <w:color w:val="313336"/>
          <w:sz w:val="24"/>
          <w:szCs w:val="24"/>
          <w:lang w:eastAsia="fr-BE"/>
        </w:rPr>
        <w:t>)</w:t>
      </w:r>
      <w:r w:rsidRPr="00730FD0">
        <w:rPr>
          <w:rFonts w:ascii="Comic Sans MS" w:eastAsia="Times New Roman" w:hAnsi="Comic Sans MS" w:cs="Arial"/>
          <w:color w:val="313336"/>
          <w:sz w:val="24"/>
          <w:szCs w:val="24"/>
          <w:lang w:eastAsia="fr-BE"/>
        </w:rPr>
        <w:t>. Avoir bien préparé tout le matériel nécessaire avant. Utiliser le plus possible du matériel recyclé pour un geste écoresponsable.</w:t>
      </w:r>
    </w:p>
    <w:p w:rsidR="00730FD0" w:rsidRPr="00F54B43" w:rsidRDefault="00730FD0" w:rsidP="00730FD0">
      <w:pPr>
        <w:shd w:val="clear" w:color="auto" w:fill="FBFAFA"/>
        <w:spacing w:after="0" w:line="240" w:lineRule="auto"/>
        <w:jc w:val="both"/>
        <w:outlineLvl w:val="1"/>
        <w:rPr>
          <w:rFonts w:ascii="Comic Sans MS" w:eastAsia="Times New Roman" w:hAnsi="Comic Sans MS" w:cs="Arial"/>
          <w:b/>
          <w:bCs/>
          <w:color w:val="313336"/>
          <w:sz w:val="28"/>
          <w:szCs w:val="28"/>
          <w:u w:val="dash"/>
          <w:lang w:eastAsia="fr-BE"/>
        </w:rPr>
      </w:pPr>
      <w:r w:rsidRPr="00730FD0">
        <w:rPr>
          <w:rFonts w:ascii="Arial" w:eastAsia="Times New Roman" w:hAnsi="Arial" w:cs="Arial"/>
          <w:b/>
          <w:bCs/>
          <w:color w:val="313336"/>
          <w:sz w:val="48"/>
          <w:szCs w:val="48"/>
          <w:bdr w:val="none" w:sz="0" w:space="0" w:color="auto" w:frame="1"/>
          <w:lang w:eastAsia="fr-BE"/>
        </w:rPr>
        <w:t> </w:t>
      </w:r>
      <w:r w:rsidRPr="00730FD0">
        <w:rPr>
          <w:rFonts w:ascii="Comic Sans MS" w:eastAsia="Times New Roman" w:hAnsi="Comic Sans MS" w:cs="Arial"/>
          <w:b/>
          <w:bCs/>
          <w:color w:val="313336"/>
          <w:sz w:val="28"/>
          <w:szCs w:val="28"/>
          <w:u w:val="dash"/>
          <w:lang w:eastAsia="fr-BE"/>
        </w:rPr>
        <w:t>Ou Témoigner</w:t>
      </w:r>
    </w:p>
    <w:p w:rsidR="00855B27" w:rsidRPr="00730FD0" w:rsidRDefault="00855B27" w:rsidP="00730FD0">
      <w:pPr>
        <w:shd w:val="clear" w:color="auto" w:fill="FBFAFA"/>
        <w:spacing w:after="0" w:line="240" w:lineRule="auto"/>
        <w:jc w:val="both"/>
        <w:outlineLvl w:val="1"/>
        <w:rPr>
          <w:rFonts w:ascii="Arial" w:eastAsia="Times New Roman" w:hAnsi="Arial" w:cs="Arial"/>
          <w:b/>
          <w:bCs/>
          <w:color w:val="313336"/>
          <w:sz w:val="28"/>
          <w:szCs w:val="28"/>
          <w:u w:val="dash"/>
          <w:lang w:eastAsia="fr-BE"/>
        </w:rPr>
      </w:pPr>
    </w:p>
    <w:p w:rsidR="00730FD0" w:rsidRPr="00730FD0" w:rsidRDefault="00730FD0" w:rsidP="00730FD0">
      <w:pPr>
        <w:shd w:val="clear" w:color="auto" w:fill="FBFAFA"/>
        <w:spacing w:after="300" w:line="240" w:lineRule="auto"/>
        <w:jc w:val="both"/>
        <w:rPr>
          <w:rFonts w:ascii="Comic Sans MS" w:eastAsia="Times New Roman" w:hAnsi="Comic Sans MS" w:cs="Arial"/>
          <w:color w:val="313336"/>
          <w:sz w:val="24"/>
          <w:szCs w:val="24"/>
          <w:lang w:eastAsia="fr-BE"/>
        </w:rPr>
      </w:pPr>
      <w:r w:rsidRPr="00730FD0">
        <w:rPr>
          <w:rFonts w:ascii="Comic Sans MS" w:eastAsia="Times New Roman" w:hAnsi="Comic Sans MS" w:cs="Arial"/>
          <w:color w:val="313336"/>
          <w:sz w:val="24"/>
          <w:szCs w:val="24"/>
          <w:lang w:eastAsia="fr-BE"/>
        </w:rPr>
        <w:t>Attention : n’obliger personne à participer à l’atelier. Une autre proposition peut être faite. Cela peut être l’occasion d’inviter des personnes en situation de handicap à témoigner de leur vie, de leur foi au quotidien (joies, difficultés, engagement chrétien …)</w:t>
      </w:r>
    </w:p>
    <w:p w:rsidR="00730FD0" w:rsidRPr="00730FD0" w:rsidRDefault="00730FD0" w:rsidP="00730FD0">
      <w:pPr>
        <w:shd w:val="clear" w:color="auto" w:fill="FBFAFA"/>
        <w:spacing w:after="300" w:line="240" w:lineRule="auto"/>
        <w:jc w:val="both"/>
        <w:outlineLvl w:val="1"/>
        <w:rPr>
          <w:rFonts w:ascii="Comic Sans MS" w:eastAsia="Times New Roman" w:hAnsi="Comic Sans MS" w:cs="Arial"/>
          <w:b/>
          <w:bCs/>
          <w:color w:val="313336"/>
          <w:sz w:val="28"/>
          <w:szCs w:val="28"/>
          <w:u w:val="dash"/>
          <w:lang w:eastAsia="fr-BE"/>
        </w:rPr>
      </w:pPr>
      <w:r w:rsidRPr="00730FD0">
        <w:rPr>
          <w:rFonts w:ascii="Comic Sans MS" w:eastAsia="Times New Roman" w:hAnsi="Comic Sans MS" w:cs="Arial"/>
          <w:b/>
          <w:bCs/>
          <w:color w:val="313336"/>
          <w:sz w:val="28"/>
          <w:szCs w:val="28"/>
          <w:u w:val="dash"/>
          <w:lang w:eastAsia="fr-BE"/>
        </w:rPr>
        <w:lastRenderedPageBreak/>
        <w:t>Se rassembler</w:t>
      </w:r>
    </w:p>
    <w:p w:rsidR="00730FD0" w:rsidRPr="00730FD0" w:rsidRDefault="00730FD0" w:rsidP="00730FD0">
      <w:pPr>
        <w:shd w:val="clear" w:color="auto" w:fill="FBFAFA"/>
        <w:spacing w:after="300" w:line="240" w:lineRule="auto"/>
        <w:jc w:val="both"/>
        <w:rPr>
          <w:rFonts w:ascii="Comic Sans MS" w:eastAsia="Times New Roman" w:hAnsi="Comic Sans MS" w:cs="Arial"/>
          <w:color w:val="313336"/>
          <w:sz w:val="24"/>
          <w:szCs w:val="24"/>
          <w:lang w:eastAsia="fr-BE"/>
        </w:rPr>
      </w:pPr>
      <w:r w:rsidRPr="00730FD0">
        <w:rPr>
          <w:rFonts w:ascii="Comic Sans MS" w:eastAsia="Times New Roman" w:hAnsi="Comic Sans MS" w:cs="Arial"/>
          <w:color w:val="313336"/>
          <w:sz w:val="24"/>
          <w:szCs w:val="24"/>
          <w:lang w:eastAsia="fr-BE"/>
        </w:rPr>
        <w:t>A la fin de l’atelier, se retrouver tous ensemble s’il y avait plusieurs salles et quand cela est possible.</w:t>
      </w:r>
    </w:p>
    <w:p w:rsidR="00730FD0" w:rsidRPr="00730FD0" w:rsidRDefault="00730FD0" w:rsidP="00730FD0">
      <w:pPr>
        <w:shd w:val="clear" w:color="auto" w:fill="FBFAFA"/>
        <w:spacing w:after="300" w:line="240" w:lineRule="auto"/>
        <w:jc w:val="both"/>
        <w:rPr>
          <w:rFonts w:ascii="Comic Sans MS" w:eastAsia="Times New Roman" w:hAnsi="Comic Sans MS" w:cs="Arial"/>
          <w:color w:val="313336"/>
          <w:sz w:val="24"/>
          <w:szCs w:val="24"/>
          <w:lang w:eastAsia="fr-BE"/>
        </w:rPr>
      </w:pPr>
      <w:r w:rsidRPr="00730FD0">
        <w:rPr>
          <w:rFonts w:ascii="Comic Sans MS" w:eastAsia="Times New Roman" w:hAnsi="Comic Sans MS" w:cs="Arial"/>
          <w:color w:val="313336"/>
          <w:sz w:val="24"/>
          <w:szCs w:val="24"/>
          <w:lang w:eastAsia="fr-BE"/>
        </w:rPr>
        <w:t>– Reprendre le chant.</w:t>
      </w:r>
    </w:p>
    <w:p w:rsidR="00730FD0" w:rsidRPr="00730FD0" w:rsidRDefault="00730FD0" w:rsidP="00730FD0">
      <w:pPr>
        <w:shd w:val="clear" w:color="auto" w:fill="FBFAFA"/>
        <w:spacing w:after="300" w:line="240" w:lineRule="auto"/>
        <w:jc w:val="both"/>
        <w:rPr>
          <w:rFonts w:ascii="Comic Sans MS" w:eastAsia="Times New Roman" w:hAnsi="Comic Sans MS" w:cs="Arial"/>
          <w:color w:val="313336"/>
          <w:sz w:val="24"/>
          <w:szCs w:val="24"/>
          <w:lang w:eastAsia="fr-BE"/>
        </w:rPr>
      </w:pPr>
      <w:r w:rsidRPr="00730FD0">
        <w:rPr>
          <w:rFonts w:ascii="Comic Sans MS" w:eastAsia="Times New Roman" w:hAnsi="Comic Sans MS" w:cs="Arial"/>
          <w:color w:val="313336"/>
          <w:sz w:val="24"/>
          <w:szCs w:val="24"/>
          <w:lang w:eastAsia="fr-BE"/>
        </w:rPr>
        <w:t>– Donner la parole à deux ou trois participants sur ce qu’ils ont vécu en atelier.</w:t>
      </w:r>
    </w:p>
    <w:p w:rsidR="00730FD0" w:rsidRPr="00730FD0" w:rsidRDefault="00730FD0" w:rsidP="00730FD0">
      <w:pPr>
        <w:shd w:val="clear" w:color="auto" w:fill="FBFAFA"/>
        <w:spacing w:after="0" w:line="240" w:lineRule="auto"/>
        <w:jc w:val="both"/>
        <w:rPr>
          <w:rFonts w:ascii="Comic Sans MS" w:eastAsia="Times New Roman" w:hAnsi="Comic Sans MS" w:cs="Arial"/>
          <w:color w:val="313336"/>
          <w:sz w:val="24"/>
          <w:szCs w:val="24"/>
          <w:lang w:eastAsia="fr-BE"/>
        </w:rPr>
      </w:pPr>
      <w:r w:rsidRPr="00730FD0">
        <w:rPr>
          <w:rFonts w:ascii="Comic Sans MS" w:eastAsia="Times New Roman" w:hAnsi="Comic Sans MS" w:cs="Arial"/>
          <w:color w:val="313336"/>
          <w:sz w:val="24"/>
          <w:szCs w:val="24"/>
          <w:lang w:eastAsia="fr-BE"/>
        </w:rPr>
        <w:t>– Regarder les étoiles fabriquées et se féliciter. Puis dire ce que l’on va en faire (une exposition, les accrocher dans le sapin de la mairie, de chaque </w:t>
      </w:r>
      <w:hyperlink r:id="rId10" w:tooltip="Communauté locale de chrétiens, placée sous la responsabilité d'un curé mandaté par l'évêque." w:history="1">
        <w:r w:rsidRPr="00F54B43">
          <w:rPr>
            <w:rFonts w:ascii="Comic Sans MS" w:eastAsia="Times New Roman" w:hAnsi="Comic Sans MS" w:cs="Arial"/>
            <w:color w:val="1E3A62"/>
            <w:sz w:val="24"/>
            <w:szCs w:val="24"/>
            <w:u w:val="single"/>
            <w:bdr w:val="none" w:sz="0" w:space="0" w:color="auto" w:frame="1"/>
            <w:lang w:eastAsia="fr-BE"/>
          </w:rPr>
          <w:t>paroisse</w:t>
        </w:r>
      </w:hyperlink>
      <w:r w:rsidRPr="00730FD0">
        <w:rPr>
          <w:rFonts w:ascii="Comic Sans MS" w:eastAsia="Times New Roman" w:hAnsi="Comic Sans MS" w:cs="Arial"/>
          <w:color w:val="313336"/>
          <w:sz w:val="24"/>
          <w:szCs w:val="24"/>
          <w:lang w:eastAsia="fr-BE"/>
        </w:rPr>
        <w:t>, de l’institution, autour de la crèche, les apporter à la célébration du 03.12 si l’atelier se déroule avant …)</w:t>
      </w:r>
    </w:p>
    <w:p w:rsidR="00730FD0" w:rsidRPr="00730FD0" w:rsidRDefault="00730FD0" w:rsidP="00730FD0">
      <w:pPr>
        <w:shd w:val="clear" w:color="auto" w:fill="FBFAFA"/>
        <w:spacing w:after="300" w:line="240" w:lineRule="auto"/>
        <w:jc w:val="both"/>
        <w:rPr>
          <w:rFonts w:ascii="Comic Sans MS" w:eastAsia="Times New Roman" w:hAnsi="Comic Sans MS" w:cs="Arial"/>
          <w:color w:val="313336"/>
          <w:sz w:val="24"/>
          <w:szCs w:val="24"/>
          <w:lang w:eastAsia="fr-BE"/>
        </w:rPr>
      </w:pPr>
      <w:r w:rsidRPr="00730FD0">
        <w:rPr>
          <w:rFonts w:ascii="Comic Sans MS" w:eastAsia="Times New Roman" w:hAnsi="Comic Sans MS" w:cs="Arial"/>
          <w:color w:val="313336"/>
          <w:sz w:val="24"/>
          <w:szCs w:val="24"/>
          <w:lang w:eastAsia="fr-BE"/>
        </w:rPr>
        <w:t>– Lire ensemble la prière du 03.12 (voir l’annexe fiche célébration) et dire ensemble la prière du Notre Père</w:t>
      </w:r>
    </w:p>
    <w:p w:rsidR="00730FD0" w:rsidRPr="00730FD0" w:rsidRDefault="00730FD0" w:rsidP="00730FD0">
      <w:pPr>
        <w:shd w:val="clear" w:color="auto" w:fill="FBFAFA"/>
        <w:spacing w:after="300" w:line="240" w:lineRule="auto"/>
        <w:jc w:val="both"/>
        <w:rPr>
          <w:rFonts w:ascii="Comic Sans MS" w:eastAsia="Times New Roman" w:hAnsi="Comic Sans MS" w:cs="Arial"/>
          <w:color w:val="313336"/>
          <w:sz w:val="24"/>
          <w:szCs w:val="24"/>
          <w:lang w:eastAsia="fr-BE"/>
        </w:rPr>
      </w:pPr>
      <w:r w:rsidRPr="00730FD0">
        <w:rPr>
          <w:rFonts w:ascii="Comic Sans MS" w:eastAsia="Times New Roman" w:hAnsi="Comic Sans MS" w:cs="Arial"/>
          <w:color w:val="313336"/>
          <w:sz w:val="24"/>
          <w:szCs w:val="24"/>
          <w:lang w:eastAsia="fr-BE"/>
        </w:rPr>
        <w:t>– Proposer un goûter (en fonction de l’heure) avant de se séparer</w:t>
      </w:r>
    </w:p>
    <w:p w:rsidR="00730FD0" w:rsidRPr="00730FD0" w:rsidRDefault="00730FD0" w:rsidP="00730FD0">
      <w:pPr>
        <w:shd w:val="clear" w:color="auto" w:fill="FBFAFA"/>
        <w:spacing w:after="300" w:line="240" w:lineRule="auto"/>
        <w:jc w:val="both"/>
        <w:rPr>
          <w:rFonts w:ascii="Comic Sans MS" w:eastAsia="Times New Roman" w:hAnsi="Comic Sans MS" w:cs="Arial"/>
          <w:color w:val="313336"/>
          <w:sz w:val="24"/>
          <w:szCs w:val="24"/>
          <w:lang w:eastAsia="fr-BE"/>
        </w:rPr>
      </w:pPr>
      <w:r w:rsidRPr="00730FD0">
        <w:rPr>
          <w:rFonts w:ascii="Comic Sans MS" w:eastAsia="Times New Roman" w:hAnsi="Comic Sans MS" w:cs="Arial"/>
          <w:color w:val="313336"/>
          <w:sz w:val="24"/>
          <w:szCs w:val="24"/>
          <w:lang w:eastAsia="fr-BE"/>
        </w:rPr>
        <w:t>– Remercier chacun pour sa présence</w:t>
      </w:r>
    </w:p>
    <w:p w:rsidR="00730FD0" w:rsidRPr="00730FD0" w:rsidRDefault="00730FD0" w:rsidP="00730FD0">
      <w:pPr>
        <w:shd w:val="clear" w:color="auto" w:fill="FBFAFA"/>
        <w:spacing w:after="300" w:line="240" w:lineRule="auto"/>
        <w:jc w:val="both"/>
        <w:outlineLvl w:val="1"/>
        <w:rPr>
          <w:rFonts w:ascii="Comic Sans MS" w:eastAsia="Times New Roman" w:hAnsi="Comic Sans MS" w:cs="Arial"/>
          <w:b/>
          <w:bCs/>
          <w:color w:val="313336"/>
          <w:sz w:val="28"/>
          <w:szCs w:val="28"/>
          <w:u w:val="dash"/>
          <w:lang w:eastAsia="fr-BE"/>
        </w:rPr>
      </w:pPr>
      <w:r w:rsidRPr="00730FD0">
        <w:rPr>
          <w:rFonts w:ascii="Comic Sans MS" w:eastAsia="Times New Roman" w:hAnsi="Comic Sans MS" w:cs="Arial"/>
          <w:b/>
          <w:bCs/>
          <w:color w:val="313336"/>
          <w:sz w:val="28"/>
          <w:szCs w:val="28"/>
          <w:u w:val="dash"/>
          <w:lang w:eastAsia="fr-BE"/>
        </w:rPr>
        <w:t>Relayer</w:t>
      </w:r>
    </w:p>
    <w:p w:rsidR="00DB3AA5" w:rsidRDefault="00730FD0" w:rsidP="00E61AB6">
      <w:pPr>
        <w:pStyle w:val="NormalWeb"/>
        <w:shd w:val="clear" w:color="auto" w:fill="FBFAFA"/>
        <w:spacing w:after="0"/>
        <w:jc w:val="both"/>
        <w:rPr>
          <w:noProof/>
          <w:lang w:eastAsia="fr-BE"/>
        </w:rPr>
      </w:pPr>
      <w:r w:rsidRPr="00730FD0">
        <w:rPr>
          <w:rFonts w:ascii="Comic Sans MS" w:eastAsia="Times New Roman" w:hAnsi="Comic Sans MS" w:cs="Arial"/>
          <w:color w:val="313336"/>
          <w:lang w:eastAsia="fr-BE"/>
        </w:rPr>
        <w:t>Une communication peut être faite sur un site internet, un journal paroissial ou associatif … afin de laisser une trace et d’informer le plus grand nombre de ce qui a été vécu.</w:t>
      </w:r>
      <w:r w:rsidR="00E61AB6" w:rsidRPr="00F54B43">
        <w:rPr>
          <w:rFonts w:ascii="Comic Sans MS" w:eastAsia="Times New Roman" w:hAnsi="Comic Sans MS" w:cs="Times"/>
          <w:color w:val="313336"/>
          <w:lang w:eastAsia="fr-BE"/>
        </w:rPr>
        <w:t xml:space="preserve"> Ces propositions sont à adapter en fonction des personnes qui participeront à ces groupes. L’objectif est de réfléchir à comment chacun de nous peut être étoile et lumière pour les autres et préparer à la fabrication des étoiles.</w:t>
      </w:r>
    </w:p>
    <w:p w:rsidR="00DB3AA5" w:rsidRDefault="00DB3AA5" w:rsidP="00E61AB6">
      <w:pPr>
        <w:pStyle w:val="NormalWeb"/>
        <w:shd w:val="clear" w:color="auto" w:fill="FBFAFA"/>
        <w:spacing w:after="0"/>
        <w:jc w:val="both"/>
        <w:rPr>
          <w:noProof/>
          <w:lang w:eastAsia="fr-BE"/>
        </w:rPr>
      </w:pPr>
    </w:p>
    <w:p w:rsidR="00E61AB6" w:rsidRDefault="00DB3AA5" w:rsidP="00DB3AA5">
      <w:pPr>
        <w:pStyle w:val="NormalWeb"/>
        <w:shd w:val="clear" w:color="auto" w:fill="FBFAFA"/>
        <w:spacing w:after="0"/>
        <w:jc w:val="center"/>
        <w:rPr>
          <w:rFonts w:ascii="Comic Sans MS" w:eastAsia="Times New Roman" w:hAnsi="Comic Sans MS" w:cs="Times"/>
          <w:color w:val="313336"/>
          <w:lang w:eastAsia="fr-BE"/>
        </w:rPr>
      </w:pPr>
      <w:r>
        <w:rPr>
          <w:noProof/>
          <w:lang w:eastAsia="fr-BE"/>
        </w:rPr>
        <w:drawing>
          <wp:inline distT="0" distB="0" distL="0" distR="0" wp14:anchorId="190307F0" wp14:editId="4213A660">
            <wp:extent cx="2870961" cy="4048529"/>
            <wp:effectExtent l="1905" t="0" r="7620" b="7620"/>
            <wp:docPr id="2" name="Image 2" descr="Image étoiles de Noël - Images Gratuites à Imprimer - Dessin 2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étoiles de Noël - Images Gratuites à Imprimer - Dessin 206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888996" cy="4073962"/>
                    </a:xfrm>
                    <a:prstGeom prst="rect">
                      <a:avLst/>
                    </a:prstGeom>
                    <a:noFill/>
                    <a:ln>
                      <a:noFill/>
                    </a:ln>
                  </pic:spPr>
                </pic:pic>
              </a:graphicData>
            </a:graphic>
          </wp:inline>
        </w:drawing>
      </w:r>
    </w:p>
    <w:p w:rsidR="00E61AB6" w:rsidRPr="00BB2546" w:rsidRDefault="00E61AB6" w:rsidP="00DB3AA5">
      <w:pPr>
        <w:shd w:val="clear" w:color="auto" w:fill="FBFAFA"/>
        <w:spacing w:after="300" w:line="240" w:lineRule="auto"/>
        <w:jc w:val="center"/>
        <w:outlineLvl w:val="1"/>
        <w:rPr>
          <w:rFonts w:ascii="Comic Sans MS" w:eastAsia="Times New Roman" w:hAnsi="Comic Sans MS" w:cs="Arial"/>
          <w:b/>
          <w:bCs/>
          <w:i/>
          <w:color w:val="00B050"/>
          <w:sz w:val="32"/>
          <w:szCs w:val="32"/>
          <w:u w:val="single"/>
          <w:lang w:eastAsia="fr-BE"/>
        </w:rPr>
      </w:pPr>
      <w:r w:rsidRPr="00BB2546">
        <w:rPr>
          <w:rFonts w:ascii="Comic Sans MS" w:eastAsia="Times New Roman" w:hAnsi="Comic Sans MS" w:cs="Arial"/>
          <w:b/>
          <w:bCs/>
          <w:i/>
          <w:color w:val="00B050"/>
          <w:sz w:val="32"/>
          <w:szCs w:val="32"/>
          <w:u w:val="single"/>
          <w:lang w:eastAsia="fr-BE"/>
        </w:rPr>
        <w:lastRenderedPageBreak/>
        <w:t>Trois propositions de parcours bibliques.</w:t>
      </w:r>
    </w:p>
    <w:p w:rsidR="00E61AB6" w:rsidRPr="00E61AB6" w:rsidRDefault="00E61AB6" w:rsidP="00E61AB6">
      <w:pPr>
        <w:shd w:val="clear" w:color="auto" w:fill="FBFAFA"/>
        <w:spacing w:after="300" w:line="240" w:lineRule="auto"/>
        <w:jc w:val="both"/>
        <w:outlineLvl w:val="1"/>
        <w:rPr>
          <w:rFonts w:ascii="Comic Sans MS" w:eastAsia="Times New Roman" w:hAnsi="Comic Sans MS" w:cs="Arial"/>
          <w:b/>
          <w:bCs/>
          <w:color w:val="0070C0"/>
          <w:sz w:val="32"/>
          <w:szCs w:val="32"/>
          <w:lang w:eastAsia="fr-BE"/>
        </w:rPr>
      </w:pPr>
      <w:r w:rsidRPr="00E61AB6">
        <w:rPr>
          <w:rFonts w:ascii="Comic Sans MS" w:eastAsia="Times New Roman" w:hAnsi="Comic Sans MS" w:cs="Arial"/>
          <w:b/>
          <w:bCs/>
          <w:color w:val="0070C0"/>
          <w:sz w:val="32"/>
          <w:szCs w:val="32"/>
          <w:lang w:eastAsia="fr-BE"/>
        </w:rPr>
        <w:t>Septembre 2023</w:t>
      </w:r>
    </w:p>
    <w:p w:rsidR="00E61AB6" w:rsidRPr="00E61AB6" w:rsidRDefault="00E61AB6" w:rsidP="00E61AB6">
      <w:pPr>
        <w:shd w:val="clear" w:color="auto" w:fill="FBFAFA"/>
        <w:spacing w:after="300" w:line="240" w:lineRule="auto"/>
        <w:jc w:val="both"/>
        <w:rPr>
          <w:rFonts w:ascii="Comic Sans MS" w:eastAsia="Times New Roman" w:hAnsi="Comic Sans MS" w:cs="Arial"/>
          <w:color w:val="313336"/>
          <w:sz w:val="24"/>
          <w:szCs w:val="24"/>
          <w:lang w:eastAsia="fr-BE"/>
        </w:rPr>
      </w:pPr>
      <w:r w:rsidRPr="00E61AB6">
        <w:rPr>
          <w:rFonts w:ascii="Comic Sans MS" w:eastAsia="Times New Roman" w:hAnsi="Comic Sans MS" w:cs="Arial"/>
          <w:color w:val="313336"/>
          <w:sz w:val="24"/>
          <w:szCs w:val="24"/>
          <w:lang w:eastAsia="fr-BE"/>
        </w:rPr>
        <w:t>Nous nous mettons en route tous ensemble vers le 3 décembre 2023 qui est la journée internationale des personnes handicapées. Cette année, elle tombe un dimanche, le jour où les chrétiens fêtent Jésus ressuscité. D’autres avant nous se sont mis en route et ont suivi une étoile pour aller à sa rencontre, ce sont les mages.</w:t>
      </w:r>
    </w:p>
    <w:p w:rsidR="00E61AB6" w:rsidRPr="00E61AB6" w:rsidRDefault="00E61AB6" w:rsidP="00E61AB6">
      <w:pPr>
        <w:shd w:val="clear" w:color="auto" w:fill="FBFAFA"/>
        <w:spacing w:after="0" w:line="240" w:lineRule="auto"/>
        <w:jc w:val="both"/>
        <w:rPr>
          <w:rFonts w:ascii="Comic Sans MS" w:eastAsia="Times New Roman" w:hAnsi="Comic Sans MS" w:cs="Arial"/>
          <w:color w:val="313336"/>
          <w:sz w:val="24"/>
          <w:szCs w:val="24"/>
          <w:lang w:eastAsia="fr-BE"/>
        </w:rPr>
      </w:pPr>
      <w:r w:rsidRPr="00E61AB6">
        <w:rPr>
          <w:rFonts w:ascii="Comic Sans MS" w:eastAsia="Times New Roman" w:hAnsi="Comic Sans MS" w:cs="Arial"/>
          <w:color w:val="313336"/>
          <w:sz w:val="24"/>
          <w:szCs w:val="24"/>
          <w:u w:val="single"/>
          <w:bdr w:val="none" w:sz="0" w:space="0" w:color="auto" w:frame="1"/>
          <w:lang w:eastAsia="fr-BE"/>
        </w:rPr>
        <w:t>1</w:t>
      </w:r>
      <w:r w:rsidRPr="00E61AB6">
        <w:rPr>
          <w:rFonts w:ascii="Comic Sans MS" w:eastAsia="Times New Roman" w:hAnsi="Comic Sans MS" w:cs="Arial"/>
          <w:color w:val="313336"/>
          <w:sz w:val="24"/>
          <w:szCs w:val="24"/>
          <w:u w:val="single"/>
          <w:bdr w:val="none" w:sz="0" w:space="0" w:color="auto" w:frame="1"/>
          <w:vertAlign w:val="superscript"/>
          <w:lang w:eastAsia="fr-BE"/>
        </w:rPr>
        <w:t>er</w:t>
      </w:r>
      <w:r w:rsidRPr="00E61AB6">
        <w:rPr>
          <w:rFonts w:ascii="Comic Sans MS" w:eastAsia="Times New Roman" w:hAnsi="Comic Sans MS" w:cs="Arial"/>
          <w:color w:val="313336"/>
          <w:sz w:val="24"/>
          <w:szCs w:val="24"/>
          <w:u w:val="single"/>
          <w:bdr w:val="none" w:sz="0" w:space="0" w:color="auto" w:frame="1"/>
          <w:lang w:eastAsia="fr-BE"/>
        </w:rPr>
        <w:t> temps</w:t>
      </w:r>
      <w:r w:rsidRPr="00E61AB6">
        <w:rPr>
          <w:rFonts w:ascii="Comic Sans MS" w:eastAsia="Times New Roman" w:hAnsi="Comic Sans MS" w:cs="Arial"/>
          <w:color w:val="313336"/>
          <w:sz w:val="24"/>
          <w:szCs w:val="24"/>
          <w:lang w:eastAsia="fr-BE"/>
        </w:rPr>
        <w:t> :</w:t>
      </w:r>
    </w:p>
    <w:p w:rsidR="00E61AB6" w:rsidRPr="00E61AB6" w:rsidRDefault="00E61AB6" w:rsidP="00E61AB6">
      <w:pPr>
        <w:shd w:val="clear" w:color="auto" w:fill="FBFAFA"/>
        <w:spacing w:after="300" w:line="240" w:lineRule="auto"/>
        <w:jc w:val="both"/>
        <w:rPr>
          <w:rFonts w:ascii="Comic Sans MS" w:eastAsia="Times New Roman" w:hAnsi="Comic Sans MS" w:cs="Arial"/>
          <w:color w:val="313336"/>
          <w:sz w:val="24"/>
          <w:szCs w:val="24"/>
          <w:lang w:eastAsia="fr-BE"/>
        </w:rPr>
      </w:pPr>
      <w:r w:rsidRPr="00E61AB6">
        <w:rPr>
          <w:rFonts w:ascii="Comic Sans MS" w:eastAsia="Times New Roman" w:hAnsi="Comic Sans MS" w:cs="Arial"/>
          <w:color w:val="313336"/>
          <w:sz w:val="24"/>
          <w:szCs w:val="24"/>
          <w:lang w:eastAsia="fr-BE"/>
        </w:rPr>
        <w:t>Proclamer le texte de Matthieu 2, 9-11</w:t>
      </w:r>
    </w:p>
    <w:p w:rsidR="00E61AB6" w:rsidRPr="00E61AB6" w:rsidRDefault="00E61AB6" w:rsidP="00E61AB6">
      <w:pPr>
        <w:shd w:val="clear" w:color="auto" w:fill="FBFAFA"/>
        <w:spacing w:after="0" w:line="240" w:lineRule="auto"/>
        <w:jc w:val="both"/>
        <w:rPr>
          <w:rFonts w:ascii="Comic Sans MS" w:eastAsia="Times New Roman" w:hAnsi="Comic Sans MS" w:cs="Arial"/>
          <w:color w:val="313336"/>
          <w:sz w:val="24"/>
          <w:szCs w:val="24"/>
          <w:lang w:eastAsia="fr-BE"/>
        </w:rPr>
      </w:pPr>
      <w:r w:rsidRPr="00E61AB6">
        <w:rPr>
          <w:rFonts w:ascii="Comic Sans MS" w:eastAsia="Times New Roman" w:hAnsi="Comic Sans MS" w:cs="Arial"/>
          <w:b/>
          <w:bCs/>
          <w:i/>
          <w:iCs/>
          <w:color w:val="313336"/>
          <w:sz w:val="24"/>
          <w:szCs w:val="24"/>
          <w:bdr w:val="none" w:sz="0" w:space="0" w:color="auto" w:frame="1"/>
          <w:lang w:eastAsia="fr-BE"/>
        </w:rPr>
        <w:t>« </w:t>
      </w:r>
      <w:r w:rsidRPr="00E61AB6">
        <w:rPr>
          <w:rFonts w:ascii="Comic Sans MS" w:eastAsia="Times New Roman" w:hAnsi="Comic Sans MS" w:cs="Arial"/>
          <w:i/>
          <w:iCs/>
          <w:color w:val="313336"/>
          <w:sz w:val="24"/>
          <w:szCs w:val="24"/>
          <w:bdr w:val="none" w:sz="0" w:space="0" w:color="auto" w:frame="1"/>
          <w:lang w:eastAsia="fr-BE"/>
        </w:rPr>
        <w:t>Après avoir entendu le roi, [les mages] partirent. Et voici que l’étoile qu’ils avaient vue à l’orient les précédait, jusqu’à ce qu’elle vienne s’arrêter au-dessus de l’endroit où se trouvait l’enfant. Quand ils virent l’étoile, ils se réjouirent d’une très grande joie.</w:t>
      </w:r>
    </w:p>
    <w:p w:rsidR="00E61AB6" w:rsidRDefault="00E61AB6" w:rsidP="00E61AB6">
      <w:pPr>
        <w:shd w:val="clear" w:color="auto" w:fill="FBFAFA"/>
        <w:spacing w:after="0" w:line="240" w:lineRule="auto"/>
        <w:jc w:val="both"/>
        <w:rPr>
          <w:rFonts w:ascii="Comic Sans MS" w:eastAsia="Times New Roman" w:hAnsi="Comic Sans MS" w:cs="Arial"/>
          <w:i/>
          <w:iCs/>
          <w:color w:val="313336"/>
          <w:sz w:val="24"/>
          <w:szCs w:val="24"/>
          <w:bdr w:val="none" w:sz="0" w:space="0" w:color="auto" w:frame="1"/>
          <w:lang w:eastAsia="fr-BE"/>
        </w:rPr>
      </w:pPr>
      <w:r w:rsidRPr="00E61AB6">
        <w:rPr>
          <w:rFonts w:ascii="Comic Sans MS" w:eastAsia="Times New Roman" w:hAnsi="Comic Sans MS" w:cs="Arial"/>
          <w:i/>
          <w:iCs/>
          <w:color w:val="313336"/>
          <w:sz w:val="24"/>
          <w:szCs w:val="24"/>
          <w:bdr w:val="none" w:sz="0" w:space="0" w:color="auto" w:frame="1"/>
          <w:lang w:eastAsia="fr-BE"/>
        </w:rPr>
        <w:t>Ils entrèrent dans la maison, ils virent l’enfant avec Marie sa mère ; et, tombant à ses pieds, ils se prosternèrent devant lui. Ils ouvrirent leurs coffrets, et lui offrirent leurs présents : de l’or, de l’encens et de la myrrhe. »</w:t>
      </w:r>
    </w:p>
    <w:p w:rsidR="00F54B43" w:rsidRPr="00E61AB6" w:rsidRDefault="00F54B43" w:rsidP="00E61AB6">
      <w:pPr>
        <w:shd w:val="clear" w:color="auto" w:fill="FBFAFA"/>
        <w:spacing w:after="0" w:line="240" w:lineRule="auto"/>
        <w:jc w:val="both"/>
        <w:rPr>
          <w:rFonts w:ascii="Comic Sans MS" w:eastAsia="Times New Roman" w:hAnsi="Comic Sans MS" w:cs="Arial"/>
          <w:color w:val="313336"/>
          <w:sz w:val="24"/>
          <w:szCs w:val="24"/>
          <w:lang w:eastAsia="fr-BE"/>
        </w:rPr>
      </w:pPr>
    </w:p>
    <w:p w:rsidR="00E61AB6" w:rsidRPr="00E61AB6" w:rsidRDefault="00E61AB6" w:rsidP="00E61AB6">
      <w:pPr>
        <w:shd w:val="clear" w:color="auto" w:fill="FBFAFA"/>
        <w:spacing w:after="300" w:line="240" w:lineRule="auto"/>
        <w:jc w:val="both"/>
        <w:rPr>
          <w:rFonts w:ascii="Comic Sans MS" w:eastAsia="Times New Roman" w:hAnsi="Comic Sans MS" w:cs="Arial"/>
          <w:color w:val="313336"/>
          <w:sz w:val="24"/>
          <w:szCs w:val="24"/>
          <w:lang w:eastAsia="fr-BE"/>
        </w:rPr>
      </w:pPr>
      <w:r w:rsidRPr="00E61AB6">
        <w:rPr>
          <w:rFonts w:ascii="Comic Sans MS" w:eastAsia="Times New Roman" w:hAnsi="Comic Sans MS" w:cs="Arial"/>
          <w:color w:val="313336"/>
          <w:sz w:val="24"/>
          <w:szCs w:val="24"/>
          <w:lang w:eastAsia="fr-BE"/>
        </w:rPr>
        <w:t>Partager et laisser chacun(e) s’exprimer à sa manière :</w:t>
      </w:r>
    </w:p>
    <w:p w:rsidR="00E61AB6" w:rsidRDefault="00E61AB6" w:rsidP="00E61AB6">
      <w:pPr>
        <w:shd w:val="clear" w:color="auto" w:fill="FBFAFA"/>
        <w:spacing w:after="0" w:line="240" w:lineRule="auto"/>
        <w:jc w:val="both"/>
        <w:rPr>
          <w:rFonts w:ascii="Comic Sans MS" w:eastAsia="Times New Roman" w:hAnsi="Comic Sans MS" w:cs="Arial"/>
          <w:i/>
          <w:iCs/>
          <w:color w:val="313336"/>
          <w:sz w:val="24"/>
          <w:szCs w:val="24"/>
          <w:bdr w:val="none" w:sz="0" w:space="0" w:color="auto" w:frame="1"/>
          <w:lang w:eastAsia="fr-BE"/>
        </w:rPr>
      </w:pPr>
      <w:r w:rsidRPr="00E61AB6">
        <w:rPr>
          <w:rFonts w:ascii="Comic Sans MS" w:eastAsia="Times New Roman" w:hAnsi="Comic Sans MS" w:cs="Arial"/>
          <w:color w:val="313336"/>
          <w:sz w:val="24"/>
          <w:szCs w:val="24"/>
          <w:lang w:eastAsia="fr-BE"/>
        </w:rPr>
        <w:t>Avez-vous déjà regardé des étoiles dans le ciel, pour vous à quoi cela vous fait penser, comment les trouvez-vous ?</w:t>
      </w:r>
      <w:r w:rsidRPr="00E61AB6">
        <w:rPr>
          <w:rFonts w:ascii="Arial" w:eastAsia="Times New Roman" w:hAnsi="Arial" w:cs="Arial"/>
          <w:color w:val="313336"/>
          <w:sz w:val="23"/>
          <w:szCs w:val="23"/>
          <w:lang w:eastAsia="fr-BE"/>
        </w:rPr>
        <w:t> </w:t>
      </w:r>
      <w:r w:rsidRPr="00E61AB6">
        <w:rPr>
          <w:rFonts w:ascii="Comic Sans MS" w:eastAsia="Times New Roman" w:hAnsi="Comic Sans MS" w:cs="Arial"/>
          <w:i/>
          <w:iCs/>
          <w:color w:val="313336"/>
          <w:sz w:val="24"/>
          <w:szCs w:val="24"/>
          <w:bdr w:val="none" w:sz="0" w:space="0" w:color="auto" w:frame="1"/>
          <w:lang w:eastAsia="fr-BE"/>
        </w:rPr>
        <w:t>Elles éclairent la nuit, elles ont longtemps guidé les navigateurs, les bergers à trouver leur chemin, elles sont belles, brillantes ….</w:t>
      </w:r>
    </w:p>
    <w:p w:rsidR="00F54B43" w:rsidRPr="00E61AB6" w:rsidRDefault="00F54B43" w:rsidP="00E61AB6">
      <w:pPr>
        <w:shd w:val="clear" w:color="auto" w:fill="FBFAFA"/>
        <w:spacing w:after="0" w:line="240" w:lineRule="auto"/>
        <w:jc w:val="both"/>
        <w:rPr>
          <w:rFonts w:ascii="Arial" w:eastAsia="Times New Roman" w:hAnsi="Arial" w:cs="Arial"/>
          <w:color w:val="313336"/>
          <w:sz w:val="23"/>
          <w:szCs w:val="23"/>
          <w:lang w:eastAsia="fr-BE"/>
        </w:rPr>
      </w:pPr>
    </w:p>
    <w:p w:rsidR="00E61AB6" w:rsidRPr="00E61AB6" w:rsidRDefault="00E61AB6" w:rsidP="00E61AB6">
      <w:pPr>
        <w:shd w:val="clear" w:color="auto" w:fill="FBFAFA"/>
        <w:spacing w:after="0" w:line="240" w:lineRule="auto"/>
        <w:jc w:val="both"/>
        <w:rPr>
          <w:rFonts w:ascii="Comic Sans MS" w:eastAsia="Times New Roman" w:hAnsi="Comic Sans MS" w:cs="Arial"/>
          <w:color w:val="313336"/>
          <w:sz w:val="24"/>
          <w:szCs w:val="24"/>
          <w:lang w:eastAsia="fr-BE"/>
        </w:rPr>
      </w:pPr>
      <w:r w:rsidRPr="00E61AB6">
        <w:rPr>
          <w:rFonts w:ascii="Comic Sans MS" w:eastAsia="Times New Roman" w:hAnsi="Comic Sans MS" w:cs="Arial"/>
          <w:color w:val="313336"/>
          <w:sz w:val="24"/>
          <w:szCs w:val="24"/>
          <w:u w:val="single"/>
          <w:bdr w:val="none" w:sz="0" w:space="0" w:color="auto" w:frame="1"/>
          <w:lang w:eastAsia="fr-BE"/>
        </w:rPr>
        <w:t>2</w:t>
      </w:r>
      <w:r w:rsidRPr="00E61AB6">
        <w:rPr>
          <w:rFonts w:ascii="Comic Sans MS" w:eastAsia="Times New Roman" w:hAnsi="Comic Sans MS" w:cs="Arial"/>
          <w:color w:val="313336"/>
          <w:sz w:val="24"/>
          <w:szCs w:val="24"/>
          <w:u w:val="single"/>
          <w:bdr w:val="none" w:sz="0" w:space="0" w:color="auto" w:frame="1"/>
          <w:vertAlign w:val="superscript"/>
          <w:lang w:eastAsia="fr-BE"/>
        </w:rPr>
        <w:t>ème</w:t>
      </w:r>
      <w:r w:rsidRPr="00E61AB6">
        <w:rPr>
          <w:rFonts w:ascii="Comic Sans MS" w:eastAsia="Times New Roman" w:hAnsi="Comic Sans MS" w:cs="Arial"/>
          <w:color w:val="313336"/>
          <w:sz w:val="24"/>
          <w:szCs w:val="24"/>
          <w:u w:val="single"/>
          <w:bdr w:val="none" w:sz="0" w:space="0" w:color="auto" w:frame="1"/>
          <w:lang w:eastAsia="fr-BE"/>
        </w:rPr>
        <w:t> temps</w:t>
      </w:r>
      <w:r w:rsidRPr="00E61AB6">
        <w:rPr>
          <w:rFonts w:ascii="Comic Sans MS" w:eastAsia="Times New Roman" w:hAnsi="Comic Sans MS" w:cs="Arial"/>
          <w:color w:val="313336"/>
          <w:sz w:val="24"/>
          <w:szCs w:val="24"/>
          <w:lang w:eastAsia="fr-BE"/>
        </w:rPr>
        <w:t> :</w:t>
      </w:r>
    </w:p>
    <w:p w:rsidR="00E61AB6" w:rsidRPr="00E61AB6" w:rsidRDefault="00E61AB6" w:rsidP="00E61AB6">
      <w:pPr>
        <w:shd w:val="clear" w:color="auto" w:fill="FBFAFA"/>
        <w:spacing w:after="300" w:line="240" w:lineRule="auto"/>
        <w:jc w:val="both"/>
        <w:rPr>
          <w:rFonts w:ascii="Comic Sans MS" w:eastAsia="Times New Roman" w:hAnsi="Comic Sans MS" w:cs="Arial"/>
          <w:color w:val="313336"/>
          <w:sz w:val="24"/>
          <w:szCs w:val="24"/>
          <w:lang w:eastAsia="fr-BE"/>
        </w:rPr>
      </w:pPr>
      <w:r w:rsidRPr="00E61AB6">
        <w:rPr>
          <w:rFonts w:ascii="Comic Sans MS" w:eastAsia="Times New Roman" w:hAnsi="Comic Sans MS" w:cs="Arial"/>
          <w:color w:val="313336"/>
          <w:sz w:val="24"/>
          <w:szCs w:val="24"/>
          <w:lang w:eastAsia="fr-BE"/>
        </w:rPr>
        <w:t>Comme les mages, mettons-nous en route, qui sont ceux qui peuvent être nos étoiles ? Sur des étoiles que l’on distribue à chacun(e) nous allons écrire les prénoms de ceux qui sont étoiles pour nous car ils nous guident vers Jésus. Attention d’aider ceux qui ont du mal à écrire. Puis nous allons les coller sur un beau ciel étoilé.</w:t>
      </w:r>
    </w:p>
    <w:p w:rsidR="00E61AB6" w:rsidRDefault="00385B11" w:rsidP="00E61AB6">
      <w:pPr>
        <w:shd w:val="clear" w:color="auto" w:fill="FBFAFA"/>
        <w:spacing w:after="0" w:line="240" w:lineRule="auto"/>
        <w:rPr>
          <w:rFonts w:ascii="Comic Sans MS" w:eastAsia="Times New Roman" w:hAnsi="Comic Sans MS" w:cs="Arial"/>
          <w:color w:val="313336"/>
          <w:sz w:val="24"/>
          <w:szCs w:val="24"/>
          <w:lang w:eastAsia="fr-BE"/>
        </w:rPr>
      </w:pPr>
      <w:hyperlink r:id="rId12" w:history="1">
        <w:r w:rsidR="00E61AB6" w:rsidRPr="00E61AB6">
          <w:rPr>
            <w:rFonts w:ascii="Comic Sans MS" w:eastAsia="Times New Roman" w:hAnsi="Comic Sans MS" w:cs="Arial"/>
            <w:b/>
            <w:bCs/>
            <w:color w:val="3970BC"/>
            <w:sz w:val="24"/>
            <w:szCs w:val="24"/>
            <w:u w:val="single"/>
            <w:bdr w:val="none" w:sz="0" w:space="0" w:color="auto" w:frame="1"/>
            <w:lang w:eastAsia="fr-BE"/>
          </w:rPr>
          <w:t>Annexe 1 : ciel étoilé</w:t>
        </w:r>
      </w:hyperlink>
    </w:p>
    <w:p w:rsidR="00D5737E" w:rsidRPr="00E61AB6" w:rsidRDefault="00D5737E" w:rsidP="00E61AB6">
      <w:pPr>
        <w:shd w:val="clear" w:color="auto" w:fill="FBFAFA"/>
        <w:spacing w:after="0" w:line="240" w:lineRule="auto"/>
        <w:rPr>
          <w:rFonts w:ascii="Comic Sans MS" w:eastAsia="Times New Roman" w:hAnsi="Comic Sans MS" w:cs="Arial"/>
          <w:color w:val="313336"/>
          <w:sz w:val="24"/>
          <w:szCs w:val="24"/>
          <w:lang w:eastAsia="fr-BE"/>
        </w:rPr>
      </w:pPr>
    </w:p>
    <w:p w:rsidR="00E61AB6" w:rsidRDefault="00E61AB6" w:rsidP="00E61AB6">
      <w:pPr>
        <w:shd w:val="clear" w:color="auto" w:fill="FBFAFA"/>
        <w:spacing w:after="0" w:line="240" w:lineRule="auto"/>
        <w:jc w:val="both"/>
        <w:rPr>
          <w:rFonts w:ascii="Comic Sans MS" w:eastAsia="Times New Roman" w:hAnsi="Comic Sans MS" w:cs="Arial"/>
          <w:color w:val="313336"/>
          <w:sz w:val="24"/>
          <w:szCs w:val="24"/>
          <w:lang w:eastAsia="fr-BE"/>
        </w:rPr>
      </w:pPr>
      <w:r w:rsidRPr="00E61AB6">
        <w:rPr>
          <w:rFonts w:ascii="Comic Sans MS" w:eastAsia="Times New Roman" w:hAnsi="Comic Sans MS" w:cs="Arial"/>
          <w:color w:val="313336"/>
          <w:sz w:val="24"/>
          <w:szCs w:val="24"/>
          <w:lang w:eastAsia="fr-BE"/>
        </w:rPr>
        <w:t>Saint Bernard nous parle de Marie et la compare à une étoile qui nous conduit à Jésus. Il nous dit qu’elle sera toujours là quand nous doutons, sommes tentés de faire le mal, sommes tristes ou désespérés, pour nous éclairer et guider notre route vers son Fils. (</w:t>
      </w:r>
      <w:hyperlink r:id="rId13" w:tooltip="Prédication après la lecture de l'Evangile." w:history="1">
        <w:r w:rsidRPr="00E61AB6">
          <w:rPr>
            <w:rFonts w:ascii="Comic Sans MS" w:eastAsia="Times New Roman" w:hAnsi="Comic Sans MS" w:cs="Arial"/>
            <w:color w:val="1E3A62"/>
            <w:sz w:val="24"/>
            <w:szCs w:val="24"/>
            <w:u w:val="single"/>
            <w:bdr w:val="none" w:sz="0" w:space="0" w:color="auto" w:frame="1"/>
            <w:lang w:eastAsia="fr-BE"/>
          </w:rPr>
          <w:t>Homélie</w:t>
        </w:r>
      </w:hyperlink>
      <w:r w:rsidRPr="00E61AB6">
        <w:rPr>
          <w:rFonts w:ascii="Comic Sans MS" w:eastAsia="Times New Roman" w:hAnsi="Comic Sans MS" w:cs="Arial"/>
          <w:color w:val="313336"/>
          <w:sz w:val="24"/>
          <w:szCs w:val="24"/>
          <w:lang w:eastAsia="fr-BE"/>
        </w:rPr>
        <w:t> II, 17)</w:t>
      </w:r>
    </w:p>
    <w:p w:rsidR="008015F5" w:rsidRPr="00E61AB6" w:rsidRDefault="008015F5" w:rsidP="00E61AB6">
      <w:pPr>
        <w:shd w:val="clear" w:color="auto" w:fill="FBFAFA"/>
        <w:spacing w:after="0" w:line="240" w:lineRule="auto"/>
        <w:jc w:val="both"/>
        <w:rPr>
          <w:rFonts w:ascii="Comic Sans MS" w:eastAsia="Times New Roman" w:hAnsi="Comic Sans MS" w:cs="Arial"/>
          <w:color w:val="313336"/>
          <w:sz w:val="24"/>
          <w:szCs w:val="24"/>
          <w:lang w:eastAsia="fr-BE"/>
        </w:rPr>
      </w:pPr>
    </w:p>
    <w:p w:rsidR="00E61AB6" w:rsidRPr="00E61AB6" w:rsidRDefault="00E61AB6" w:rsidP="00E61AB6">
      <w:pPr>
        <w:shd w:val="clear" w:color="auto" w:fill="FBFAFA"/>
        <w:spacing w:after="300" w:line="240" w:lineRule="auto"/>
        <w:jc w:val="both"/>
        <w:rPr>
          <w:rFonts w:ascii="Comic Sans MS" w:eastAsia="Times New Roman" w:hAnsi="Comic Sans MS" w:cs="Arial"/>
          <w:color w:val="313336"/>
          <w:sz w:val="24"/>
          <w:szCs w:val="24"/>
          <w:lang w:eastAsia="fr-BE"/>
        </w:rPr>
      </w:pPr>
      <w:r w:rsidRPr="00E61AB6">
        <w:rPr>
          <w:rFonts w:ascii="Comic Sans MS" w:eastAsia="Times New Roman" w:hAnsi="Comic Sans MS" w:cs="Arial"/>
          <w:color w:val="313336"/>
          <w:sz w:val="24"/>
          <w:szCs w:val="24"/>
          <w:lang w:eastAsia="fr-BE"/>
        </w:rPr>
        <w:lastRenderedPageBreak/>
        <w:t>Nous pouvons dire tous ensemble ces mots de Saint Bernard :</w:t>
      </w:r>
    </w:p>
    <w:p w:rsidR="00E61AB6" w:rsidRPr="00E61AB6" w:rsidRDefault="00E61AB6" w:rsidP="00E61AB6">
      <w:pPr>
        <w:shd w:val="clear" w:color="auto" w:fill="FBFAFA"/>
        <w:spacing w:after="0" w:line="240" w:lineRule="auto"/>
        <w:jc w:val="center"/>
        <w:rPr>
          <w:rFonts w:ascii="Arial" w:eastAsia="Times New Roman" w:hAnsi="Arial" w:cs="Arial"/>
          <w:b/>
          <w:bCs/>
          <w:color w:val="3970BC"/>
          <w:sz w:val="28"/>
          <w:szCs w:val="28"/>
          <w:lang w:eastAsia="fr-BE"/>
        </w:rPr>
      </w:pPr>
      <w:r w:rsidRPr="00E61AB6">
        <w:rPr>
          <w:rFonts w:ascii="Arial" w:eastAsia="Times New Roman" w:hAnsi="Arial" w:cs="Arial"/>
          <w:b/>
          <w:bCs/>
          <w:i/>
          <w:iCs/>
          <w:color w:val="3970BC"/>
          <w:sz w:val="28"/>
          <w:szCs w:val="28"/>
          <w:bdr w:val="none" w:sz="0" w:space="0" w:color="auto" w:frame="1"/>
          <w:lang w:eastAsia="fr-BE"/>
        </w:rPr>
        <w:t>« […] Fais ta propre expérience de Marie !</w:t>
      </w:r>
    </w:p>
    <w:p w:rsidR="00E61AB6" w:rsidRPr="00E61AB6" w:rsidRDefault="00E61AB6" w:rsidP="00E61AB6">
      <w:pPr>
        <w:shd w:val="clear" w:color="auto" w:fill="FBFAFA"/>
        <w:spacing w:after="0" w:line="240" w:lineRule="auto"/>
        <w:jc w:val="center"/>
        <w:rPr>
          <w:rFonts w:ascii="Arial" w:eastAsia="Times New Roman" w:hAnsi="Arial" w:cs="Arial"/>
          <w:b/>
          <w:bCs/>
          <w:color w:val="3970BC"/>
          <w:sz w:val="28"/>
          <w:szCs w:val="28"/>
          <w:lang w:eastAsia="fr-BE"/>
        </w:rPr>
      </w:pPr>
      <w:r w:rsidRPr="00E61AB6">
        <w:rPr>
          <w:rFonts w:ascii="Arial" w:eastAsia="Times New Roman" w:hAnsi="Arial" w:cs="Arial"/>
          <w:b/>
          <w:bCs/>
          <w:i/>
          <w:iCs/>
          <w:color w:val="3970BC"/>
          <w:sz w:val="28"/>
          <w:szCs w:val="28"/>
          <w:bdr w:val="none" w:sz="0" w:space="0" w:color="auto" w:frame="1"/>
          <w:lang w:eastAsia="fr-BE"/>
        </w:rPr>
        <w:t>Si tu la suis, point ne t’égares.</w:t>
      </w:r>
    </w:p>
    <w:p w:rsidR="00E61AB6" w:rsidRPr="00E61AB6" w:rsidRDefault="00E61AB6" w:rsidP="00E61AB6">
      <w:pPr>
        <w:shd w:val="clear" w:color="auto" w:fill="FBFAFA"/>
        <w:spacing w:after="0" w:line="240" w:lineRule="auto"/>
        <w:jc w:val="center"/>
        <w:rPr>
          <w:rFonts w:ascii="Arial" w:eastAsia="Times New Roman" w:hAnsi="Arial" w:cs="Arial"/>
          <w:b/>
          <w:bCs/>
          <w:color w:val="3970BC"/>
          <w:sz w:val="28"/>
          <w:szCs w:val="28"/>
          <w:lang w:eastAsia="fr-BE"/>
        </w:rPr>
      </w:pPr>
      <w:r w:rsidRPr="00E61AB6">
        <w:rPr>
          <w:rFonts w:ascii="Arial" w:eastAsia="Times New Roman" w:hAnsi="Arial" w:cs="Arial"/>
          <w:b/>
          <w:bCs/>
          <w:i/>
          <w:iCs/>
          <w:color w:val="3970BC"/>
          <w:sz w:val="28"/>
          <w:szCs w:val="28"/>
          <w:bdr w:val="none" w:sz="0" w:space="0" w:color="auto" w:frame="1"/>
          <w:lang w:eastAsia="fr-BE"/>
        </w:rPr>
        <w:t>Si tu la pries, point ne désespère.</w:t>
      </w:r>
    </w:p>
    <w:p w:rsidR="00E61AB6" w:rsidRPr="00E61AB6" w:rsidRDefault="00E61AB6" w:rsidP="00E61AB6">
      <w:pPr>
        <w:shd w:val="clear" w:color="auto" w:fill="FBFAFA"/>
        <w:spacing w:after="0" w:line="240" w:lineRule="auto"/>
        <w:jc w:val="center"/>
        <w:rPr>
          <w:rFonts w:ascii="Arial" w:eastAsia="Times New Roman" w:hAnsi="Arial" w:cs="Arial"/>
          <w:b/>
          <w:bCs/>
          <w:color w:val="3970BC"/>
          <w:sz w:val="28"/>
          <w:szCs w:val="28"/>
          <w:lang w:eastAsia="fr-BE"/>
        </w:rPr>
      </w:pPr>
      <w:r w:rsidRPr="00E61AB6">
        <w:rPr>
          <w:rFonts w:ascii="Arial" w:eastAsia="Times New Roman" w:hAnsi="Arial" w:cs="Arial"/>
          <w:b/>
          <w:bCs/>
          <w:i/>
          <w:iCs/>
          <w:color w:val="3970BC"/>
          <w:sz w:val="28"/>
          <w:szCs w:val="28"/>
          <w:bdr w:val="none" w:sz="0" w:space="0" w:color="auto" w:frame="1"/>
          <w:lang w:eastAsia="fr-BE"/>
        </w:rPr>
        <w:t>Si tu la gardes en pensée, point de faux pas.</w:t>
      </w:r>
    </w:p>
    <w:p w:rsidR="00E61AB6" w:rsidRPr="00E61AB6" w:rsidRDefault="00E61AB6" w:rsidP="00E61AB6">
      <w:pPr>
        <w:shd w:val="clear" w:color="auto" w:fill="FBFAFA"/>
        <w:spacing w:after="0" w:line="240" w:lineRule="auto"/>
        <w:jc w:val="center"/>
        <w:rPr>
          <w:rFonts w:ascii="Arial" w:eastAsia="Times New Roman" w:hAnsi="Arial" w:cs="Arial"/>
          <w:b/>
          <w:bCs/>
          <w:color w:val="3970BC"/>
          <w:sz w:val="28"/>
          <w:szCs w:val="28"/>
          <w:lang w:eastAsia="fr-BE"/>
        </w:rPr>
      </w:pPr>
      <w:r w:rsidRPr="00E61AB6">
        <w:rPr>
          <w:rFonts w:ascii="Arial" w:eastAsia="Times New Roman" w:hAnsi="Arial" w:cs="Arial"/>
          <w:b/>
          <w:bCs/>
          <w:i/>
          <w:iCs/>
          <w:color w:val="3970BC"/>
          <w:sz w:val="28"/>
          <w:szCs w:val="28"/>
          <w:bdr w:val="none" w:sz="0" w:space="0" w:color="auto" w:frame="1"/>
          <w:lang w:eastAsia="fr-BE"/>
        </w:rPr>
        <w:t>Qu’elle te tienne, plus de chute.</w:t>
      </w:r>
    </w:p>
    <w:p w:rsidR="00E61AB6" w:rsidRPr="00E61AB6" w:rsidRDefault="00E61AB6" w:rsidP="00E61AB6">
      <w:pPr>
        <w:shd w:val="clear" w:color="auto" w:fill="FBFAFA"/>
        <w:spacing w:after="0" w:line="240" w:lineRule="auto"/>
        <w:jc w:val="center"/>
        <w:rPr>
          <w:rFonts w:ascii="Arial" w:eastAsia="Times New Roman" w:hAnsi="Arial" w:cs="Arial"/>
          <w:b/>
          <w:bCs/>
          <w:color w:val="3970BC"/>
          <w:sz w:val="28"/>
          <w:szCs w:val="28"/>
          <w:lang w:eastAsia="fr-BE"/>
        </w:rPr>
      </w:pPr>
      <w:r w:rsidRPr="00E61AB6">
        <w:rPr>
          <w:rFonts w:ascii="Arial" w:eastAsia="Times New Roman" w:hAnsi="Arial" w:cs="Arial"/>
          <w:b/>
          <w:bCs/>
          <w:i/>
          <w:iCs/>
          <w:color w:val="3970BC"/>
          <w:sz w:val="28"/>
          <w:szCs w:val="28"/>
          <w:bdr w:val="none" w:sz="0" w:space="0" w:color="auto" w:frame="1"/>
          <w:lang w:eastAsia="fr-BE"/>
        </w:rPr>
        <w:t>Qu’elle te protège, plus de </w:t>
      </w:r>
      <w:hyperlink r:id="rId14" w:tgtFrame="_blank" w:history="1">
        <w:r w:rsidRPr="00E61AB6">
          <w:rPr>
            <w:rFonts w:ascii="Arial" w:eastAsia="Times New Roman" w:hAnsi="Arial" w:cs="Arial"/>
            <w:b/>
            <w:bCs/>
            <w:i/>
            <w:iCs/>
            <w:color w:val="3970BC"/>
            <w:sz w:val="28"/>
            <w:szCs w:val="28"/>
            <w:bdr w:val="none" w:sz="0" w:space="0" w:color="auto" w:frame="1"/>
            <w:lang w:eastAsia="fr-BE"/>
          </w:rPr>
          <w:t>crainte</w:t>
        </w:r>
      </w:hyperlink>
      <w:r w:rsidRPr="00E61AB6">
        <w:rPr>
          <w:rFonts w:ascii="Arial" w:eastAsia="Times New Roman" w:hAnsi="Arial" w:cs="Arial"/>
          <w:b/>
          <w:bCs/>
          <w:i/>
          <w:iCs/>
          <w:color w:val="3970BC"/>
          <w:sz w:val="28"/>
          <w:szCs w:val="28"/>
          <w:bdr w:val="none" w:sz="0" w:space="0" w:color="auto" w:frame="1"/>
          <w:lang w:eastAsia="fr-BE"/>
        </w:rPr>
        <w:t>.</w:t>
      </w:r>
    </w:p>
    <w:p w:rsidR="00E61AB6" w:rsidRPr="00E61AB6" w:rsidRDefault="00E61AB6" w:rsidP="00E61AB6">
      <w:pPr>
        <w:shd w:val="clear" w:color="auto" w:fill="FBFAFA"/>
        <w:spacing w:after="0" w:line="240" w:lineRule="auto"/>
        <w:jc w:val="center"/>
        <w:rPr>
          <w:rFonts w:ascii="Arial" w:eastAsia="Times New Roman" w:hAnsi="Arial" w:cs="Arial"/>
          <w:b/>
          <w:bCs/>
          <w:color w:val="3970BC"/>
          <w:sz w:val="28"/>
          <w:szCs w:val="28"/>
          <w:lang w:eastAsia="fr-BE"/>
        </w:rPr>
      </w:pPr>
      <w:r w:rsidRPr="00E61AB6">
        <w:rPr>
          <w:rFonts w:ascii="Arial" w:eastAsia="Times New Roman" w:hAnsi="Arial" w:cs="Arial"/>
          <w:b/>
          <w:bCs/>
          <w:i/>
          <w:iCs/>
          <w:color w:val="3970BC"/>
          <w:sz w:val="28"/>
          <w:szCs w:val="28"/>
          <w:bdr w:val="none" w:sz="0" w:space="0" w:color="auto" w:frame="1"/>
          <w:lang w:eastAsia="fr-BE"/>
        </w:rPr>
        <w:t>Sous sa conduite, plus de fatigue.</w:t>
      </w:r>
    </w:p>
    <w:p w:rsidR="00E61AB6" w:rsidRPr="00E61AB6" w:rsidRDefault="00E61AB6" w:rsidP="00E61AB6">
      <w:pPr>
        <w:shd w:val="clear" w:color="auto" w:fill="FBFAFA"/>
        <w:spacing w:after="0" w:line="240" w:lineRule="auto"/>
        <w:jc w:val="center"/>
        <w:rPr>
          <w:rFonts w:ascii="Arial" w:eastAsia="Times New Roman" w:hAnsi="Arial" w:cs="Arial"/>
          <w:b/>
          <w:bCs/>
          <w:color w:val="3970BC"/>
          <w:sz w:val="28"/>
          <w:szCs w:val="28"/>
          <w:lang w:eastAsia="fr-BE"/>
        </w:rPr>
      </w:pPr>
      <w:r w:rsidRPr="00E61AB6">
        <w:rPr>
          <w:rFonts w:ascii="Arial" w:eastAsia="Times New Roman" w:hAnsi="Arial" w:cs="Arial"/>
          <w:b/>
          <w:bCs/>
          <w:i/>
          <w:iCs/>
          <w:color w:val="3970BC"/>
          <w:sz w:val="28"/>
          <w:szCs w:val="28"/>
          <w:bdr w:val="none" w:sz="0" w:space="0" w:color="auto" w:frame="1"/>
          <w:lang w:eastAsia="fr-BE"/>
        </w:rPr>
        <w:t>Grâce à sa faveur, tu touches au port.</w:t>
      </w:r>
    </w:p>
    <w:p w:rsidR="00107668" w:rsidRPr="00D5737E" w:rsidRDefault="00E61AB6" w:rsidP="00E61AB6">
      <w:pPr>
        <w:shd w:val="clear" w:color="auto" w:fill="FBFAFA"/>
        <w:spacing w:line="240" w:lineRule="auto"/>
        <w:jc w:val="center"/>
        <w:rPr>
          <w:sz w:val="28"/>
          <w:szCs w:val="28"/>
        </w:rPr>
      </w:pPr>
      <w:r w:rsidRPr="00E61AB6">
        <w:rPr>
          <w:rFonts w:ascii="Arial" w:eastAsia="Times New Roman" w:hAnsi="Arial" w:cs="Arial"/>
          <w:b/>
          <w:bCs/>
          <w:i/>
          <w:iCs/>
          <w:color w:val="3970BC"/>
          <w:sz w:val="28"/>
          <w:szCs w:val="28"/>
          <w:bdr w:val="none" w:sz="0" w:space="0" w:color="auto" w:frame="1"/>
          <w:lang w:eastAsia="fr-BE"/>
        </w:rPr>
        <w:t>Et voilà comment ta propre expérience te montre combien se justifie la parole : Le nom de la </w:t>
      </w:r>
      <w:hyperlink r:id="rId15" w:tgtFrame="_blank" w:history="1">
        <w:r w:rsidRPr="00E61AB6">
          <w:rPr>
            <w:rFonts w:ascii="Arial" w:eastAsia="Times New Roman" w:hAnsi="Arial" w:cs="Arial"/>
            <w:b/>
            <w:bCs/>
            <w:i/>
            <w:iCs/>
            <w:color w:val="3970BC"/>
            <w:sz w:val="28"/>
            <w:szCs w:val="28"/>
            <w:bdr w:val="none" w:sz="0" w:space="0" w:color="auto" w:frame="1"/>
            <w:lang w:eastAsia="fr-BE"/>
          </w:rPr>
          <w:t>Vierge</w:t>
        </w:r>
      </w:hyperlink>
      <w:r w:rsidRPr="00E61AB6">
        <w:rPr>
          <w:rFonts w:ascii="Arial" w:eastAsia="Times New Roman" w:hAnsi="Arial" w:cs="Arial"/>
          <w:b/>
          <w:bCs/>
          <w:i/>
          <w:iCs/>
          <w:color w:val="3970BC"/>
          <w:sz w:val="28"/>
          <w:szCs w:val="28"/>
          <w:bdr w:val="none" w:sz="0" w:space="0" w:color="auto" w:frame="1"/>
          <w:lang w:eastAsia="fr-BE"/>
        </w:rPr>
        <w:t> était Marie (</w:t>
      </w:r>
      <w:proofErr w:type="spellStart"/>
      <w:r w:rsidRPr="00E61AB6">
        <w:rPr>
          <w:rFonts w:ascii="Arial" w:eastAsia="Times New Roman" w:hAnsi="Arial" w:cs="Arial"/>
          <w:b/>
          <w:bCs/>
          <w:i/>
          <w:iCs/>
          <w:color w:val="3970BC"/>
          <w:sz w:val="28"/>
          <w:szCs w:val="28"/>
          <w:bdr w:val="none" w:sz="0" w:space="0" w:color="auto" w:frame="1"/>
          <w:lang w:eastAsia="fr-BE"/>
        </w:rPr>
        <w:t>Lc</w:t>
      </w:r>
      <w:proofErr w:type="spellEnd"/>
      <w:r w:rsidRPr="00E61AB6">
        <w:rPr>
          <w:rFonts w:ascii="Arial" w:eastAsia="Times New Roman" w:hAnsi="Arial" w:cs="Arial"/>
          <w:b/>
          <w:bCs/>
          <w:i/>
          <w:iCs/>
          <w:color w:val="3970BC"/>
          <w:sz w:val="28"/>
          <w:szCs w:val="28"/>
          <w:bdr w:val="none" w:sz="0" w:space="0" w:color="auto" w:frame="1"/>
          <w:lang w:eastAsia="fr-BE"/>
        </w:rPr>
        <w:t xml:space="preserve"> 1, 27). »</w:t>
      </w:r>
      <w:r w:rsidR="009F0957" w:rsidRPr="00D5737E">
        <w:rPr>
          <w:sz w:val="28"/>
          <w:szCs w:val="28"/>
        </w:rPr>
        <w:t xml:space="preserve"> </w:t>
      </w:r>
    </w:p>
    <w:p w:rsidR="009F0957" w:rsidRPr="00E61AB6" w:rsidRDefault="009A7268" w:rsidP="00702F9D">
      <w:pPr>
        <w:shd w:val="clear" w:color="auto" w:fill="FBFAFA"/>
        <w:spacing w:line="240" w:lineRule="auto"/>
        <w:rPr>
          <w:rFonts w:ascii="Comic Sans MS" w:hAnsi="Comic Sans MS" w:cs="Arial"/>
          <w:sz w:val="24"/>
          <w:szCs w:val="24"/>
        </w:rPr>
      </w:pPr>
      <w:r w:rsidRPr="00D5737E">
        <w:rPr>
          <w:rFonts w:ascii="Comic Sans MS" w:hAnsi="Comic Sans MS" w:cs="Arial"/>
          <w:sz w:val="24"/>
          <w:szCs w:val="24"/>
        </w:rPr>
        <w:t>A la suite, nous pouvons reprendre ensemble le chant « Aujourd’hui s’est levé la lumière » de la communauté de l’Emmanuel :</w:t>
      </w:r>
      <w:r w:rsidR="00D5737E">
        <w:rPr>
          <w:rFonts w:ascii="Comic Sans MS" w:hAnsi="Comic Sans MS" w:cs="Arial"/>
          <w:sz w:val="24"/>
          <w:szCs w:val="24"/>
        </w:rPr>
        <w:t xml:space="preserve"> </w:t>
      </w:r>
      <w:r w:rsidR="009F0957" w:rsidRPr="009A7268">
        <w:rPr>
          <w:rFonts w:ascii="Arial" w:eastAsia="Times New Roman" w:hAnsi="Arial" w:cs="Arial"/>
          <w:b/>
          <w:bCs/>
          <w:i/>
          <w:iCs/>
          <w:color w:val="3970BC"/>
          <w:sz w:val="24"/>
          <w:szCs w:val="24"/>
          <w:bdr w:val="none" w:sz="0" w:space="0" w:color="auto" w:frame="1"/>
          <w:lang w:eastAsia="fr-BE"/>
        </w:rPr>
        <w:t>https://youtu.be/ZSVQghUPmg4</w:t>
      </w:r>
    </w:p>
    <w:p w:rsidR="00702F9D" w:rsidRPr="00702F9D" w:rsidRDefault="00702F9D" w:rsidP="00702F9D">
      <w:pPr>
        <w:shd w:val="clear" w:color="auto" w:fill="FBFAFA"/>
        <w:spacing w:after="300" w:line="240" w:lineRule="auto"/>
        <w:jc w:val="both"/>
        <w:outlineLvl w:val="1"/>
        <w:rPr>
          <w:rFonts w:ascii="Comic Sans MS" w:eastAsia="Times New Roman" w:hAnsi="Comic Sans MS" w:cs="Arial"/>
          <w:b/>
          <w:bCs/>
          <w:color w:val="0070C0"/>
          <w:sz w:val="32"/>
          <w:szCs w:val="32"/>
          <w:lang w:eastAsia="fr-BE"/>
        </w:rPr>
      </w:pPr>
      <w:r w:rsidRPr="00702F9D">
        <w:rPr>
          <w:rFonts w:ascii="Comic Sans MS" w:eastAsia="Times New Roman" w:hAnsi="Comic Sans MS" w:cs="Arial"/>
          <w:b/>
          <w:bCs/>
          <w:color w:val="0070C0"/>
          <w:sz w:val="32"/>
          <w:szCs w:val="32"/>
          <w:lang w:eastAsia="fr-BE"/>
        </w:rPr>
        <w:t>Octobre 2023</w:t>
      </w:r>
    </w:p>
    <w:p w:rsidR="00702F9D" w:rsidRDefault="00702F9D" w:rsidP="00702F9D">
      <w:pPr>
        <w:shd w:val="clear" w:color="auto" w:fill="FBFAFA"/>
        <w:spacing w:after="0" w:line="240" w:lineRule="auto"/>
        <w:jc w:val="both"/>
        <w:rPr>
          <w:rFonts w:ascii="Comic Sans MS" w:eastAsia="Times New Roman" w:hAnsi="Comic Sans MS" w:cs="Arial"/>
          <w:b/>
          <w:bCs/>
          <w:color w:val="313336"/>
          <w:sz w:val="24"/>
          <w:szCs w:val="24"/>
          <w:bdr w:val="none" w:sz="0" w:space="0" w:color="auto" w:frame="1"/>
          <w:lang w:eastAsia="fr-BE"/>
        </w:rPr>
      </w:pPr>
      <w:r w:rsidRPr="00E14D97">
        <w:rPr>
          <w:rFonts w:ascii="Comic Sans MS" w:eastAsia="Times New Roman" w:hAnsi="Comic Sans MS" w:cs="Arial"/>
          <w:b/>
          <w:bCs/>
          <w:color w:val="313336"/>
          <w:sz w:val="24"/>
          <w:szCs w:val="24"/>
          <w:bdr w:val="none" w:sz="0" w:space="0" w:color="auto" w:frame="1"/>
          <w:lang w:eastAsia="fr-BE"/>
        </w:rPr>
        <w:t>Isaïe 58, 7-10 :</w:t>
      </w:r>
    </w:p>
    <w:p w:rsidR="002C6C77" w:rsidRDefault="002C6C77" w:rsidP="00702F9D">
      <w:pPr>
        <w:shd w:val="clear" w:color="auto" w:fill="FBFAFA"/>
        <w:spacing w:after="0" w:line="240" w:lineRule="auto"/>
        <w:jc w:val="both"/>
        <w:rPr>
          <w:rFonts w:ascii="Comic Sans MS" w:eastAsia="Times New Roman" w:hAnsi="Comic Sans MS" w:cs="Arial"/>
          <w:b/>
          <w:bCs/>
          <w:color w:val="313336"/>
          <w:sz w:val="24"/>
          <w:szCs w:val="24"/>
          <w:bdr w:val="none" w:sz="0" w:space="0" w:color="auto" w:frame="1"/>
          <w:lang w:eastAsia="fr-BE"/>
        </w:rPr>
      </w:pPr>
    </w:p>
    <w:tbl>
      <w:tblPr>
        <w:tblStyle w:val="Grilledutableau"/>
        <w:tblW w:w="0" w:type="auto"/>
        <w:tblLook w:val="04A0" w:firstRow="1" w:lastRow="0" w:firstColumn="1" w:lastColumn="0" w:noHBand="0" w:noVBand="1"/>
      </w:tblPr>
      <w:tblGrid>
        <w:gridCol w:w="9062"/>
      </w:tblGrid>
      <w:tr w:rsidR="002C6C77" w:rsidTr="002C6C77">
        <w:tc>
          <w:tcPr>
            <w:tcW w:w="9062" w:type="dxa"/>
          </w:tcPr>
          <w:p w:rsidR="002C6C77" w:rsidRPr="00702F9D" w:rsidRDefault="002C6C77" w:rsidP="002C6C77">
            <w:pPr>
              <w:shd w:val="clear" w:color="auto" w:fill="FBFAFA"/>
              <w:jc w:val="both"/>
              <w:rPr>
                <w:rFonts w:ascii="Comic Sans MS" w:eastAsia="Times New Roman" w:hAnsi="Comic Sans MS" w:cs="Arial"/>
                <w:color w:val="313336"/>
                <w:sz w:val="24"/>
                <w:szCs w:val="24"/>
                <w:lang w:eastAsia="fr-BE"/>
              </w:rPr>
            </w:pPr>
            <w:r>
              <w:rPr>
                <w:rFonts w:ascii="Comic Sans MS" w:eastAsia="Times New Roman" w:hAnsi="Comic Sans MS" w:cs="Arial"/>
                <w:i/>
                <w:iCs/>
                <w:color w:val="313336"/>
                <w:sz w:val="24"/>
                <w:szCs w:val="24"/>
                <w:bdr w:val="none" w:sz="0" w:space="0" w:color="auto" w:frame="1"/>
                <w:lang w:eastAsia="fr-BE"/>
              </w:rPr>
              <w:t>« </w:t>
            </w:r>
            <w:r w:rsidRPr="00E14D97">
              <w:rPr>
                <w:rFonts w:ascii="Comic Sans MS" w:eastAsia="Times New Roman" w:hAnsi="Comic Sans MS" w:cs="Arial"/>
                <w:i/>
                <w:iCs/>
                <w:color w:val="313336"/>
                <w:sz w:val="24"/>
                <w:szCs w:val="24"/>
                <w:bdr w:val="none" w:sz="0" w:space="0" w:color="auto" w:frame="1"/>
                <w:lang w:eastAsia="fr-BE"/>
              </w:rPr>
              <w:t>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w:t>
            </w:r>
          </w:p>
          <w:p w:rsidR="002C6C77" w:rsidRDefault="002C6C77" w:rsidP="002C6C77">
            <w:pPr>
              <w:shd w:val="clear" w:color="auto" w:fill="FBFAFA"/>
              <w:jc w:val="both"/>
              <w:rPr>
                <w:rFonts w:ascii="Arial" w:eastAsia="Times New Roman" w:hAnsi="Arial" w:cs="Arial"/>
                <w:i/>
                <w:iCs/>
                <w:color w:val="313336"/>
                <w:sz w:val="23"/>
                <w:szCs w:val="23"/>
                <w:bdr w:val="none" w:sz="0" w:space="0" w:color="auto" w:frame="1"/>
                <w:lang w:eastAsia="fr-BE"/>
              </w:rPr>
            </w:pPr>
            <w:r w:rsidRPr="00E14D97">
              <w:rPr>
                <w:rFonts w:ascii="Comic Sans MS" w:eastAsia="Times New Roman" w:hAnsi="Comic Sans MS" w:cs="Arial"/>
                <w:i/>
                <w:iCs/>
                <w:color w:val="313336"/>
                <w:sz w:val="24"/>
                <w:szCs w:val="24"/>
                <w:bdr w:val="none" w:sz="0" w:space="0" w:color="auto" w:frame="1"/>
                <w:lang w:eastAsia="fr-BE"/>
              </w:rPr>
              <w:t>Si tu fais disparaître de chez toi le joug, le geste accusateur, la parole malfaisante, si tu donnes à celui qui a faim ce que toi, tu désires, et si tu combles les désirs du malheureux, ta lumière se lèvera dans les ténèbres et ton obscurité sera lumière de midi</w:t>
            </w:r>
            <w:r w:rsidRPr="00702F9D">
              <w:rPr>
                <w:rFonts w:ascii="Arial" w:eastAsia="Times New Roman" w:hAnsi="Arial" w:cs="Arial"/>
                <w:i/>
                <w:iCs/>
                <w:color w:val="313336"/>
                <w:sz w:val="23"/>
                <w:szCs w:val="23"/>
                <w:bdr w:val="none" w:sz="0" w:space="0" w:color="auto" w:frame="1"/>
                <w:lang w:eastAsia="fr-BE"/>
              </w:rPr>
              <w:t>.</w:t>
            </w:r>
            <w:r>
              <w:rPr>
                <w:rFonts w:ascii="Arial" w:eastAsia="Times New Roman" w:hAnsi="Arial" w:cs="Arial"/>
                <w:i/>
                <w:iCs/>
                <w:color w:val="313336"/>
                <w:sz w:val="23"/>
                <w:szCs w:val="23"/>
                <w:bdr w:val="none" w:sz="0" w:space="0" w:color="auto" w:frame="1"/>
                <w:lang w:eastAsia="fr-BE"/>
              </w:rPr>
              <w:t> »</w:t>
            </w:r>
          </w:p>
          <w:p w:rsidR="002C6C77" w:rsidRDefault="002C6C77" w:rsidP="00702F9D">
            <w:pPr>
              <w:jc w:val="both"/>
              <w:rPr>
                <w:rFonts w:ascii="Comic Sans MS" w:eastAsia="Times New Roman" w:hAnsi="Comic Sans MS" w:cs="Arial"/>
                <w:b/>
                <w:bCs/>
                <w:color w:val="313336"/>
                <w:sz w:val="24"/>
                <w:szCs w:val="24"/>
                <w:bdr w:val="none" w:sz="0" w:space="0" w:color="auto" w:frame="1"/>
                <w:lang w:eastAsia="fr-BE"/>
              </w:rPr>
            </w:pPr>
          </w:p>
        </w:tc>
      </w:tr>
    </w:tbl>
    <w:p w:rsidR="002C6C77" w:rsidRDefault="002C6C77" w:rsidP="00702F9D">
      <w:pPr>
        <w:shd w:val="clear" w:color="auto" w:fill="FBFAFA"/>
        <w:spacing w:after="0" w:line="240" w:lineRule="auto"/>
        <w:jc w:val="both"/>
        <w:rPr>
          <w:rFonts w:ascii="Comic Sans MS" w:eastAsia="Times New Roman" w:hAnsi="Comic Sans MS" w:cs="Arial"/>
          <w:b/>
          <w:bCs/>
          <w:color w:val="313336"/>
          <w:sz w:val="24"/>
          <w:szCs w:val="24"/>
          <w:bdr w:val="none" w:sz="0" w:space="0" w:color="auto" w:frame="1"/>
          <w:lang w:eastAsia="fr-BE"/>
        </w:rPr>
      </w:pPr>
    </w:p>
    <w:p w:rsidR="00E14D97" w:rsidRPr="00702F9D" w:rsidRDefault="00E14D97" w:rsidP="00702F9D">
      <w:pPr>
        <w:shd w:val="clear" w:color="auto" w:fill="FBFAFA"/>
        <w:spacing w:after="0" w:line="240" w:lineRule="auto"/>
        <w:jc w:val="both"/>
        <w:rPr>
          <w:rFonts w:ascii="Comic Sans MS" w:eastAsia="Times New Roman" w:hAnsi="Comic Sans MS" w:cs="Arial"/>
          <w:color w:val="313336"/>
          <w:sz w:val="24"/>
          <w:szCs w:val="24"/>
          <w:lang w:eastAsia="fr-BE"/>
        </w:rPr>
      </w:pPr>
    </w:p>
    <w:p w:rsidR="00702F9D" w:rsidRPr="00702F9D" w:rsidRDefault="00702F9D" w:rsidP="00702F9D">
      <w:pPr>
        <w:shd w:val="clear" w:color="auto" w:fill="FBFAFA"/>
        <w:spacing w:after="0" w:line="240" w:lineRule="auto"/>
        <w:jc w:val="both"/>
        <w:rPr>
          <w:rFonts w:ascii="Comic Sans MS" w:eastAsia="Times New Roman" w:hAnsi="Comic Sans MS" w:cs="Arial"/>
          <w:color w:val="313336"/>
          <w:sz w:val="24"/>
          <w:szCs w:val="24"/>
          <w:lang w:eastAsia="fr-BE"/>
        </w:rPr>
      </w:pPr>
      <w:r w:rsidRPr="00702F9D">
        <w:rPr>
          <w:rFonts w:ascii="Comic Sans MS" w:eastAsia="Times New Roman" w:hAnsi="Comic Sans MS" w:cs="Arial"/>
          <w:color w:val="313336"/>
          <w:sz w:val="24"/>
          <w:szCs w:val="24"/>
          <w:u w:val="single"/>
          <w:bdr w:val="none" w:sz="0" w:space="0" w:color="auto" w:frame="1"/>
          <w:lang w:eastAsia="fr-BE"/>
        </w:rPr>
        <w:t>1</w:t>
      </w:r>
      <w:r w:rsidRPr="00702F9D">
        <w:rPr>
          <w:rFonts w:ascii="Comic Sans MS" w:eastAsia="Times New Roman" w:hAnsi="Comic Sans MS" w:cs="Arial"/>
          <w:color w:val="313336"/>
          <w:sz w:val="24"/>
          <w:szCs w:val="24"/>
          <w:u w:val="single"/>
          <w:bdr w:val="none" w:sz="0" w:space="0" w:color="auto" w:frame="1"/>
          <w:vertAlign w:val="superscript"/>
          <w:lang w:eastAsia="fr-BE"/>
        </w:rPr>
        <w:t>er</w:t>
      </w:r>
      <w:r w:rsidRPr="00702F9D">
        <w:rPr>
          <w:rFonts w:ascii="Comic Sans MS" w:eastAsia="Times New Roman" w:hAnsi="Comic Sans MS" w:cs="Arial"/>
          <w:color w:val="313336"/>
          <w:sz w:val="24"/>
          <w:szCs w:val="24"/>
          <w:u w:val="single"/>
          <w:bdr w:val="none" w:sz="0" w:space="0" w:color="auto" w:frame="1"/>
          <w:lang w:eastAsia="fr-BE"/>
        </w:rPr>
        <w:t> temps</w:t>
      </w:r>
      <w:r w:rsidRPr="00702F9D">
        <w:rPr>
          <w:rFonts w:ascii="Comic Sans MS" w:eastAsia="Times New Roman" w:hAnsi="Comic Sans MS" w:cs="Arial"/>
          <w:color w:val="313336"/>
          <w:sz w:val="24"/>
          <w:szCs w:val="24"/>
          <w:lang w:eastAsia="fr-BE"/>
        </w:rPr>
        <w:t> :</w:t>
      </w:r>
    </w:p>
    <w:p w:rsidR="00702F9D" w:rsidRPr="00702F9D" w:rsidRDefault="00702F9D" w:rsidP="00702F9D">
      <w:pPr>
        <w:shd w:val="clear" w:color="auto" w:fill="FBFAFA"/>
        <w:spacing w:after="300" w:line="240" w:lineRule="auto"/>
        <w:jc w:val="both"/>
        <w:rPr>
          <w:rFonts w:ascii="Comic Sans MS" w:eastAsia="Times New Roman" w:hAnsi="Comic Sans MS" w:cs="Arial"/>
          <w:color w:val="313336"/>
          <w:sz w:val="24"/>
          <w:szCs w:val="24"/>
          <w:lang w:eastAsia="fr-BE"/>
        </w:rPr>
      </w:pPr>
      <w:r w:rsidRPr="00702F9D">
        <w:rPr>
          <w:rFonts w:ascii="Comic Sans MS" w:eastAsia="Times New Roman" w:hAnsi="Comic Sans MS" w:cs="Arial"/>
          <w:color w:val="313336"/>
          <w:sz w:val="24"/>
          <w:szCs w:val="24"/>
          <w:lang w:eastAsia="fr-BE"/>
        </w:rPr>
        <w:t>Sur un grand panneau tirer un trait pour faire deux colonnes. D’un côté on colle l’image d’une nuit sombre, de l’autre l’image du soleil qui brille. Découper les différents éléments suivants (voir Annexe) : du pain, une maison, un vêtement, une main tendue, une lumière qui jaillit, quelqu’un de fort/ une personne qui plie sous un poids, un geste qui accuse, quelqu’un qui crie. Une silhouette pour chaque personne présente avec son prénom dessus, un soleil pour chaque personne.</w:t>
      </w:r>
    </w:p>
    <w:p w:rsidR="00E14D97" w:rsidRDefault="00385B11" w:rsidP="00E14D97">
      <w:pPr>
        <w:shd w:val="clear" w:color="auto" w:fill="FBFAFA"/>
        <w:spacing w:after="300" w:line="240" w:lineRule="auto"/>
        <w:rPr>
          <w:rFonts w:ascii="Arial" w:eastAsia="Times New Roman" w:hAnsi="Arial" w:cs="Arial"/>
          <w:color w:val="313336"/>
          <w:sz w:val="23"/>
          <w:szCs w:val="23"/>
          <w:lang w:eastAsia="fr-BE"/>
        </w:rPr>
      </w:pPr>
      <w:hyperlink r:id="rId16" w:history="1">
        <w:r w:rsidR="00D27153" w:rsidRPr="00E14D97">
          <w:rPr>
            <w:rFonts w:ascii="Comic Sans MS" w:eastAsia="Times New Roman" w:hAnsi="Comic Sans MS" w:cs="Arial"/>
            <w:b/>
            <w:bCs/>
            <w:color w:val="3970BC"/>
            <w:sz w:val="24"/>
            <w:szCs w:val="24"/>
            <w:u w:val="single"/>
            <w:bdr w:val="none" w:sz="0" w:space="0" w:color="auto" w:frame="1"/>
            <w:lang w:eastAsia="fr-BE"/>
          </w:rPr>
          <w:t>Annexe 2 dessins texte Isaïe</w:t>
        </w:r>
      </w:hyperlink>
    </w:p>
    <w:p w:rsidR="00D27153" w:rsidRPr="00D27153" w:rsidRDefault="00385B11" w:rsidP="00E14D97">
      <w:pPr>
        <w:shd w:val="clear" w:color="auto" w:fill="FBFAFA"/>
        <w:spacing w:after="300" w:line="240" w:lineRule="auto"/>
        <w:rPr>
          <w:rFonts w:ascii="Arial" w:eastAsia="Times New Roman" w:hAnsi="Arial" w:cs="Arial"/>
          <w:color w:val="313336"/>
          <w:sz w:val="23"/>
          <w:szCs w:val="23"/>
          <w:lang w:eastAsia="fr-BE"/>
        </w:rPr>
      </w:pPr>
      <w:hyperlink r:id="rId17" w:history="1">
        <w:r w:rsidR="00D27153" w:rsidRPr="00E14D97">
          <w:rPr>
            <w:rFonts w:ascii="Comic Sans MS" w:eastAsia="Times New Roman" w:hAnsi="Comic Sans MS" w:cs="Arial"/>
            <w:b/>
            <w:bCs/>
            <w:color w:val="3970BC"/>
            <w:sz w:val="24"/>
            <w:szCs w:val="24"/>
            <w:u w:val="single"/>
            <w:bdr w:val="none" w:sz="0" w:space="0" w:color="auto" w:frame="1"/>
            <w:lang w:eastAsia="fr-BE"/>
          </w:rPr>
          <w:t>Annexe 3 nuit et jour</w:t>
        </w:r>
      </w:hyperlink>
    </w:p>
    <w:p w:rsidR="00D27153" w:rsidRDefault="00385B11" w:rsidP="00D27153">
      <w:pPr>
        <w:shd w:val="clear" w:color="auto" w:fill="FBFAFA"/>
        <w:spacing w:after="0" w:line="240" w:lineRule="auto"/>
        <w:rPr>
          <w:rFonts w:ascii="Comic Sans MS" w:eastAsia="Times New Roman" w:hAnsi="Comic Sans MS" w:cs="Arial"/>
          <w:color w:val="313336"/>
          <w:sz w:val="24"/>
          <w:szCs w:val="24"/>
          <w:lang w:eastAsia="fr-BE"/>
        </w:rPr>
      </w:pPr>
      <w:hyperlink r:id="rId18" w:history="1">
        <w:r w:rsidR="00D27153" w:rsidRPr="00E14D97">
          <w:rPr>
            <w:rFonts w:ascii="Comic Sans MS" w:eastAsia="Times New Roman" w:hAnsi="Comic Sans MS" w:cs="Arial"/>
            <w:b/>
            <w:bCs/>
            <w:color w:val="3970BC"/>
            <w:sz w:val="24"/>
            <w:szCs w:val="24"/>
            <w:u w:val="single"/>
            <w:bdr w:val="none" w:sz="0" w:space="0" w:color="auto" w:frame="1"/>
            <w:lang w:eastAsia="fr-BE"/>
          </w:rPr>
          <w:t>Annexe 4 silhouettes et soleil</w:t>
        </w:r>
      </w:hyperlink>
    </w:p>
    <w:p w:rsidR="00E14D97" w:rsidRPr="00D27153" w:rsidRDefault="00E14D97" w:rsidP="00D27153">
      <w:pPr>
        <w:shd w:val="clear" w:color="auto" w:fill="FBFAFA"/>
        <w:spacing w:after="0" w:line="240" w:lineRule="auto"/>
        <w:rPr>
          <w:rFonts w:ascii="Arial" w:eastAsia="Times New Roman" w:hAnsi="Arial" w:cs="Arial"/>
          <w:color w:val="313336"/>
          <w:sz w:val="23"/>
          <w:szCs w:val="23"/>
          <w:lang w:eastAsia="fr-BE"/>
        </w:rPr>
      </w:pPr>
    </w:p>
    <w:p w:rsidR="00D27153" w:rsidRPr="00D27153" w:rsidRDefault="00D27153" w:rsidP="00D27153">
      <w:pPr>
        <w:shd w:val="clear" w:color="auto" w:fill="FBFAFA"/>
        <w:spacing w:after="300" w:line="240" w:lineRule="auto"/>
        <w:jc w:val="both"/>
        <w:rPr>
          <w:rFonts w:ascii="Comic Sans MS" w:eastAsia="Times New Roman" w:hAnsi="Comic Sans MS" w:cs="Arial"/>
          <w:color w:val="313336"/>
          <w:sz w:val="24"/>
          <w:szCs w:val="24"/>
          <w:lang w:eastAsia="fr-BE"/>
        </w:rPr>
      </w:pPr>
      <w:r w:rsidRPr="00D27153">
        <w:rPr>
          <w:rFonts w:ascii="Comic Sans MS" w:eastAsia="Times New Roman" w:hAnsi="Comic Sans MS" w:cs="Arial"/>
          <w:color w:val="313336"/>
          <w:sz w:val="24"/>
          <w:szCs w:val="24"/>
          <w:lang w:eastAsia="fr-BE"/>
        </w:rPr>
        <w:t>Distribuer les dessins découpés aux participants.</w:t>
      </w:r>
    </w:p>
    <w:p w:rsidR="00D27153" w:rsidRPr="00D27153" w:rsidRDefault="00D27153" w:rsidP="00D27153">
      <w:pPr>
        <w:shd w:val="clear" w:color="auto" w:fill="FBFAFA"/>
        <w:spacing w:after="300" w:line="240" w:lineRule="auto"/>
        <w:jc w:val="both"/>
        <w:rPr>
          <w:rFonts w:ascii="Comic Sans MS" w:eastAsia="Times New Roman" w:hAnsi="Comic Sans MS" w:cs="Arial"/>
          <w:color w:val="313336"/>
          <w:sz w:val="24"/>
          <w:szCs w:val="24"/>
          <w:lang w:eastAsia="fr-BE"/>
        </w:rPr>
      </w:pPr>
      <w:r w:rsidRPr="00D27153">
        <w:rPr>
          <w:rFonts w:ascii="Comic Sans MS" w:eastAsia="Times New Roman" w:hAnsi="Comic Sans MS" w:cs="Arial"/>
          <w:color w:val="313336"/>
          <w:sz w:val="24"/>
          <w:szCs w:val="24"/>
          <w:lang w:eastAsia="fr-BE"/>
        </w:rPr>
        <w:t>Proclamer le texte d’Isaïe à haute voix et très lentement. Au fur et à mesure des mots prononcés, chacun va coller au panneau l’élément correspondant à la lecture et ce qui lui semble être la bonne colonne (être attentif à aider chacun à pouvoir le faire).</w:t>
      </w:r>
    </w:p>
    <w:p w:rsidR="00D27153" w:rsidRDefault="00D27153" w:rsidP="00D27153">
      <w:pPr>
        <w:shd w:val="clear" w:color="auto" w:fill="FBFAFA"/>
        <w:spacing w:after="300" w:line="240" w:lineRule="auto"/>
        <w:jc w:val="both"/>
        <w:rPr>
          <w:rFonts w:ascii="Comic Sans MS" w:eastAsia="Times New Roman" w:hAnsi="Comic Sans MS" w:cs="Arial"/>
          <w:color w:val="313336"/>
          <w:sz w:val="24"/>
          <w:szCs w:val="24"/>
          <w:lang w:eastAsia="fr-BE"/>
        </w:rPr>
      </w:pPr>
      <w:r w:rsidRPr="00D27153">
        <w:rPr>
          <w:rFonts w:ascii="Comic Sans MS" w:eastAsia="Times New Roman" w:hAnsi="Comic Sans MS" w:cs="Arial"/>
          <w:color w:val="313336"/>
          <w:sz w:val="24"/>
          <w:szCs w:val="24"/>
          <w:lang w:eastAsia="fr-BE"/>
        </w:rPr>
        <w:t>Chacun peut dire ce qu’il a compris, quelles actions font que la lumière jaillit ?</w:t>
      </w:r>
    </w:p>
    <w:p w:rsidR="002C6C77" w:rsidRPr="00D27153" w:rsidRDefault="002C6C77" w:rsidP="00D27153">
      <w:pPr>
        <w:shd w:val="clear" w:color="auto" w:fill="FBFAFA"/>
        <w:spacing w:after="300" w:line="240" w:lineRule="auto"/>
        <w:jc w:val="both"/>
        <w:rPr>
          <w:rFonts w:ascii="Comic Sans MS" w:eastAsia="Times New Roman" w:hAnsi="Comic Sans MS" w:cs="Arial"/>
          <w:color w:val="313336"/>
          <w:sz w:val="24"/>
          <w:szCs w:val="24"/>
          <w:lang w:eastAsia="fr-BE"/>
        </w:rPr>
      </w:pPr>
    </w:p>
    <w:p w:rsidR="00D27153" w:rsidRPr="00D27153" w:rsidRDefault="00D27153" w:rsidP="00D27153">
      <w:pPr>
        <w:shd w:val="clear" w:color="auto" w:fill="FBFAFA"/>
        <w:spacing w:after="0" w:line="240" w:lineRule="auto"/>
        <w:jc w:val="both"/>
        <w:rPr>
          <w:rFonts w:ascii="Comic Sans MS" w:eastAsia="Times New Roman" w:hAnsi="Comic Sans MS" w:cs="Arial"/>
          <w:color w:val="313336"/>
          <w:sz w:val="24"/>
          <w:szCs w:val="24"/>
          <w:lang w:eastAsia="fr-BE"/>
        </w:rPr>
      </w:pPr>
      <w:r w:rsidRPr="00D27153">
        <w:rPr>
          <w:rFonts w:ascii="Comic Sans MS" w:eastAsia="Times New Roman" w:hAnsi="Comic Sans MS" w:cs="Arial"/>
          <w:color w:val="313336"/>
          <w:sz w:val="24"/>
          <w:szCs w:val="24"/>
          <w:u w:val="single"/>
          <w:bdr w:val="none" w:sz="0" w:space="0" w:color="auto" w:frame="1"/>
          <w:lang w:eastAsia="fr-BE"/>
        </w:rPr>
        <w:t>2</w:t>
      </w:r>
      <w:r w:rsidRPr="00D27153">
        <w:rPr>
          <w:rFonts w:ascii="Comic Sans MS" w:eastAsia="Times New Roman" w:hAnsi="Comic Sans MS" w:cs="Arial"/>
          <w:color w:val="313336"/>
          <w:sz w:val="24"/>
          <w:szCs w:val="24"/>
          <w:u w:val="single"/>
          <w:bdr w:val="none" w:sz="0" w:space="0" w:color="auto" w:frame="1"/>
          <w:vertAlign w:val="superscript"/>
          <w:lang w:eastAsia="fr-BE"/>
        </w:rPr>
        <w:t>ème</w:t>
      </w:r>
      <w:r w:rsidRPr="00D27153">
        <w:rPr>
          <w:rFonts w:ascii="Comic Sans MS" w:eastAsia="Times New Roman" w:hAnsi="Comic Sans MS" w:cs="Arial"/>
          <w:color w:val="313336"/>
          <w:sz w:val="24"/>
          <w:szCs w:val="24"/>
          <w:u w:val="single"/>
          <w:bdr w:val="none" w:sz="0" w:space="0" w:color="auto" w:frame="1"/>
          <w:lang w:eastAsia="fr-BE"/>
        </w:rPr>
        <w:t> temps</w:t>
      </w:r>
      <w:r w:rsidRPr="00D27153">
        <w:rPr>
          <w:rFonts w:ascii="Comic Sans MS" w:eastAsia="Times New Roman" w:hAnsi="Comic Sans MS" w:cs="Arial"/>
          <w:color w:val="313336"/>
          <w:sz w:val="24"/>
          <w:szCs w:val="24"/>
          <w:lang w:eastAsia="fr-BE"/>
        </w:rPr>
        <w:t> :</w:t>
      </w:r>
    </w:p>
    <w:p w:rsidR="00D27153" w:rsidRPr="00D27153" w:rsidRDefault="00D27153" w:rsidP="00D27153">
      <w:pPr>
        <w:shd w:val="clear" w:color="auto" w:fill="FBFAFA"/>
        <w:spacing w:after="300" w:line="240" w:lineRule="auto"/>
        <w:jc w:val="both"/>
        <w:rPr>
          <w:rFonts w:ascii="Comic Sans MS" w:eastAsia="Times New Roman" w:hAnsi="Comic Sans MS" w:cs="Arial"/>
          <w:color w:val="313336"/>
          <w:sz w:val="24"/>
          <w:szCs w:val="24"/>
          <w:lang w:eastAsia="fr-BE"/>
        </w:rPr>
      </w:pPr>
      <w:r w:rsidRPr="00D27153">
        <w:rPr>
          <w:rFonts w:ascii="Comic Sans MS" w:eastAsia="Times New Roman" w:hAnsi="Comic Sans MS" w:cs="Arial"/>
          <w:color w:val="313336"/>
          <w:sz w:val="24"/>
          <w:szCs w:val="24"/>
          <w:lang w:eastAsia="fr-BE"/>
        </w:rPr>
        <w:t>Puis chacun son tour peut dire comment ou quand la lumière peut jaillir en lui, dire une action concrète, précise, circonstanciée, et coller un soleil sur sa silhouette.</w:t>
      </w:r>
    </w:p>
    <w:p w:rsidR="00D27153" w:rsidRPr="00D27153" w:rsidRDefault="00D27153" w:rsidP="00D27153">
      <w:pPr>
        <w:shd w:val="clear" w:color="auto" w:fill="FBFAFA"/>
        <w:spacing w:after="300" w:line="240" w:lineRule="auto"/>
        <w:jc w:val="both"/>
        <w:rPr>
          <w:rFonts w:ascii="Comic Sans MS" w:eastAsia="Times New Roman" w:hAnsi="Comic Sans MS" w:cs="Arial"/>
          <w:color w:val="313336"/>
          <w:sz w:val="24"/>
          <w:szCs w:val="24"/>
          <w:lang w:eastAsia="fr-BE"/>
        </w:rPr>
      </w:pPr>
      <w:r w:rsidRPr="00D27153">
        <w:rPr>
          <w:rFonts w:ascii="Comic Sans MS" w:eastAsia="Times New Roman" w:hAnsi="Comic Sans MS" w:cs="Arial"/>
          <w:color w:val="313336"/>
          <w:sz w:val="24"/>
          <w:szCs w:val="24"/>
          <w:lang w:eastAsia="fr-BE"/>
        </w:rPr>
        <w:t>Dire la prière de mère Teresa tous ensemble</w:t>
      </w:r>
    </w:p>
    <w:tbl>
      <w:tblPr>
        <w:tblStyle w:val="Grilledutableau"/>
        <w:tblW w:w="0" w:type="auto"/>
        <w:tblLook w:val="04A0" w:firstRow="1" w:lastRow="0" w:firstColumn="1" w:lastColumn="0" w:noHBand="0" w:noVBand="1"/>
      </w:tblPr>
      <w:tblGrid>
        <w:gridCol w:w="9062"/>
      </w:tblGrid>
      <w:tr w:rsidR="00E14D97" w:rsidTr="00E14D97">
        <w:tc>
          <w:tcPr>
            <w:tcW w:w="9062" w:type="dxa"/>
          </w:tcPr>
          <w:p w:rsidR="00E14D97" w:rsidRPr="00E14D97" w:rsidRDefault="00E14D97" w:rsidP="00E14D97">
            <w:pPr>
              <w:shd w:val="clear" w:color="auto" w:fill="FBFAFA"/>
              <w:jc w:val="both"/>
              <w:rPr>
                <w:rFonts w:ascii="Comic Sans MS" w:eastAsia="Times New Roman" w:hAnsi="Comic Sans MS" w:cs="Arial"/>
                <w:color w:val="313336"/>
                <w:sz w:val="24"/>
                <w:szCs w:val="24"/>
                <w:lang w:eastAsia="fr-BE"/>
              </w:rPr>
            </w:pPr>
            <w:r w:rsidRPr="00E14D97">
              <w:rPr>
                <w:rFonts w:ascii="Comic Sans MS" w:eastAsia="Times New Roman" w:hAnsi="Comic Sans MS" w:cs="Arial"/>
                <w:i/>
                <w:iCs/>
                <w:color w:val="0070C0"/>
                <w:sz w:val="24"/>
                <w:szCs w:val="24"/>
                <w:bdr w:val="none" w:sz="0" w:space="0" w:color="auto" w:frame="1"/>
                <w:lang w:eastAsia="fr-BE"/>
              </w:rPr>
              <w:t>« Seigneur, quand je suis affamé, donne-moi quelqu’un qui ait besoin de nourriture. Quand j’ai soif, envoie-moi quelqu’un qui ait besoin d’eau. Quand j’ai froid, envoie-moi quelqu’un à réchauffer. Quand je suis blessé, donne-moi quelqu’un à consoler. Quand ma croix devient lourde, donne-moi la croix d’un autre à partager. Quand je suis pauvre, conduis-moi à quelqu’un dans le besoin. Quand je n’ai pas de temps, donne-moi quelqu’un que je puisse aider un instant. Quand je suis humilié, donne-moi quelqu’un dont j’aurai à faire l’éloge. Quand je suis découragé, envoie-moi quelqu’un à encourager. Quand j’ai besoin de la compréhension des autres, donne-moi quelqu’un qui ait besoin de la mienne. Quand j’ai besoin qu’on prenne soin de moi, envoie-moi quelqu’un dont j’aurai à prendre soin. Quand je ne pense qu’à moi, tourne mes pensées vers autrui. Amen. »</w:t>
            </w:r>
          </w:p>
        </w:tc>
      </w:tr>
    </w:tbl>
    <w:p w:rsidR="00E27C6F" w:rsidRDefault="00385B11"/>
    <w:p w:rsidR="00D7065F" w:rsidRPr="002C6C77" w:rsidRDefault="00D7065F">
      <w:pPr>
        <w:rPr>
          <w:rFonts w:ascii="Comic Sans MS" w:hAnsi="Comic Sans MS"/>
          <w:sz w:val="24"/>
          <w:szCs w:val="24"/>
        </w:rPr>
      </w:pPr>
      <w:r w:rsidRPr="002C6C77">
        <w:rPr>
          <w:rFonts w:ascii="Comic Sans MS" w:hAnsi="Comic Sans MS"/>
          <w:sz w:val="24"/>
          <w:szCs w:val="24"/>
        </w:rPr>
        <w:t>Nous pouvons terminer la rencontre par un chant, « Messagers de la joie » (Foi et Lumière) :</w:t>
      </w:r>
    </w:p>
    <w:p w:rsidR="00A5688B" w:rsidRDefault="00385B11" w:rsidP="00A5688B">
      <w:pPr>
        <w:pStyle w:val="Titre2"/>
        <w:shd w:val="clear" w:color="auto" w:fill="FBFAFA"/>
        <w:spacing w:before="0" w:after="300"/>
        <w:jc w:val="both"/>
      </w:pPr>
      <w:hyperlink r:id="rId19" w:history="1">
        <w:r w:rsidR="00A5688B" w:rsidRPr="0046101A">
          <w:rPr>
            <w:rStyle w:val="Lienhypertexte"/>
          </w:rPr>
          <w:t>https://youtu.be/z1pp9Yd9G_I</w:t>
        </w:r>
      </w:hyperlink>
    </w:p>
    <w:p w:rsidR="00BB2546" w:rsidRDefault="00BB2546" w:rsidP="00BB2546"/>
    <w:p w:rsidR="00BB2546" w:rsidRPr="00BB2546" w:rsidRDefault="00BB2546" w:rsidP="00BB2546"/>
    <w:p w:rsidR="00A5688B" w:rsidRPr="00150C96" w:rsidRDefault="00A5688B" w:rsidP="00A5688B">
      <w:pPr>
        <w:pStyle w:val="Titre2"/>
        <w:shd w:val="clear" w:color="auto" w:fill="FBFAFA"/>
        <w:spacing w:before="0" w:after="300"/>
        <w:jc w:val="both"/>
        <w:rPr>
          <w:rFonts w:ascii="Comic Sans MS" w:eastAsia="Times New Roman" w:hAnsi="Comic Sans MS" w:cs="Arial"/>
          <w:b/>
          <w:bCs/>
          <w:color w:val="0070C0"/>
          <w:sz w:val="32"/>
          <w:szCs w:val="32"/>
          <w:lang w:eastAsia="fr-BE"/>
        </w:rPr>
      </w:pPr>
      <w:r w:rsidRPr="00150C96">
        <w:rPr>
          <w:rFonts w:ascii="Comic Sans MS" w:eastAsia="Times New Roman" w:hAnsi="Comic Sans MS" w:cs="Arial"/>
          <w:b/>
          <w:bCs/>
          <w:color w:val="0070C0"/>
          <w:sz w:val="32"/>
          <w:szCs w:val="32"/>
          <w:lang w:eastAsia="fr-BE"/>
        </w:rPr>
        <w:lastRenderedPageBreak/>
        <w:t>Novembre 2023</w:t>
      </w:r>
    </w:p>
    <w:p w:rsidR="00A5688B" w:rsidRDefault="00A5688B" w:rsidP="00A5688B">
      <w:pPr>
        <w:shd w:val="clear" w:color="auto" w:fill="FBFAFA"/>
        <w:spacing w:after="0" w:line="240" w:lineRule="auto"/>
        <w:jc w:val="both"/>
        <w:rPr>
          <w:rFonts w:ascii="Comic Sans MS" w:eastAsia="Times New Roman" w:hAnsi="Comic Sans MS" w:cs="Arial"/>
          <w:b/>
          <w:bCs/>
          <w:color w:val="313336"/>
          <w:sz w:val="24"/>
          <w:szCs w:val="24"/>
          <w:bdr w:val="none" w:sz="0" w:space="0" w:color="auto" w:frame="1"/>
          <w:lang w:eastAsia="fr-BE"/>
        </w:rPr>
      </w:pPr>
      <w:r w:rsidRPr="00150C96">
        <w:rPr>
          <w:rFonts w:ascii="Comic Sans MS" w:eastAsia="Times New Roman" w:hAnsi="Comic Sans MS" w:cs="Arial"/>
          <w:b/>
          <w:bCs/>
          <w:color w:val="313336"/>
          <w:sz w:val="24"/>
          <w:szCs w:val="24"/>
          <w:bdr w:val="none" w:sz="0" w:space="0" w:color="auto" w:frame="1"/>
          <w:lang w:eastAsia="fr-BE"/>
        </w:rPr>
        <w:t>Matthieu 5, 13-16</w:t>
      </w:r>
    </w:p>
    <w:p w:rsidR="00150C96" w:rsidRDefault="00150C96" w:rsidP="00A5688B">
      <w:pPr>
        <w:shd w:val="clear" w:color="auto" w:fill="FBFAFA"/>
        <w:spacing w:after="0" w:line="240" w:lineRule="auto"/>
        <w:jc w:val="both"/>
        <w:rPr>
          <w:rFonts w:ascii="Comic Sans MS" w:eastAsia="Times New Roman" w:hAnsi="Comic Sans MS" w:cs="Arial"/>
          <w:b/>
          <w:bCs/>
          <w:color w:val="313336"/>
          <w:sz w:val="24"/>
          <w:szCs w:val="24"/>
          <w:bdr w:val="none" w:sz="0" w:space="0" w:color="auto" w:frame="1"/>
          <w:lang w:eastAsia="fr-BE"/>
        </w:rPr>
      </w:pPr>
    </w:p>
    <w:tbl>
      <w:tblPr>
        <w:tblStyle w:val="Grilledutableau"/>
        <w:tblW w:w="0" w:type="auto"/>
        <w:tblLook w:val="04A0" w:firstRow="1" w:lastRow="0" w:firstColumn="1" w:lastColumn="0" w:noHBand="0" w:noVBand="1"/>
      </w:tblPr>
      <w:tblGrid>
        <w:gridCol w:w="9062"/>
      </w:tblGrid>
      <w:tr w:rsidR="00150C96" w:rsidTr="00150C96">
        <w:tc>
          <w:tcPr>
            <w:tcW w:w="9062" w:type="dxa"/>
          </w:tcPr>
          <w:p w:rsidR="00150C96" w:rsidRPr="00150C96" w:rsidRDefault="00150C96" w:rsidP="00150C96">
            <w:pPr>
              <w:shd w:val="clear" w:color="auto" w:fill="FBFAFA"/>
              <w:jc w:val="both"/>
              <w:rPr>
                <w:rFonts w:ascii="Comic Sans MS" w:eastAsia="Times New Roman" w:hAnsi="Comic Sans MS" w:cs="Arial"/>
                <w:color w:val="313336"/>
                <w:sz w:val="24"/>
                <w:szCs w:val="24"/>
                <w:lang w:eastAsia="fr-BE"/>
              </w:rPr>
            </w:pPr>
            <w:r w:rsidRPr="00150C96">
              <w:rPr>
                <w:rFonts w:ascii="Comic Sans MS" w:eastAsia="Times New Roman" w:hAnsi="Comic Sans MS" w:cs="Arial"/>
                <w:i/>
                <w:iCs/>
                <w:color w:val="313336"/>
                <w:sz w:val="24"/>
                <w:szCs w:val="24"/>
                <w:bdr w:val="none" w:sz="0" w:space="0" w:color="auto" w:frame="1"/>
                <w:lang w:eastAsia="fr-BE"/>
              </w:rPr>
              <w:t>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w:t>
            </w:r>
          </w:p>
        </w:tc>
      </w:tr>
    </w:tbl>
    <w:p w:rsidR="00150C96" w:rsidRPr="00A5688B" w:rsidRDefault="00150C96" w:rsidP="00A5688B">
      <w:pPr>
        <w:shd w:val="clear" w:color="auto" w:fill="FBFAFA"/>
        <w:spacing w:after="0" w:line="240" w:lineRule="auto"/>
        <w:jc w:val="both"/>
        <w:rPr>
          <w:rFonts w:ascii="Comic Sans MS" w:eastAsia="Times New Roman" w:hAnsi="Comic Sans MS" w:cs="Arial"/>
          <w:color w:val="313336"/>
          <w:sz w:val="24"/>
          <w:szCs w:val="24"/>
          <w:lang w:eastAsia="fr-BE"/>
        </w:rPr>
      </w:pPr>
    </w:p>
    <w:p w:rsidR="00A5688B" w:rsidRPr="00A5688B" w:rsidRDefault="00A5688B" w:rsidP="00A5688B">
      <w:pPr>
        <w:shd w:val="clear" w:color="auto" w:fill="FBFAFA"/>
        <w:spacing w:after="0" w:line="240" w:lineRule="auto"/>
        <w:jc w:val="both"/>
        <w:rPr>
          <w:rFonts w:ascii="Comic Sans MS" w:eastAsia="Times New Roman" w:hAnsi="Comic Sans MS" w:cs="Arial"/>
          <w:color w:val="313336"/>
          <w:sz w:val="24"/>
          <w:szCs w:val="24"/>
          <w:lang w:eastAsia="fr-BE"/>
        </w:rPr>
      </w:pPr>
      <w:r w:rsidRPr="00A5688B">
        <w:rPr>
          <w:rFonts w:ascii="Comic Sans MS" w:eastAsia="Times New Roman" w:hAnsi="Comic Sans MS" w:cs="Arial"/>
          <w:color w:val="313336"/>
          <w:sz w:val="24"/>
          <w:szCs w:val="24"/>
          <w:u w:val="single"/>
          <w:bdr w:val="none" w:sz="0" w:space="0" w:color="auto" w:frame="1"/>
          <w:lang w:eastAsia="fr-BE"/>
        </w:rPr>
        <w:t>1</w:t>
      </w:r>
      <w:r w:rsidRPr="00A5688B">
        <w:rPr>
          <w:rFonts w:ascii="Comic Sans MS" w:eastAsia="Times New Roman" w:hAnsi="Comic Sans MS" w:cs="Arial"/>
          <w:color w:val="313336"/>
          <w:sz w:val="24"/>
          <w:szCs w:val="24"/>
          <w:u w:val="single"/>
          <w:bdr w:val="none" w:sz="0" w:space="0" w:color="auto" w:frame="1"/>
          <w:vertAlign w:val="superscript"/>
          <w:lang w:eastAsia="fr-BE"/>
        </w:rPr>
        <w:t>er</w:t>
      </w:r>
      <w:r w:rsidRPr="00A5688B">
        <w:rPr>
          <w:rFonts w:ascii="Comic Sans MS" w:eastAsia="Times New Roman" w:hAnsi="Comic Sans MS" w:cs="Arial"/>
          <w:color w:val="313336"/>
          <w:sz w:val="24"/>
          <w:szCs w:val="24"/>
          <w:u w:val="single"/>
          <w:bdr w:val="none" w:sz="0" w:space="0" w:color="auto" w:frame="1"/>
          <w:lang w:eastAsia="fr-BE"/>
        </w:rPr>
        <w:t> temps</w:t>
      </w:r>
      <w:r w:rsidRPr="00A5688B">
        <w:rPr>
          <w:rFonts w:ascii="Comic Sans MS" w:eastAsia="Times New Roman" w:hAnsi="Comic Sans MS" w:cs="Arial"/>
          <w:color w:val="313336"/>
          <w:sz w:val="24"/>
          <w:szCs w:val="24"/>
          <w:lang w:eastAsia="fr-BE"/>
        </w:rPr>
        <w:t> :</w:t>
      </w:r>
    </w:p>
    <w:p w:rsidR="00A5688B" w:rsidRPr="00A5688B" w:rsidRDefault="00A5688B" w:rsidP="00A5688B">
      <w:pPr>
        <w:shd w:val="clear" w:color="auto" w:fill="FBFAFA"/>
        <w:spacing w:after="300" w:line="240" w:lineRule="auto"/>
        <w:jc w:val="both"/>
        <w:rPr>
          <w:rFonts w:ascii="Comic Sans MS" w:eastAsia="Times New Roman" w:hAnsi="Comic Sans MS" w:cs="Arial"/>
          <w:color w:val="313336"/>
          <w:sz w:val="24"/>
          <w:szCs w:val="24"/>
          <w:lang w:eastAsia="fr-BE"/>
        </w:rPr>
      </w:pPr>
      <w:r w:rsidRPr="00A5688B">
        <w:rPr>
          <w:rFonts w:ascii="Comic Sans MS" w:eastAsia="Times New Roman" w:hAnsi="Comic Sans MS" w:cs="Arial"/>
          <w:color w:val="313336"/>
          <w:sz w:val="24"/>
          <w:szCs w:val="24"/>
          <w:lang w:eastAsia="fr-BE"/>
        </w:rPr>
        <w:t>Avoir préparé un ou deux éléments de nourriture sans sel et les mêmes avec sel. Par exemple du pain et du riz. Les faire goûter sans rien dire puis voter, lesquels ils préfèrent. On peut utiliser des </w:t>
      </w:r>
      <w:proofErr w:type="spellStart"/>
      <w:r w:rsidRPr="00A5688B">
        <w:rPr>
          <w:rFonts w:ascii="Comic Sans MS" w:eastAsia="Times New Roman" w:hAnsi="Comic Sans MS" w:cs="Arial"/>
          <w:color w:val="313336"/>
          <w:sz w:val="24"/>
          <w:szCs w:val="24"/>
          <w:lang w:eastAsia="fr-BE"/>
        </w:rPr>
        <w:t>pictos</w:t>
      </w:r>
      <w:proofErr w:type="spellEnd"/>
      <w:r w:rsidR="00150C96">
        <w:rPr>
          <w:rFonts w:ascii="Comic Sans MS" w:eastAsia="Times New Roman" w:hAnsi="Comic Sans MS" w:cs="Arial"/>
          <w:color w:val="313336"/>
          <w:sz w:val="24"/>
          <w:szCs w:val="24"/>
          <w:lang w:eastAsia="fr-BE"/>
        </w:rPr>
        <w:t>.</w:t>
      </w:r>
    </w:p>
    <w:p w:rsidR="00A5688B" w:rsidRPr="00A5688B" w:rsidRDefault="00A5688B" w:rsidP="00A5688B">
      <w:pPr>
        <w:shd w:val="clear" w:color="auto" w:fill="FBFAFA"/>
        <w:spacing w:after="300" w:line="240" w:lineRule="auto"/>
        <w:jc w:val="both"/>
        <w:rPr>
          <w:rFonts w:ascii="Comic Sans MS" w:eastAsia="Times New Roman" w:hAnsi="Comic Sans MS" w:cs="Arial"/>
          <w:color w:val="313336"/>
          <w:sz w:val="24"/>
          <w:szCs w:val="24"/>
          <w:lang w:eastAsia="fr-BE"/>
        </w:rPr>
      </w:pPr>
      <w:r w:rsidRPr="00A5688B">
        <w:rPr>
          <w:rFonts w:ascii="Comic Sans MS" w:eastAsia="Times New Roman" w:hAnsi="Comic Sans MS" w:cs="Arial"/>
          <w:color w:val="313336"/>
          <w:sz w:val="24"/>
          <w:szCs w:val="24"/>
          <w:lang w:eastAsia="fr-BE"/>
        </w:rPr>
        <w:t>Pourquoi ont-ils préféré l’un ou l’autre ? Qu’est-ce qui manque à leur avis ?</w:t>
      </w:r>
    </w:p>
    <w:p w:rsidR="00A5688B" w:rsidRPr="00A5688B" w:rsidRDefault="00A5688B" w:rsidP="00A5688B">
      <w:pPr>
        <w:shd w:val="clear" w:color="auto" w:fill="FBFAFA"/>
        <w:spacing w:after="300" w:line="240" w:lineRule="auto"/>
        <w:jc w:val="both"/>
        <w:rPr>
          <w:rFonts w:ascii="Comic Sans MS" w:eastAsia="Times New Roman" w:hAnsi="Comic Sans MS" w:cs="Arial"/>
          <w:color w:val="313336"/>
          <w:sz w:val="24"/>
          <w:szCs w:val="24"/>
          <w:lang w:eastAsia="fr-BE"/>
        </w:rPr>
      </w:pPr>
      <w:r w:rsidRPr="00A5688B">
        <w:rPr>
          <w:rFonts w:ascii="Comic Sans MS" w:eastAsia="Times New Roman" w:hAnsi="Comic Sans MS" w:cs="Arial"/>
          <w:color w:val="313336"/>
          <w:sz w:val="24"/>
          <w:szCs w:val="24"/>
          <w:lang w:eastAsia="fr-BE"/>
        </w:rPr>
        <w:t>Dans un endroit un peu sombre allumer une bougie ou une lampe de poche et la cacher sous un objet, puis retirer l’objet, tout s’éclaire. Qu’en pensent-ils ?</w:t>
      </w:r>
    </w:p>
    <w:p w:rsidR="00A5688B" w:rsidRDefault="00A5688B" w:rsidP="00A5688B">
      <w:pPr>
        <w:shd w:val="clear" w:color="auto" w:fill="FBFAFA"/>
        <w:spacing w:after="0" w:line="240" w:lineRule="auto"/>
        <w:jc w:val="both"/>
        <w:rPr>
          <w:rFonts w:ascii="Comic Sans MS" w:eastAsia="Times New Roman" w:hAnsi="Comic Sans MS" w:cs="Arial"/>
          <w:color w:val="313336"/>
          <w:sz w:val="24"/>
          <w:szCs w:val="24"/>
          <w:lang w:eastAsia="fr-BE"/>
        </w:rPr>
      </w:pPr>
      <w:r w:rsidRPr="00A5688B">
        <w:rPr>
          <w:rFonts w:ascii="Comic Sans MS" w:eastAsia="Times New Roman" w:hAnsi="Comic Sans MS" w:cs="Arial"/>
          <w:color w:val="313336"/>
          <w:sz w:val="24"/>
          <w:szCs w:val="24"/>
          <w:u w:val="single"/>
          <w:bdr w:val="none" w:sz="0" w:space="0" w:color="auto" w:frame="1"/>
          <w:lang w:eastAsia="fr-BE"/>
        </w:rPr>
        <w:t>2</w:t>
      </w:r>
      <w:r w:rsidRPr="00A5688B">
        <w:rPr>
          <w:rFonts w:ascii="Comic Sans MS" w:eastAsia="Times New Roman" w:hAnsi="Comic Sans MS" w:cs="Arial"/>
          <w:color w:val="313336"/>
          <w:sz w:val="24"/>
          <w:szCs w:val="24"/>
          <w:u w:val="single"/>
          <w:bdr w:val="none" w:sz="0" w:space="0" w:color="auto" w:frame="1"/>
          <w:vertAlign w:val="superscript"/>
          <w:lang w:eastAsia="fr-BE"/>
        </w:rPr>
        <w:t>ème</w:t>
      </w:r>
      <w:r w:rsidRPr="00A5688B">
        <w:rPr>
          <w:rFonts w:ascii="Comic Sans MS" w:eastAsia="Times New Roman" w:hAnsi="Comic Sans MS" w:cs="Arial"/>
          <w:color w:val="313336"/>
          <w:sz w:val="24"/>
          <w:szCs w:val="24"/>
          <w:u w:val="single"/>
          <w:bdr w:val="none" w:sz="0" w:space="0" w:color="auto" w:frame="1"/>
          <w:lang w:eastAsia="fr-BE"/>
        </w:rPr>
        <w:t> temps</w:t>
      </w:r>
      <w:r w:rsidRPr="00A5688B">
        <w:rPr>
          <w:rFonts w:ascii="Comic Sans MS" w:eastAsia="Times New Roman" w:hAnsi="Comic Sans MS" w:cs="Arial"/>
          <w:color w:val="313336"/>
          <w:sz w:val="24"/>
          <w:szCs w:val="24"/>
          <w:lang w:eastAsia="fr-BE"/>
        </w:rPr>
        <w:t> :</w:t>
      </w:r>
    </w:p>
    <w:p w:rsidR="00150C96" w:rsidRPr="00A5688B" w:rsidRDefault="00150C96" w:rsidP="00A5688B">
      <w:pPr>
        <w:shd w:val="clear" w:color="auto" w:fill="FBFAFA"/>
        <w:spacing w:after="0" w:line="240" w:lineRule="auto"/>
        <w:jc w:val="both"/>
        <w:rPr>
          <w:rFonts w:ascii="Comic Sans MS" w:eastAsia="Times New Roman" w:hAnsi="Comic Sans MS" w:cs="Arial"/>
          <w:color w:val="313336"/>
          <w:sz w:val="24"/>
          <w:szCs w:val="24"/>
          <w:lang w:eastAsia="fr-BE"/>
        </w:rPr>
      </w:pPr>
    </w:p>
    <w:p w:rsidR="00A5688B" w:rsidRPr="00A5688B" w:rsidRDefault="00A5688B" w:rsidP="00A5688B">
      <w:pPr>
        <w:shd w:val="clear" w:color="auto" w:fill="FBFAFA"/>
        <w:spacing w:after="300" w:line="240" w:lineRule="auto"/>
        <w:jc w:val="both"/>
        <w:rPr>
          <w:rFonts w:ascii="Comic Sans MS" w:eastAsia="Times New Roman" w:hAnsi="Comic Sans MS" w:cs="Arial"/>
          <w:color w:val="313336"/>
          <w:sz w:val="24"/>
          <w:szCs w:val="24"/>
          <w:lang w:eastAsia="fr-BE"/>
        </w:rPr>
      </w:pPr>
      <w:r w:rsidRPr="00A5688B">
        <w:rPr>
          <w:rFonts w:ascii="Comic Sans MS" w:eastAsia="Times New Roman" w:hAnsi="Comic Sans MS" w:cs="Arial"/>
          <w:color w:val="313336"/>
          <w:sz w:val="24"/>
          <w:szCs w:val="24"/>
          <w:lang w:eastAsia="fr-BE"/>
        </w:rPr>
        <w:t>Proclamer le texte de Matthieu très lentement.</w:t>
      </w:r>
    </w:p>
    <w:p w:rsidR="00A5688B" w:rsidRPr="00A5688B" w:rsidRDefault="00A5688B" w:rsidP="00A5688B">
      <w:pPr>
        <w:shd w:val="clear" w:color="auto" w:fill="FBFAFA"/>
        <w:spacing w:after="300" w:line="240" w:lineRule="auto"/>
        <w:jc w:val="both"/>
        <w:rPr>
          <w:rFonts w:ascii="Comic Sans MS" w:eastAsia="Times New Roman" w:hAnsi="Comic Sans MS" w:cs="Arial"/>
          <w:color w:val="313336"/>
          <w:sz w:val="24"/>
          <w:szCs w:val="24"/>
          <w:lang w:eastAsia="fr-BE"/>
        </w:rPr>
      </w:pPr>
      <w:r w:rsidRPr="00A5688B">
        <w:rPr>
          <w:rFonts w:ascii="Comic Sans MS" w:eastAsia="Times New Roman" w:hAnsi="Comic Sans MS" w:cs="Arial"/>
          <w:color w:val="313336"/>
          <w:sz w:val="24"/>
          <w:szCs w:val="24"/>
          <w:lang w:eastAsia="fr-BE"/>
        </w:rPr>
        <w:t>Reprendre la dernière phrase. Que nous demande Jésus ? Qu’est-ce qui peut être lumière en nous ? Comment cette lumière peut briller devant les hommes ? Donner des exemples concrets dans leur vie de tous les jours.</w:t>
      </w:r>
    </w:p>
    <w:p w:rsidR="00A00A5E" w:rsidRPr="00150C96" w:rsidRDefault="00A5688B" w:rsidP="0074194D">
      <w:pPr>
        <w:shd w:val="clear" w:color="auto" w:fill="FBFAFA"/>
        <w:spacing w:after="0" w:line="240" w:lineRule="auto"/>
        <w:jc w:val="both"/>
        <w:rPr>
          <w:rFonts w:ascii="Comic Sans MS" w:eastAsia="Times New Roman" w:hAnsi="Comic Sans MS" w:cs="Arial"/>
          <w:color w:val="313336"/>
          <w:sz w:val="24"/>
          <w:szCs w:val="24"/>
          <w:lang w:eastAsia="fr-BE"/>
        </w:rPr>
      </w:pPr>
      <w:r w:rsidRPr="00A5688B">
        <w:rPr>
          <w:rFonts w:ascii="Comic Sans MS" w:eastAsia="Times New Roman" w:hAnsi="Comic Sans MS" w:cs="Arial"/>
          <w:color w:val="313336"/>
          <w:sz w:val="24"/>
          <w:szCs w:val="24"/>
          <w:lang w:eastAsia="fr-BE"/>
        </w:rPr>
        <w:t>Si c’est trop difficile, prévoir des dessins d’activité qui peuvent illuminer la vie des autres et leur demander de choisi</w:t>
      </w:r>
      <w:r w:rsidR="0074194D" w:rsidRPr="00150C96">
        <w:rPr>
          <w:rFonts w:ascii="Comic Sans MS" w:eastAsia="Times New Roman" w:hAnsi="Comic Sans MS" w:cs="Arial"/>
          <w:color w:val="313336"/>
          <w:sz w:val="24"/>
          <w:szCs w:val="24"/>
          <w:lang w:eastAsia="fr-BE"/>
        </w:rPr>
        <w:t>r. Par exemple :</w:t>
      </w:r>
      <w:r w:rsidRPr="00A5688B">
        <w:rPr>
          <w:rFonts w:ascii="Comic Sans MS" w:eastAsia="Times New Roman" w:hAnsi="Comic Sans MS" w:cs="Arial"/>
          <w:color w:val="313336"/>
          <w:sz w:val="24"/>
          <w:szCs w:val="24"/>
          <w:lang w:eastAsia="fr-BE"/>
        </w:rPr>
        <w:t xml:space="preserve"> je sais dessiner et j’offre des dessins, je souris souvent, je fais rire ceux qui semblent tristes, j’aide comme je peux ceux qui en ont </w:t>
      </w:r>
      <w:r w:rsidR="0074194D" w:rsidRPr="00150C96">
        <w:rPr>
          <w:rFonts w:ascii="Comic Sans MS" w:eastAsia="Times New Roman" w:hAnsi="Comic Sans MS" w:cs="Arial"/>
          <w:color w:val="313336"/>
          <w:sz w:val="24"/>
          <w:szCs w:val="24"/>
          <w:lang w:eastAsia="fr-BE"/>
        </w:rPr>
        <w:t xml:space="preserve">besoin, je </w:t>
      </w:r>
      <w:r w:rsidRPr="00A5688B">
        <w:rPr>
          <w:rFonts w:ascii="Comic Sans MS" w:eastAsia="Times New Roman" w:hAnsi="Comic Sans MS" w:cs="Arial"/>
          <w:color w:val="313336"/>
          <w:sz w:val="24"/>
          <w:szCs w:val="24"/>
          <w:lang w:eastAsia="fr-BE"/>
        </w:rPr>
        <w:t>suis courageux quand c’est difficile ….</w:t>
      </w:r>
      <w:r w:rsidR="0074194D" w:rsidRPr="00150C96">
        <w:rPr>
          <w:rFonts w:ascii="Comic Sans MS" w:eastAsia="Times New Roman" w:hAnsi="Comic Sans MS" w:cs="Arial"/>
          <w:color w:val="313336"/>
          <w:sz w:val="24"/>
          <w:szCs w:val="24"/>
          <w:lang w:eastAsia="fr-BE"/>
        </w:rPr>
        <w:t>, je sais chanter aussi </w:t>
      </w:r>
      <w:r w:rsidR="0074194D" w:rsidRPr="00150C96">
        <w:rPr>
          <w:rFonts w:ascii="Comic Sans MS" w:eastAsia="Times New Roman" w:hAnsi="Comic Sans MS" w:cs="Arial"/>
          <w:color w:val="313336"/>
          <w:sz w:val="24"/>
          <w:szCs w:val="24"/>
          <w:lang w:eastAsia="fr-BE"/>
        </w:rPr>
        <w:sym w:font="Wingdings" w:char="F04A"/>
      </w:r>
      <w:r w:rsidR="0074194D" w:rsidRPr="00150C96">
        <w:rPr>
          <w:rFonts w:ascii="Comic Sans MS" w:eastAsia="Times New Roman" w:hAnsi="Comic Sans MS" w:cs="Arial"/>
          <w:color w:val="313336"/>
          <w:sz w:val="24"/>
          <w:szCs w:val="24"/>
          <w:lang w:eastAsia="fr-BE"/>
        </w:rPr>
        <w:t> :</w:t>
      </w:r>
    </w:p>
    <w:p w:rsidR="00984BB7" w:rsidRDefault="0074194D" w:rsidP="0074194D">
      <w:pPr>
        <w:shd w:val="clear" w:color="auto" w:fill="FBFAFA"/>
        <w:spacing w:after="0" w:line="240" w:lineRule="auto"/>
        <w:jc w:val="both"/>
        <w:rPr>
          <w:rFonts w:ascii="Comic Sans MS" w:hAnsi="Comic Sans MS"/>
          <w:sz w:val="24"/>
          <w:szCs w:val="24"/>
        </w:rPr>
      </w:pPr>
      <w:r w:rsidRPr="00150C96">
        <w:rPr>
          <w:rFonts w:ascii="Comic Sans MS" w:eastAsia="Times New Roman" w:hAnsi="Comic Sans MS" w:cs="Arial"/>
          <w:color w:val="313336"/>
          <w:sz w:val="24"/>
          <w:szCs w:val="24"/>
          <w:lang w:eastAsia="fr-BE"/>
        </w:rPr>
        <w:t xml:space="preserve"> </w:t>
      </w:r>
      <w:hyperlink r:id="rId20" w:history="1">
        <w:r w:rsidR="00A00A5E" w:rsidRPr="00150C96">
          <w:rPr>
            <w:rStyle w:val="Lienhypertexte"/>
            <w:rFonts w:ascii="Comic Sans MS" w:hAnsi="Comic Sans MS"/>
            <w:sz w:val="24"/>
            <w:szCs w:val="24"/>
          </w:rPr>
          <w:t>https://youtu.be/v-_Whu322P4</w:t>
        </w:r>
      </w:hyperlink>
      <w:r w:rsidR="00A00A5E" w:rsidRPr="00150C96">
        <w:rPr>
          <w:rFonts w:ascii="Comic Sans MS" w:hAnsi="Comic Sans MS"/>
          <w:sz w:val="24"/>
          <w:szCs w:val="24"/>
        </w:rPr>
        <w:t xml:space="preserve"> : « Vivre une espérance », de Christophe </w:t>
      </w:r>
      <w:proofErr w:type="spellStart"/>
      <w:r w:rsidR="00A00A5E" w:rsidRPr="00150C96">
        <w:rPr>
          <w:rFonts w:ascii="Comic Sans MS" w:hAnsi="Comic Sans MS"/>
          <w:sz w:val="24"/>
          <w:szCs w:val="24"/>
        </w:rPr>
        <w:t>Sperissen</w:t>
      </w:r>
      <w:proofErr w:type="spellEnd"/>
      <w:r w:rsidR="00A00A5E" w:rsidRPr="00150C96">
        <w:rPr>
          <w:rFonts w:ascii="Comic Sans MS" w:hAnsi="Comic Sans MS"/>
          <w:sz w:val="24"/>
          <w:szCs w:val="24"/>
        </w:rPr>
        <w:t>.</w:t>
      </w:r>
    </w:p>
    <w:p w:rsidR="00BB2546" w:rsidRDefault="00BB2546" w:rsidP="0074194D">
      <w:pPr>
        <w:shd w:val="clear" w:color="auto" w:fill="FBFAFA"/>
        <w:spacing w:after="0" w:line="240" w:lineRule="auto"/>
        <w:jc w:val="both"/>
        <w:rPr>
          <w:rFonts w:ascii="Comic Sans MS" w:hAnsi="Comic Sans MS"/>
          <w:sz w:val="24"/>
          <w:szCs w:val="24"/>
        </w:rPr>
      </w:pPr>
    </w:p>
    <w:p w:rsidR="00BB2546" w:rsidRPr="00150C96" w:rsidRDefault="00BB2546" w:rsidP="0074194D">
      <w:pPr>
        <w:shd w:val="clear" w:color="auto" w:fill="FBFAFA"/>
        <w:spacing w:after="0" w:line="240" w:lineRule="auto"/>
        <w:jc w:val="both"/>
        <w:rPr>
          <w:rFonts w:ascii="Comic Sans MS" w:hAnsi="Comic Sans MS"/>
          <w:sz w:val="24"/>
          <w:szCs w:val="24"/>
        </w:rPr>
      </w:pPr>
    </w:p>
    <w:p w:rsidR="00BB2546" w:rsidRPr="000149E5" w:rsidRDefault="00DB7644" w:rsidP="00BB2546">
      <w:pPr>
        <w:pStyle w:val="NormalWeb"/>
        <w:shd w:val="clear" w:color="auto" w:fill="FBFAFA"/>
        <w:spacing w:after="0"/>
        <w:jc w:val="center"/>
        <w:rPr>
          <w:rFonts w:ascii="Comic Sans MS" w:eastAsia="Times New Roman" w:hAnsi="Comic Sans MS" w:cs="Arial"/>
          <w:b/>
          <w:bCs/>
          <w:color w:val="00B050"/>
          <w:kern w:val="36"/>
          <w:sz w:val="32"/>
          <w:szCs w:val="32"/>
          <w:u w:val="single"/>
          <w:lang w:eastAsia="fr-BE"/>
        </w:rPr>
      </w:pPr>
      <w:r w:rsidRPr="00DB7644">
        <w:rPr>
          <w:rFonts w:ascii="Comic Sans MS" w:eastAsia="Times New Roman" w:hAnsi="Comic Sans MS" w:cs="Arial"/>
          <w:b/>
          <w:bCs/>
          <w:color w:val="00B050"/>
          <w:kern w:val="36"/>
          <w:sz w:val="32"/>
          <w:szCs w:val="32"/>
          <w:u w:val="single"/>
          <w:lang w:eastAsia="fr-BE"/>
        </w:rPr>
        <w:lastRenderedPageBreak/>
        <w:t>Fiche célébration de la Journée internationale des personnes handicapées</w:t>
      </w:r>
      <w:r w:rsidR="00BB2546" w:rsidRPr="000149E5">
        <w:rPr>
          <w:rFonts w:ascii="Comic Sans MS" w:eastAsia="Times New Roman" w:hAnsi="Comic Sans MS" w:cs="Arial"/>
          <w:b/>
          <w:bCs/>
          <w:color w:val="00B050"/>
          <w:kern w:val="36"/>
          <w:sz w:val="32"/>
          <w:szCs w:val="32"/>
          <w:u w:val="single"/>
          <w:lang w:eastAsia="fr-BE"/>
        </w:rPr>
        <w:t>.</w:t>
      </w:r>
    </w:p>
    <w:p w:rsidR="00BB2546" w:rsidRPr="000149E5" w:rsidRDefault="00BB2546" w:rsidP="00BB2546">
      <w:pPr>
        <w:pStyle w:val="NormalWeb"/>
        <w:shd w:val="clear" w:color="auto" w:fill="FBFAFA"/>
        <w:spacing w:after="0"/>
        <w:jc w:val="center"/>
        <w:rPr>
          <w:rFonts w:ascii="Times" w:eastAsia="Times New Roman" w:hAnsi="Times" w:cs="Times"/>
          <w:color w:val="313336"/>
          <w:sz w:val="23"/>
          <w:szCs w:val="23"/>
          <w:u w:val="single"/>
          <w:lang w:eastAsia="fr-BE"/>
        </w:rPr>
      </w:pPr>
    </w:p>
    <w:p w:rsidR="00B532D2" w:rsidRDefault="00B532D2" w:rsidP="00BB2546">
      <w:pPr>
        <w:pStyle w:val="NormalWeb"/>
        <w:shd w:val="clear" w:color="auto" w:fill="FBFAFA"/>
        <w:spacing w:after="0"/>
        <w:jc w:val="center"/>
        <w:rPr>
          <w:rFonts w:ascii="Comic Sans MS" w:eastAsia="Times New Roman" w:hAnsi="Comic Sans MS" w:cs="Times"/>
          <w:color w:val="313336"/>
          <w:lang w:eastAsia="fr-BE"/>
        </w:rPr>
      </w:pPr>
      <w:r w:rsidRPr="000149E5">
        <w:rPr>
          <w:rFonts w:ascii="Comic Sans MS" w:eastAsia="Times New Roman" w:hAnsi="Comic Sans MS" w:cs="Times"/>
          <w:color w:val="313336"/>
          <w:lang w:eastAsia="fr-BE"/>
        </w:rPr>
        <w:t>Avec cette fiche célébration, l’objectif est de célébrer ensemble de manière inclusive pour que chacun(e) trouve sa place de manière active. Toutes les propositions se veulent des aides et sont à adapter en fonction des lieux et des personnes qui célèbrent ensemble et notamment au contexte </w:t>
      </w:r>
      <w:hyperlink r:id="rId21" w:tooltip="Qui concerne l'Église." w:history="1">
        <w:r w:rsidRPr="000149E5">
          <w:rPr>
            <w:rFonts w:ascii="Comic Sans MS" w:eastAsia="Times New Roman" w:hAnsi="Comic Sans MS" w:cs="Times"/>
            <w:color w:val="1E3A62"/>
            <w:u w:val="single"/>
            <w:bdr w:val="none" w:sz="0" w:space="0" w:color="auto" w:frame="1"/>
            <w:lang w:eastAsia="fr-BE"/>
          </w:rPr>
          <w:t>ecclésial</w:t>
        </w:r>
      </w:hyperlink>
      <w:r w:rsidRPr="000149E5">
        <w:rPr>
          <w:rFonts w:ascii="Comic Sans MS" w:eastAsia="Times New Roman" w:hAnsi="Comic Sans MS" w:cs="Times"/>
          <w:color w:val="313336"/>
          <w:lang w:eastAsia="fr-BE"/>
        </w:rPr>
        <w:t> (catholique, protestant,…).</w:t>
      </w:r>
    </w:p>
    <w:p w:rsidR="000149E5" w:rsidRPr="000149E5" w:rsidRDefault="000149E5" w:rsidP="00BB2546">
      <w:pPr>
        <w:pStyle w:val="NormalWeb"/>
        <w:shd w:val="clear" w:color="auto" w:fill="FBFAFA"/>
        <w:spacing w:after="0"/>
        <w:jc w:val="center"/>
        <w:rPr>
          <w:rFonts w:ascii="Comic Sans MS" w:eastAsia="Times New Roman" w:hAnsi="Comic Sans MS" w:cs="Times"/>
          <w:color w:val="313336"/>
          <w:lang w:eastAsia="fr-BE"/>
        </w:rPr>
      </w:pPr>
    </w:p>
    <w:p w:rsidR="00B532D2" w:rsidRPr="00B532D2" w:rsidRDefault="00B532D2" w:rsidP="00B532D2">
      <w:pPr>
        <w:shd w:val="clear" w:color="auto" w:fill="FBFAFA"/>
        <w:spacing w:after="300" w:line="240" w:lineRule="auto"/>
        <w:jc w:val="both"/>
        <w:outlineLvl w:val="1"/>
        <w:rPr>
          <w:rFonts w:ascii="Comic Sans MS" w:eastAsia="Times New Roman" w:hAnsi="Comic Sans MS" w:cs="Arial"/>
          <w:b/>
          <w:bCs/>
          <w:color w:val="313336"/>
          <w:sz w:val="32"/>
          <w:szCs w:val="32"/>
          <w:lang w:eastAsia="fr-BE"/>
        </w:rPr>
      </w:pPr>
      <w:r w:rsidRPr="00B532D2">
        <w:rPr>
          <w:rFonts w:ascii="Comic Sans MS" w:eastAsia="Times New Roman" w:hAnsi="Comic Sans MS" w:cs="Arial"/>
          <w:b/>
          <w:bCs/>
          <w:color w:val="313336"/>
          <w:sz w:val="32"/>
          <w:szCs w:val="32"/>
          <w:lang w:eastAsia="fr-BE"/>
        </w:rPr>
        <w:t>Préparer en amont cette journée</w:t>
      </w:r>
    </w:p>
    <w:p w:rsidR="00B532D2" w:rsidRPr="00B532D2" w:rsidRDefault="00B532D2" w:rsidP="00B532D2">
      <w:pPr>
        <w:numPr>
          <w:ilvl w:val="0"/>
          <w:numId w:val="1"/>
        </w:numPr>
        <w:shd w:val="clear" w:color="auto" w:fill="FBFAFA"/>
        <w:spacing w:after="0" w:line="240" w:lineRule="auto"/>
        <w:ind w:left="0"/>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b/>
          <w:bCs/>
          <w:color w:val="313336"/>
          <w:sz w:val="24"/>
          <w:szCs w:val="24"/>
          <w:bdr w:val="none" w:sz="0" w:space="0" w:color="auto" w:frame="1"/>
          <w:lang w:eastAsia="fr-BE"/>
        </w:rPr>
        <w:t>Fédérer </w:t>
      </w:r>
      <w:r w:rsidRPr="00B532D2">
        <w:rPr>
          <w:rFonts w:ascii="Comic Sans MS" w:eastAsia="Times New Roman" w:hAnsi="Comic Sans MS" w:cs="Arial"/>
          <w:color w:val="313336"/>
          <w:sz w:val="24"/>
          <w:szCs w:val="24"/>
          <w:lang w:eastAsia="fr-BE"/>
        </w:rPr>
        <w:t>les associations, les lieux de vie, les institutions, avec une </w:t>
      </w:r>
      <w:hyperlink r:id="rId22" w:tooltip="Communauté locale de chrétiens, placée sous la responsabilité d'un curé mandaté par l'évêque." w:history="1">
        <w:r w:rsidRPr="00B532D2">
          <w:rPr>
            <w:rFonts w:ascii="Comic Sans MS" w:eastAsia="Times New Roman" w:hAnsi="Comic Sans MS" w:cs="Arial"/>
            <w:color w:val="1E3A62"/>
            <w:sz w:val="24"/>
            <w:szCs w:val="24"/>
            <w:u w:val="single"/>
            <w:bdr w:val="none" w:sz="0" w:space="0" w:color="auto" w:frame="1"/>
            <w:lang w:eastAsia="fr-BE"/>
          </w:rPr>
          <w:t>paroisse</w:t>
        </w:r>
      </w:hyperlink>
      <w:r w:rsidRPr="00B532D2">
        <w:rPr>
          <w:rFonts w:ascii="Comic Sans MS" w:eastAsia="Times New Roman" w:hAnsi="Comic Sans MS" w:cs="Arial"/>
          <w:color w:val="313336"/>
          <w:sz w:val="24"/>
          <w:szCs w:val="24"/>
          <w:lang w:eastAsia="fr-BE"/>
        </w:rPr>
        <w:t>, le </w:t>
      </w:r>
      <w:hyperlink r:id="rId23" w:tooltip="Peuple chrétien confié à un évêque." w:history="1">
        <w:r w:rsidRPr="00B532D2">
          <w:rPr>
            <w:rFonts w:ascii="Comic Sans MS" w:eastAsia="Times New Roman" w:hAnsi="Comic Sans MS" w:cs="Arial"/>
            <w:color w:val="1E3A62"/>
            <w:sz w:val="24"/>
            <w:szCs w:val="24"/>
            <w:u w:val="single"/>
            <w:bdr w:val="none" w:sz="0" w:space="0" w:color="auto" w:frame="1"/>
            <w:lang w:eastAsia="fr-BE"/>
          </w:rPr>
          <w:t>diocèse</w:t>
        </w:r>
      </w:hyperlink>
      <w:r w:rsidRPr="00B532D2">
        <w:rPr>
          <w:rFonts w:ascii="Comic Sans MS" w:eastAsia="Times New Roman" w:hAnsi="Comic Sans MS" w:cs="Arial"/>
          <w:color w:val="313336"/>
          <w:sz w:val="24"/>
          <w:szCs w:val="24"/>
          <w:lang w:eastAsia="fr-BE"/>
        </w:rPr>
        <w:t>, un lieu de culte. La participation de tous au service des uns et des autres est essentielle, il ne s’agit pas de mettre en avant telle ou telle association.</w:t>
      </w:r>
    </w:p>
    <w:p w:rsidR="00B532D2" w:rsidRPr="00B532D2" w:rsidRDefault="00B532D2" w:rsidP="00B532D2">
      <w:pPr>
        <w:shd w:val="clear" w:color="auto" w:fill="FBFAFA"/>
        <w:spacing w:after="0" w:line="240" w:lineRule="auto"/>
        <w:jc w:val="both"/>
        <w:rPr>
          <w:rFonts w:ascii="Comic Sans MS" w:eastAsia="Times New Roman" w:hAnsi="Comic Sans MS" w:cs="Arial"/>
          <w:color w:val="313336"/>
          <w:sz w:val="24"/>
          <w:szCs w:val="24"/>
          <w:lang w:eastAsia="fr-BE"/>
        </w:rPr>
      </w:pPr>
      <w:r w:rsidRPr="00B532D2">
        <w:rPr>
          <w:rFonts w:ascii="Times New Roman" w:eastAsia="Times New Roman" w:hAnsi="Times New Roman" w:cs="Times New Roman"/>
          <w:b/>
          <w:bCs/>
          <w:color w:val="313336"/>
          <w:sz w:val="24"/>
          <w:szCs w:val="24"/>
          <w:bdr w:val="none" w:sz="0" w:space="0" w:color="auto" w:frame="1"/>
          <w:lang w:eastAsia="fr-BE"/>
        </w:rPr>
        <w:t>→</w:t>
      </w:r>
      <w:r w:rsidRPr="00B532D2">
        <w:rPr>
          <w:rFonts w:ascii="Comic Sans MS" w:eastAsia="Times New Roman" w:hAnsi="Comic Sans MS" w:cs="Arial"/>
          <w:color w:val="313336"/>
          <w:sz w:val="24"/>
          <w:szCs w:val="24"/>
          <w:lang w:eastAsia="fr-BE"/>
        </w:rPr>
        <w:t> Faire une équipe de personnes, en incluant des personnes en situation de handicap (faire ensemble et non pour), pour porter le projet. S’entourer de personnes différentes pour entendre tous les besoins même si nous ne pourrons pas tout honorer.</w:t>
      </w:r>
    </w:p>
    <w:p w:rsidR="00B532D2" w:rsidRPr="00B532D2" w:rsidRDefault="00B532D2" w:rsidP="00B532D2">
      <w:pPr>
        <w:numPr>
          <w:ilvl w:val="0"/>
          <w:numId w:val="2"/>
        </w:numPr>
        <w:shd w:val="clear" w:color="auto" w:fill="FBFAFA"/>
        <w:spacing w:after="0" w:line="240" w:lineRule="auto"/>
        <w:ind w:left="0"/>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b/>
          <w:bCs/>
          <w:color w:val="313336"/>
          <w:sz w:val="24"/>
          <w:szCs w:val="24"/>
          <w:bdr w:val="none" w:sz="0" w:space="0" w:color="auto" w:frame="1"/>
          <w:lang w:eastAsia="fr-BE"/>
        </w:rPr>
        <w:t>Inviter</w:t>
      </w:r>
      <w:r w:rsidRPr="00B532D2">
        <w:rPr>
          <w:rFonts w:ascii="Comic Sans MS" w:eastAsia="Times New Roman" w:hAnsi="Comic Sans MS" w:cs="Arial"/>
          <w:color w:val="313336"/>
          <w:sz w:val="24"/>
          <w:szCs w:val="24"/>
          <w:lang w:eastAsia="fr-BE"/>
        </w:rPr>
        <w:t> largement</w:t>
      </w:r>
    </w:p>
    <w:p w:rsidR="00B532D2" w:rsidRPr="00B532D2" w:rsidRDefault="00B532D2" w:rsidP="00B532D2">
      <w:pPr>
        <w:shd w:val="clear" w:color="auto" w:fill="FBFAFA"/>
        <w:spacing w:after="0" w:line="240" w:lineRule="auto"/>
        <w:jc w:val="both"/>
        <w:rPr>
          <w:rFonts w:ascii="Comic Sans MS" w:eastAsia="Times New Roman" w:hAnsi="Comic Sans MS" w:cs="Arial"/>
          <w:color w:val="313336"/>
          <w:sz w:val="24"/>
          <w:szCs w:val="24"/>
          <w:lang w:eastAsia="fr-BE"/>
        </w:rPr>
      </w:pPr>
      <w:r w:rsidRPr="00B532D2">
        <w:rPr>
          <w:rFonts w:ascii="Times New Roman" w:eastAsia="Times New Roman" w:hAnsi="Times New Roman" w:cs="Times New Roman"/>
          <w:b/>
          <w:bCs/>
          <w:color w:val="313336"/>
          <w:sz w:val="24"/>
          <w:szCs w:val="24"/>
          <w:bdr w:val="none" w:sz="0" w:space="0" w:color="auto" w:frame="1"/>
          <w:lang w:eastAsia="fr-BE"/>
        </w:rPr>
        <w:t>→</w:t>
      </w:r>
      <w:r w:rsidRPr="00B532D2">
        <w:rPr>
          <w:rFonts w:ascii="Comic Sans MS" w:eastAsia="Times New Roman" w:hAnsi="Comic Sans MS" w:cs="Comic Sans MS"/>
          <w:b/>
          <w:bCs/>
          <w:color w:val="313336"/>
          <w:sz w:val="24"/>
          <w:szCs w:val="24"/>
          <w:bdr w:val="none" w:sz="0" w:space="0" w:color="auto" w:frame="1"/>
          <w:lang w:eastAsia="fr-BE"/>
        </w:rPr>
        <w:t> </w:t>
      </w:r>
      <w:r w:rsidRPr="00B532D2">
        <w:rPr>
          <w:rFonts w:ascii="Comic Sans MS" w:eastAsia="Times New Roman" w:hAnsi="Comic Sans MS" w:cs="Arial"/>
          <w:color w:val="313336"/>
          <w:sz w:val="24"/>
          <w:szCs w:val="24"/>
          <w:lang w:eastAsia="fr-BE"/>
        </w:rPr>
        <w:t>Trouver des bénévoles pour inviter, accompagner, aider. Passer directement par les personnes handicapées que nous connaissons, parents, amis, connaissances …</w:t>
      </w:r>
    </w:p>
    <w:p w:rsidR="00B532D2" w:rsidRDefault="00B532D2" w:rsidP="00B532D2">
      <w:pPr>
        <w:shd w:val="clear" w:color="auto" w:fill="FBFAFA"/>
        <w:spacing w:after="0" w:line="240" w:lineRule="auto"/>
        <w:jc w:val="both"/>
        <w:rPr>
          <w:rFonts w:ascii="Comic Sans MS" w:eastAsia="Times New Roman" w:hAnsi="Comic Sans MS" w:cs="Arial"/>
          <w:color w:val="313336"/>
          <w:sz w:val="24"/>
          <w:szCs w:val="24"/>
          <w:lang w:eastAsia="fr-BE"/>
        </w:rPr>
      </w:pPr>
      <w:r w:rsidRPr="00B532D2">
        <w:rPr>
          <w:rFonts w:ascii="Times New Roman" w:eastAsia="Times New Roman" w:hAnsi="Times New Roman" w:cs="Times New Roman"/>
          <w:b/>
          <w:bCs/>
          <w:color w:val="313336"/>
          <w:sz w:val="24"/>
          <w:szCs w:val="24"/>
          <w:bdr w:val="none" w:sz="0" w:space="0" w:color="auto" w:frame="1"/>
          <w:lang w:eastAsia="fr-BE"/>
        </w:rPr>
        <w:t>→</w:t>
      </w:r>
      <w:r w:rsidRPr="00B532D2">
        <w:rPr>
          <w:rFonts w:ascii="Comic Sans MS" w:eastAsia="Times New Roman" w:hAnsi="Comic Sans MS" w:cs="Comic Sans MS"/>
          <w:b/>
          <w:bCs/>
          <w:color w:val="313336"/>
          <w:sz w:val="24"/>
          <w:szCs w:val="24"/>
          <w:bdr w:val="none" w:sz="0" w:space="0" w:color="auto" w:frame="1"/>
          <w:lang w:eastAsia="fr-BE"/>
        </w:rPr>
        <w:t> </w:t>
      </w:r>
      <w:r w:rsidRPr="00B532D2">
        <w:rPr>
          <w:rFonts w:ascii="Comic Sans MS" w:eastAsia="Times New Roman" w:hAnsi="Comic Sans MS" w:cs="Arial"/>
          <w:color w:val="313336"/>
          <w:sz w:val="24"/>
          <w:szCs w:val="24"/>
          <w:lang w:eastAsia="fr-BE"/>
        </w:rPr>
        <w:t>Dans le cadre d’établissements, d’institutions, de lieux de vie, motiver les résidents, ils seront moteurs pour l’équipe</w:t>
      </w:r>
    </w:p>
    <w:p w:rsidR="000149E5" w:rsidRPr="00B532D2" w:rsidRDefault="000149E5" w:rsidP="00B532D2">
      <w:pPr>
        <w:shd w:val="clear" w:color="auto" w:fill="FBFAFA"/>
        <w:spacing w:after="0" w:line="240" w:lineRule="auto"/>
        <w:jc w:val="both"/>
        <w:rPr>
          <w:rFonts w:ascii="Comic Sans MS" w:eastAsia="Times New Roman" w:hAnsi="Comic Sans MS" w:cs="Arial"/>
          <w:color w:val="313336"/>
          <w:sz w:val="24"/>
          <w:szCs w:val="24"/>
          <w:lang w:eastAsia="fr-BE"/>
        </w:rPr>
      </w:pPr>
    </w:p>
    <w:p w:rsidR="00B532D2" w:rsidRPr="00B532D2" w:rsidRDefault="00B532D2" w:rsidP="00B532D2">
      <w:pPr>
        <w:shd w:val="clear" w:color="auto" w:fill="FBFAFA"/>
        <w:spacing w:after="300" w:line="240" w:lineRule="auto"/>
        <w:jc w:val="both"/>
        <w:outlineLvl w:val="1"/>
        <w:rPr>
          <w:rFonts w:ascii="Comic Sans MS" w:eastAsia="Times New Roman" w:hAnsi="Comic Sans MS" w:cs="Arial"/>
          <w:b/>
          <w:bCs/>
          <w:color w:val="313336"/>
          <w:sz w:val="32"/>
          <w:szCs w:val="32"/>
          <w:lang w:eastAsia="fr-BE"/>
        </w:rPr>
      </w:pPr>
      <w:r w:rsidRPr="00B532D2">
        <w:rPr>
          <w:rFonts w:ascii="Comic Sans MS" w:eastAsia="Times New Roman" w:hAnsi="Comic Sans MS" w:cs="Arial"/>
          <w:b/>
          <w:bCs/>
          <w:color w:val="313336"/>
          <w:sz w:val="32"/>
          <w:szCs w:val="32"/>
          <w:lang w:eastAsia="fr-BE"/>
        </w:rPr>
        <w:t>S’organiser pour l’accueil de tous</w:t>
      </w:r>
    </w:p>
    <w:p w:rsidR="00B532D2" w:rsidRPr="00B532D2" w:rsidRDefault="00B532D2" w:rsidP="00B532D2">
      <w:pPr>
        <w:shd w:val="clear" w:color="auto" w:fill="FBFAFA"/>
        <w:spacing w:after="0" w:line="240" w:lineRule="auto"/>
        <w:jc w:val="both"/>
        <w:rPr>
          <w:rFonts w:ascii="Comic Sans MS" w:eastAsia="Times New Roman" w:hAnsi="Comic Sans MS" w:cs="Arial"/>
          <w:color w:val="313336"/>
          <w:sz w:val="24"/>
          <w:szCs w:val="24"/>
          <w:lang w:eastAsia="fr-BE"/>
        </w:rPr>
      </w:pPr>
      <w:r w:rsidRPr="00B532D2">
        <w:rPr>
          <w:rFonts w:ascii="Times New Roman" w:eastAsia="Times New Roman" w:hAnsi="Times New Roman" w:cs="Times New Roman"/>
          <w:b/>
          <w:bCs/>
          <w:color w:val="313336"/>
          <w:sz w:val="24"/>
          <w:szCs w:val="24"/>
          <w:bdr w:val="none" w:sz="0" w:space="0" w:color="auto" w:frame="1"/>
          <w:lang w:eastAsia="fr-BE"/>
        </w:rPr>
        <w:t>→</w:t>
      </w:r>
      <w:r w:rsidRPr="00B532D2">
        <w:rPr>
          <w:rFonts w:ascii="Comic Sans MS" w:eastAsia="Times New Roman" w:hAnsi="Comic Sans MS" w:cs="Comic Sans MS"/>
          <w:b/>
          <w:bCs/>
          <w:color w:val="313336"/>
          <w:sz w:val="24"/>
          <w:szCs w:val="24"/>
          <w:bdr w:val="none" w:sz="0" w:space="0" w:color="auto" w:frame="1"/>
          <w:lang w:eastAsia="fr-BE"/>
        </w:rPr>
        <w:t> </w:t>
      </w:r>
      <w:r w:rsidRPr="00B532D2">
        <w:rPr>
          <w:rFonts w:ascii="Comic Sans MS" w:eastAsia="Times New Roman" w:hAnsi="Comic Sans MS" w:cs="Arial"/>
          <w:color w:val="313336"/>
          <w:sz w:val="24"/>
          <w:szCs w:val="24"/>
          <w:u w:val="dotDash"/>
          <w:lang w:eastAsia="fr-BE"/>
        </w:rPr>
        <w:t>Personnes sourdes :</w:t>
      </w:r>
    </w:p>
    <w:p w:rsidR="00B532D2" w:rsidRPr="00B532D2" w:rsidRDefault="00B532D2" w:rsidP="00B532D2">
      <w:pPr>
        <w:numPr>
          <w:ilvl w:val="0"/>
          <w:numId w:val="3"/>
        </w:numPr>
        <w:shd w:val="clear" w:color="auto" w:fill="FBFAFA"/>
        <w:spacing w:after="0" w:line="240" w:lineRule="auto"/>
        <w:ind w:left="0"/>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color w:val="313336"/>
          <w:sz w:val="24"/>
          <w:szCs w:val="24"/>
          <w:lang w:eastAsia="fr-BE"/>
        </w:rPr>
        <w:t>Proposer une version écrite de tout ce qui est dit (</w:t>
      </w:r>
      <w:hyperlink r:id="rId24" w:tooltip="Prédication après la lecture de l'Evangile." w:history="1">
        <w:r w:rsidRPr="00B532D2">
          <w:rPr>
            <w:rFonts w:ascii="Comic Sans MS" w:eastAsia="Times New Roman" w:hAnsi="Comic Sans MS" w:cs="Arial"/>
            <w:color w:val="1E3A62"/>
            <w:sz w:val="24"/>
            <w:szCs w:val="24"/>
            <w:u w:val="single"/>
            <w:bdr w:val="none" w:sz="0" w:space="0" w:color="auto" w:frame="1"/>
            <w:lang w:eastAsia="fr-BE"/>
          </w:rPr>
          <w:t>homélie</w:t>
        </w:r>
      </w:hyperlink>
      <w:r w:rsidRPr="00B532D2">
        <w:rPr>
          <w:rFonts w:ascii="Comic Sans MS" w:eastAsia="Times New Roman" w:hAnsi="Comic Sans MS" w:cs="Arial"/>
          <w:color w:val="313336"/>
          <w:sz w:val="24"/>
          <w:szCs w:val="24"/>
          <w:lang w:eastAsia="fr-BE"/>
        </w:rPr>
        <w:t>, mot d’accueil, etc.) sous forme de livret par exemple.</w:t>
      </w:r>
    </w:p>
    <w:p w:rsidR="00B532D2" w:rsidRPr="00B532D2" w:rsidRDefault="00B532D2" w:rsidP="00B532D2">
      <w:pPr>
        <w:numPr>
          <w:ilvl w:val="0"/>
          <w:numId w:val="3"/>
        </w:numPr>
        <w:shd w:val="clear" w:color="auto" w:fill="FBFAFA"/>
        <w:spacing w:after="75" w:line="240" w:lineRule="auto"/>
        <w:ind w:left="0"/>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color w:val="313336"/>
          <w:sz w:val="24"/>
          <w:szCs w:val="24"/>
          <w:lang w:eastAsia="fr-BE"/>
        </w:rPr>
        <w:t>Penser à équiper le lieu de célébration d’une boucle magnétique</w:t>
      </w:r>
    </w:p>
    <w:p w:rsidR="00B532D2" w:rsidRPr="00B532D2" w:rsidRDefault="00B532D2" w:rsidP="00B532D2">
      <w:pPr>
        <w:numPr>
          <w:ilvl w:val="0"/>
          <w:numId w:val="3"/>
        </w:numPr>
        <w:shd w:val="clear" w:color="auto" w:fill="FBFAFA"/>
        <w:spacing w:after="75" w:line="240" w:lineRule="auto"/>
        <w:ind w:left="0"/>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color w:val="313336"/>
          <w:sz w:val="24"/>
          <w:szCs w:val="24"/>
          <w:lang w:eastAsia="fr-BE"/>
        </w:rPr>
        <w:t>Prévoir une personne (ou plusieurs) qui traduit en LSF, les chants peuvent être signés</w:t>
      </w:r>
    </w:p>
    <w:p w:rsidR="00B532D2" w:rsidRPr="00B532D2" w:rsidRDefault="00B532D2" w:rsidP="00B532D2">
      <w:pPr>
        <w:numPr>
          <w:ilvl w:val="0"/>
          <w:numId w:val="3"/>
        </w:numPr>
        <w:shd w:val="clear" w:color="auto" w:fill="FBFAFA"/>
        <w:spacing w:after="75" w:line="240" w:lineRule="auto"/>
        <w:ind w:left="0"/>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color w:val="313336"/>
          <w:sz w:val="24"/>
          <w:szCs w:val="24"/>
          <w:lang w:eastAsia="fr-BE"/>
        </w:rPr>
        <w:t>Proposer des places aux premiers rangs (pour les personnes qui le souhaitent) pour permettre de lire sur les lèvres, mieux voir les interprètes, etc.</w:t>
      </w:r>
    </w:p>
    <w:p w:rsidR="00B532D2" w:rsidRDefault="00B532D2" w:rsidP="00B532D2">
      <w:pPr>
        <w:numPr>
          <w:ilvl w:val="0"/>
          <w:numId w:val="3"/>
        </w:numPr>
        <w:shd w:val="clear" w:color="auto" w:fill="FBFAFA"/>
        <w:spacing w:after="0" w:line="240" w:lineRule="auto"/>
        <w:ind w:left="0"/>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color w:val="313336"/>
          <w:sz w:val="24"/>
          <w:szCs w:val="24"/>
          <w:lang w:eastAsia="fr-BE"/>
        </w:rPr>
        <w:t>Veiller à un bon éclairage</w:t>
      </w:r>
    </w:p>
    <w:p w:rsidR="000149E5" w:rsidRDefault="000149E5" w:rsidP="000149E5">
      <w:pPr>
        <w:shd w:val="clear" w:color="auto" w:fill="FBFAFA"/>
        <w:spacing w:after="0" w:line="240" w:lineRule="auto"/>
        <w:jc w:val="both"/>
        <w:rPr>
          <w:rFonts w:ascii="Comic Sans MS" w:eastAsia="Times New Roman" w:hAnsi="Comic Sans MS" w:cs="Arial"/>
          <w:color w:val="313336"/>
          <w:sz w:val="24"/>
          <w:szCs w:val="24"/>
          <w:lang w:eastAsia="fr-BE"/>
        </w:rPr>
      </w:pPr>
    </w:p>
    <w:p w:rsidR="000149E5" w:rsidRDefault="000149E5" w:rsidP="000149E5">
      <w:pPr>
        <w:shd w:val="clear" w:color="auto" w:fill="FBFAFA"/>
        <w:spacing w:after="0" w:line="240" w:lineRule="auto"/>
        <w:jc w:val="both"/>
        <w:rPr>
          <w:rFonts w:ascii="Comic Sans MS" w:eastAsia="Times New Roman" w:hAnsi="Comic Sans MS" w:cs="Arial"/>
          <w:color w:val="313336"/>
          <w:sz w:val="24"/>
          <w:szCs w:val="24"/>
          <w:lang w:eastAsia="fr-BE"/>
        </w:rPr>
      </w:pPr>
    </w:p>
    <w:p w:rsidR="000149E5" w:rsidRPr="00B532D2" w:rsidRDefault="000149E5" w:rsidP="000149E5">
      <w:pPr>
        <w:shd w:val="clear" w:color="auto" w:fill="FBFAFA"/>
        <w:spacing w:after="0" w:line="240" w:lineRule="auto"/>
        <w:jc w:val="both"/>
        <w:rPr>
          <w:rFonts w:ascii="Comic Sans MS" w:eastAsia="Times New Roman" w:hAnsi="Comic Sans MS" w:cs="Arial"/>
          <w:color w:val="313336"/>
          <w:sz w:val="24"/>
          <w:szCs w:val="24"/>
          <w:lang w:eastAsia="fr-BE"/>
        </w:rPr>
      </w:pPr>
    </w:p>
    <w:p w:rsidR="00B532D2" w:rsidRDefault="00B532D2" w:rsidP="00B532D2">
      <w:pPr>
        <w:shd w:val="clear" w:color="auto" w:fill="FBFAFA"/>
        <w:spacing w:after="0" w:line="240" w:lineRule="auto"/>
        <w:jc w:val="both"/>
        <w:rPr>
          <w:rFonts w:ascii="Comic Sans MS" w:eastAsia="Times New Roman" w:hAnsi="Comic Sans MS" w:cs="Arial"/>
          <w:color w:val="313336"/>
          <w:sz w:val="24"/>
          <w:szCs w:val="24"/>
          <w:lang w:eastAsia="fr-BE"/>
        </w:rPr>
      </w:pPr>
      <w:r w:rsidRPr="00B532D2">
        <w:rPr>
          <w:rFonts w:ascii="Times New Roman" w:eastAsia="Times New Roman" w:hAnsi="Times New Roman" w:cs="Times New Roman"/>
          <w:b/>
          <w:bCs/>
          <w:color w:val="313336"/>
          <w:sz w:val="24"/>
          <w:szCs w:val="24"/>
          <w:bdr w:val="none" w:sz="0" w:space="0" w:color="auto" w:frame="1"/>
          <w:lang w:eastAsia="fr-BE"/>
        </w:rPr>
        <w:lastRenderedPageBreak/>
        <w:t>→</w:t>
      </w:r>
      <w:r w:rsidRPr="00B532D2">
        <w:rPr>
          <w:rFonts w:ascii="Comic Sans MS" w:eastAsia="Times New Roman" w:hAnsi="Comic Sans MS" w:cs="Arial"/>
          <w:color w:val="313336"/>
          <w:sz w:val="24"/>
          <w:szCs w:val="24"/>
          <w:u w:val="dotDash"/>
          <w:lang w:eastAsia="fr-BE"/>
        </w:rPr>
        <w:t>Troubles de la compréhension</w:t>
      </w:r>
      <w:r w:rsidRPr="00B532D2">
        <w:rPr>
          <w:rFonts w:ascii="Comic Sans MS" w:eastAsia="Times New Roman" w:hAnsi="Comic Sans MS" w:cs="Arial"/>
          <w:color w:val="313336"/>
          <w:sz w:val="24"/>
          <w:szCs w:val="24"/>
          <w:lang w:eastAsia="fr-BE"/>
        </w:rPr>
        <w:t> :</w:t>
      </w:r>
    </w:p>
    <w:p w:rsidR="00B532D2" w:rsidRPr="00B532D2" w:rsidRDefault="00B532D2" w:rsidP="006F73A1">
      <w:pPr>
        <w:shd w:val="clear" w:color="auto" w:fill="FBFAFA"/>
        <w:spacing w:after="75" w:line="240" w:lineRule="auto"/>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color w:val="313336"/>
          <w:sz w:val="24"/>
          <w:szCs w:val="24"/>
          <w:lang w:eastAsia="fr-BE"/>
        </w:rPr>
        <w:t>Proposer des supports (livret ou projection) avec des pictogrammes, des images pour les lectures, les prières, le texte de l’évangile en FALC (proposé ci-joint, merci à la PPH de Gironde)</w:t>
      </w:r>
    </w:p>
    <w:p w:rsidR="00B532D2" w:rsidRPr="00B532D2" w:rsidRDefault="00B532D2" w:rsidP="00B532D2">
      <w:pPr>
        <w:numPr>
          <w:ilvl w:val="0"/>
          <w:numId w:val="4"/>
        </w:numPr>
        <w:shd w:val="clear" w:color="auto" w:fill="FBFAFA"/>
        <w:spacing w:after="75" w:line="240" w:lineRule="auto"/>
        <w:ind w:left="0"/>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color w:val="313336"/>
          <w:sz w:val="24"/>
          <w:szCs w:val="24"/>
          <w:lang w:eastAsia="fr-BE"/>
        </w:rPr>
        <w:t>Proposer un mime de l’Évangile</w:t>
      </w:r>
    </w:p>
    <w:p w:rsidR="00B532D2" w:rsidRDefault="00B532D2" w:rsidP="00B532D2">
      <w:pPr>
        <w:numPr>
          <w:ilvl w:val="0"/>
          <w:numId w:val="4"/>
        </w:numPr>
        <w:shd w:val="clear" w:color="auto" w:fill="FBFAFA"/>
        <w:spacing w:after="0" w:line="240" w:lineRule="auto"/>
        <w:ind w:left="0"/>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color w:val="313336"/>
          <w:sz w:val="24"/>
          <w:szCs w:val="24"/>
          <w:lang w:eastAsia="fr-BE"/>
        </w:rPr>
        <w:t>Pendant l’</w:t>
      </w:r>
      <w:hyperlink r:id="rId25" w:tooltip="Prédication après la lecture de l'Evangile." w:history="1">
        <w:r w:rsidRPr="00B532D2">
          <w:rPr>
            <w:rFonts w:ascii="Comic Sans MS" w:eastAsia="Times New Roman" w:hAnsi="Comic Sans MS" w:cs="Arial"/>
            <w:color w:val="1E3A62"/>
            <w:sz w:val="24"/>
            <w:szCs w:val="24"/>
            <w:u w:val="single"/>
            <w:bdr w:val="none" w:sz="0" w:space="0" w:color="auto" w:frame="1"/>
            <w:lang w:eastAsia="fr-BE"/>
          </w:rPr>
          <w:t>homélie</w:t>
        </w:r>
      </w:hyperlink>
      <w:r w:rsidRPr="00B532D2">
        <w:rPr>
          <w:rFonts w:ascii="Comic Sans MS" w:eastAsia="Times New Roman" w:hAnsi="Comic Sans MS" w:cs="Arial"/>
          <w:color w:val="313336"/>
          <w:sz w:val="24"/>
          <w:szCs w:val="24"/>
          <w:lang w:eastAsia="fr-BE"/>
        </w:rPr>
        <w:t>, projeter des visuels, des mots clés écrits pour raccrocher l’attention et permettre de suivre</w:t>
      </w:r>
    </w:p>
    <w:p w:rsidR="006F73A1" w:rsidRPr="00B532D2" w:rsidRDefault="006F73A1" w:rsidP="006F73A1">
      <w:pPr>
        <w:shd w:val="clear" w:color="auto" w:fill="FBFAFA"/>
        <w:spacing w:after="0" w:line="240" w:lineRule="auto"/>
        <w:jc w:val="both"/>
        <w:rPr>
          <w:rFonts w:ascii="Comic Sans MS" w:eastAsia="Times New Roman" w:hAnsi="Comic Sans MS" w:cs="Arial"/>
          <w:color w:val="313336"/>
          <w:sz w:val="24"/>
          <w:szCs w:val="24"/>
          <w:lang w:eastAsia="fr-BE"/>
        </w:rPr>
      </w:pPr>
    </w:p>
    <w:p w:rsidR="00B532D2" w:rsidRPr="00B532D2" w:rsidRDefault="00B532D2" w:rsidP="00B532D2">
      <w:pPr>
        <w:shd w:val="clear" w:color="auto" w:fill="FBFAFA"/>
        <w:spacing w:after="0" w:line="240" w:lineRule="auto"/>
        <w:jc w:val="both"/>
        <w:rPr>
          <w:rFonts w:ascii="Comic Sans MS" w:eastAsia="Times New Roman" w:hAnsi="Comic Sans MS" w:cs="Arial"/>
          <w:color w:val="313336"/>
          <w:sz w:val="24"/>
          <w:szCs w:val="24"/>
          <w:lang w:eastAsia="fr-BE"/>
        </w:rPr>
      </w:pPr>
      <w:r w:rsidRPr="00B532D2">
        <w:rPr>
          <w:rFonts w:ascii="Times New Roman" w:eastAsia="Times New Roman" w:hAnsi="Times New Roman" w:cs="Times New Roman"/>
          <w:b/>
          <w:bCs/>
          <w:color w:val="313336"/>
          <w:sz w:val="24"/>
          <w:szCs w:val="24"/>
          <w:bdr w:val="none" w:sz="0" w:space="0" w:color="auto" w:frame="1"/>
          <w:lang w:eastAsia="fr-BE"/>
        </w:rPr>
        <w:t>→</w:t>
      </w:r>
      <w:r w:rsidRPr="00B532D2">
        <w:rPr>
          <w:rFonts w:ascii="Comic Sans MS" w:eastAsia="Times New Roman" w:hAnsi="Comic Sans MS" w:cs="Arial"/>
          <w:color w:val="313336"/>
          <w:sz w:val="24"/>
          <w:szCs w:val="24"/>
          <w:u w:val="dotDash"/>
          <w:lang w:eastAsia="fr-BE"/>
        </w:rPr>
        <w:t>Maladie psychique :</w:t>
      </w:r>
    </w:p>
    <w:p w:rsidR="00B532D2" w:rsidRDefault="00B532D2" w:rsidP="00B532D2">
      <w:pPr>
        <w:numPr>
          <w:ilvl w:val="0"/>
          <w:numId w:val="5"/>
        </w:numPr>
        <w:shd w:val="clear" w:color="auto" w:fill="FBFAFA"/>
        <w:spacing w:after="0" w:line="240" w:lineRule="auto"/>
        <w:ind w:left="0"/>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color w:val="313336"/>
          <w:sz w:val="24"/>
          <w:szCs w:val="24"/>
          <w:lang w:eastAsia="fr-BE"/>
        </w:rPr>
        <w:t>Leur demander de préparer une intention ou les nommer dans une intention (peu de gens connaissent la différence entre maladie psychique et handicap mental)</w:t>
      </w:r>
    </w:p>
    <w:p w:rsidR="006F73A1" w:rsidRPr="00B532D2" w:rsidRDefault="006F73A1" w:rsidP="006F73A1">
      <w:pPr>
        <w:shd w:val="clear" w:color="auto" w:fill="FBFAFA"/>
        <w:spacing w:after="0" w:line="240" w:lineRule="auto"/>
        <w:jc w:val="both"/>
        <w:rPr>
          <w:rFonts w:ascii="Comic Sans MS" w:eastAsia="Times New Roman" w:hAnsi="Comic Sans MS" w:cs="Arial"/>
          <w:color w:val="313336"/>
          <w:sz w:val="24"/>
          <w:szCs w:val="24"/>
          <w:lang w:eastAsia="fr-BE"/>
        </w:rPr>
      </w:pPr>
    </w:p>
    <w:p w:rsidR="00B532D2" w:rsidRPr="00B532D2" w:rsidRDefault="00B532D2" w:rsidP="00B532D2">
      <w:pPr>
        <w:shd w:val="clear" w:color="auto" w:fill="FBFAFA"/>
        <w:spacing w:after="0" w:line="240" w:lineRule="auto"/>
        <w:jc w:val="both"/>
        <w:rPr>
          <w:rFonts w:ascii="Comic Sans MS" w:eastAsia="Times New Roman" w:hAnsi="Comic Sans MS" w:cs="Arial"/>
          <w:color w:val="313336"/>
          <w:sz w:val="24"/>
          <w:szCs w:val="24"/>
          <w:u w:val="dotDash"/>
          <w:lang w:eastAsia="fr-BE"/>
        </w:rPr>
      </w:pPr>
      <w:r w:rsidRPr="00B532D2">
        <w:rPr>
          <w:rFonts w:ascii="Times New Roman" w:eastAsia="Times New Roman" w:hAnsi="Times New Roman" w:cs="Times New Roman"/>
          <w:b/>
          <w:bCs/>
          <w:color w:val="313336"/>
          <w:sz w:val="24"/>
          <w:szCs w:val="24"/>
          <w:bdr w:val="none" w:sz="0" w:space="0" w:color="auto" w:frame="1"/>
          <w:lang w:eastAsia="fr-BE"/>
        </w:rPr>
        <w:t>→</w:t>
      </w:r>
      <w:r w:rsidRPr="00B532D2">
        <w:rPr>
          <w:rFonts w:ascii="Comic Sans MS" w:eastAsia="Times New Roman" w:hAnsi="Comic Sans MS" w:cs="Arial"/>
          <w:color w:val="313336"/>
          <w:sz w:val="24"/>
          <w:szCs w:val="24"/>
          <w:u w:val="dotDash"/>
          <w:lang w:eastAsia="fr-BE"/>
        </w:rPr>
        <w:t>Accessibilité aux PMR :</w:t>
      </w:r>
    </w:p>
    <w:p w:rsidR="00B532D2" w:rsidRPr="00B532D2" w:rsidRDefault="00B532D2" w:rsidP="00B532D2">
      <w:pPr>
        <w:numPr>
          <w:ilvl w:val="0"/>
          <w:numId w:val="6"/>
        </w:numPr>
        <w:shd w:val="clear" w:color="auto" w:fill="FBFAFA"/>
        <w:spacing w:after="75" w:line="240" w:lineRule="auto"/>
        <w:ind w:left="0"/>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color w:val="313336"/>
          <w:sz w:val="24"/>
          <w:szCs w:val="24"/>
          <w:lang w:eastAsia="fr-BE"/>
        </w:rPr>
        <w:t>Mettre en place une rampe amovible si nécessaire (les pharmacies peuvent en prêter)</w:t>
      </w:r>
    </w:p>
    <w:p w:rsidR="00B532D2" w:rsidRPr="00B532D2" w:rsidRDefault="00B532D2" w:rsidP="00B532D2">
      <w:pPr>
        <w:numPr>
          <w:ilvl w:val="0"/>
          <w:numId w:val="6"/>
        </w:numPr>
        <w:shd w:val="clear" w:color="auto" w:fill="FBFAFA"/>
        <w:spacing w:after="75" w:line="240" w:lineRule="auto"/>
        <w:ind w:left="0"/>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color w:val="313336"/>
          <w:sz w:val="24"/>
          <w:szCs w:val="24"/>
          <w:lang w:eastAsia="fr-BE"/>
        </w:rPr>
        <w:t>Penser à une équipe de personnes pour porter les gens quand cela s’avère nécessaire (dans ce cas demander aux personnes handicapées de venir en fauteuil roulant manuel)</w:t>
      </w:r>
    </w:p>
    <w:p w:rsidR="00B532D2" w:rsidRPr="00B532D2" w:rsidRDefault="00B532D2" w:rsidP="00B532D2">
      <w:pPr>
        <w:numPr>
          <w:ilvl w:val="0"/>
          <w:numId w:val="6"/>
        </w:numPr>
        <w:shd w:val="clear" w:color="auto" w:fill="FBFAFA"/>
        <w:spacing w:after="75" w:line="240" w:lineRule="auto"/>
        <w:ind w:left="0"/>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color w:val="313336"/>
          <w:sz w:val="24"/>
          <w:szCs w:val="24"/>
          <w:lang w:eastAsia="fr-BE"/>
        </w:rPr>
        <w:t>Veiller à l’accessibilité de l’ambon si besoin (ou prévoir un micro qui pourra être tenu à disposition), à l’accessibilité des WC, à la signalétique</w:t>
      </w:r>
    </w:p>
    <w:p w:rsidR="00B532D2" w:rsidRDefault="00B532D2" w:rsidP="00B532D2">
      <w:pPr>
        <w:numPr>
          <w:ilvl w:val="0"/>
          <w:numId w:val="6"/>
        </w:numPr>
        <w:shd w:val="clear" w:color="auto" w:fill="FBFAFA"/>
        <w:spacing w:after="0" w:line="240" w:lineRule="auto"/>
        <w:ind w:left="0"/>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color w:val="313336"/>
          <w:sz w:val="24"/>
          <w:szCs w:val="24"/>
          <w:lang w:eastAsia="fr-BE"/>
        </w:rPr>
        <w:t>Prévoir plutôt des places, pour les personnes en fauteuil, insérées au milieu des autres personnes dans la nef plutôt que des rangs libérés devant où tous seront « alignés ».</w:t>
      </w:r>
    </w:p>
    <w:p w:rsidR="006F73A1" w:rsidRPr="00B532D2" w:rsidRDefault="006F73A1" w:rsidP="006F73A1">
      <w:pPr>
        <w:shd w:val="clear" w:color="auto" w:fill="FBFAFA"/>
        <w:spacing w:after="0" w:line="240" w:lineRule="auto"/>
        <w:jc w:val="both"/>
        <w:rPr>
          <w:rFonts w:ascii="Comic Sans MS" w:eastAsia="Times New Roman" w:hAnsi="Comic Sans MS" w:cs="Arial"/>
          <w:color w:val="313336"/>
          <w:sz w:val="24"/>
          <w:szCs w:val="24"/>
          <w:lang w:eastAsia="fr-BE"/>
        </w:rPr>
      </w:pPr>
    </w:p>
    <w:p w:rsidR="00B532D2" w:rsidRPr="00B532D2" w:rsidRDefault="00B532D2" w:rsidP="00B532D2">
      <w:pPr>
        <w:shd w:val="clear" w:color="auto" w:fill="FBFAFA"/>
        <w:spacing w:after="0" w:line="240" w:lineRule="auto"/>
        <w:jc w:val="both"/>
        <w:rPr>
          <w:rFonts w:ascii="Comic Sans MS" w:eastAsia="Times New Roman" w:hAnsi="Comic Sans MS" w:cs="Arial"/>
          <w:color w:val="313336"/>
          <w:sz w:val="24"/>
          <w:szCs w:val="24"/>
          <w:lang w:eastAsia="fr-BE"/>
        </w:rPr>
      </w:pPr>
      <w:r w:rsidRPr="00B532D2">
        <w:rPr>
          <w:rFonts w:ascii="Times New Roman" w:eastAsia="Times New Roman" w:hAnsi="Times New Roman" w:cs="Times New Roman"/>
          <w:b/>
          <w:bCs/>
          <w:color w:val="313336"/>
          <w:sz w:val="24"/>
          <w:szCs w:val="24"/>
          <w:bdr w:val="none" w:sz="0" w:space="0" w:color="auto" w:frame="1"/>
          <w:lang w:eastAsia="fr-BE"/>
        </w:rPr>
        <w:t>→</w:t>
      </w:r>
      <w:r w:rsidRPr="00B532D2">
        <w:rPr>
          <w:rFonts w:ascii="Comic Sans MS" w:eastAsia="Times New Roman" w:hAnsi="Comic Sans MS" w:cs="Arial"/>
          <w:color w:val="313336"/>
          <w:sz w:val="24"/>
          <w:szCs w:val="24"/>
          <w:u w:val="dotDash"/>
          <w:lang w:eastAsia="fr-BE"/>
        </w:rPr>
        <w:t>Personnes aveugles :</w:t>
      </w:r>
    </w:p>
    <w:p w:rsidR="00B532D2" w:rsidRPr="00B532D2" w:rsidRDefault="00B532D2" w:rsidP="00B532D2">
      <w:pPr>
        <w:numPr>
          <w:ilvl w:val="0"/>
          <w:numId w:val="7"/>
        </w:numPr>
        <w:shd w:val="clear" w:color="auto" w:fill="FBFAFA"/>
        <w:spacing w:after="75" w:line="240" w:lineRule="auto"/>
        <w:ind w:left="0"/>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color w:val="313336"/>
          <w:sz w:val="24"/>
          <w:szCs w:val="24"/>
          <w:lang w:eastAsia="fr-BE"/>
        </w:rPr>
        <w:t>Penser à une traduction du livret en braille</w:t>
      </w:r>
    </w:p>
    <w:p w:rsidR="00B532D2" w:rsidRDefault="00B532D2" w:rsidP="00B532D2">
      <w:pPr>
        <w:numPr>
          <w:ilvl w:val="0"/>
          <w:numId w:val="7"/>
        </w:numPr>
        <w:shd w:val="clear" w:color="auto" w:fill="FBFAFA"/>
        <w:spacing w:after="0" w:line="240" w:lineRule="auto"/>
        <w:ind w:left="0"/>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color w:val="313336"/>
          <w:sz w:val="24"/>
          <w:szCs w:val="24"/>
          <w:lang w:eastAsia="fr-BE"/>
        </w:rPr>
        <w:t>Une personne peut être en charge d’une Visio-description</w:t>
      </w:r>
    </w:p>
    <w:p w:rsidR="006F73A1" w:rsidRPr="00B532D2" w:rsidRDefault="006F73A1" w:rsidP="006F73A1">
      <w:pPr>
        <w:shd w:val="clear" w:color="auto" w:fill="FBFAFA"/>
        <w:spacing w:after="0" w:line="240" w:lineRule="auto"/>
        <w:jc w:val="both"/>
        <w:rPr>
          <w:rFonts w:ascii="Comic Sans MS" w:eastAsia="Times New Roman" w:hAnsi="Comic Sans MS" w:cs="Arial"/>
          <w:color w:val="313336"/>
          <w:sz w:val="24"/>
          <w:szCs w:val="24"/>
          <w:lang w:eastAsia="fr-BE"/>
        </w:rPr>
      </w:pPr>
    </w:p>
    <w:p w:rsidR="00B532D2" w:rsidRPr="00B532D2" w:rsidRDefault="00B532D2" w:rsidP="00B532D2">
      <w:pPr>
        <w:shd w:val="clear" w:color="auto" w:fill="FBFAFA"/>
        <w:spacing w:after="0" w:line="240" w:lineRule="auto"/>
        <w:jc w:val="both"/>
        <w:rPr>
          <w:rFonts w:ascii="Comic Sans MS" w:eastAsia="Times New Roman" w:hAnsi="Comic Sans MS" w:cs="Arial"/>
          <w:color w:val="313336"/>
          <w:sz w:val="24"/>
          <w:szCs w:val="24"/>
          <w:u w:val="dotDotDash"/>
          <w:lang w:eastAsia="fr-BE"/>
        </w:rPr>
      </w:pPr>
      <w:r w:rsidRPr="00B532D2">
        <w:rPr>
          <w:rFonts w:ascii="Times New Roman" w:eastAsia="Times New Roman" w:hAnsi="Times New Roman" w:cs="Times New Roman"/>
          <w:b/>
          <w:bCs/>
          <w:color w:val="313336"/>
          <w:sz w:val="24"/>
          <w:szCs w:val="24"/>
          <w:bdr w:val="none" w:sz="0" w:space="0" w:color="auto" w:frame="1"/>
          <w:lang w:eastAsia="fr-BE"/>
        </w:rPr>
        <w:t>→</w:t>
      </w:r>
      <w:r w:rsidRPr="00B532D2">
        <w:rPr>
          <w:rFonts w:ascii="Comic Sans MS" w:eastAsia="Times New Roman" w:hAnsi="Comic Sans MS" w:cs="Arial"/>
          <w:color w:val="313336"/>
          <w:sz w:val="24"/>
          <w:szCs w:val="24"/>
          <w:u w:val="dotDotDash"/>
          <w:lang w:eastAsia="fr-BE"/>
        </w:rPr>
        <w:t>Personnes en situation d’autisme :</w:t>
      </w:r>
    </w:p>
    <w:p w:rsidR="00B532D2" w:rsidRDefault="00B532D2" w:rsidP="00B532D2">
      <w:pPr>
        <w:numPr>
          <w:ilvl w:val="0"/>
          <w:numId w:val="8"/>
        </w:numPr>
        <w:shd w:val="clear" w:color="auto" w:fill="FBFAFA"/>
        <w:spacing w:after="0" w:line="240" w:lineRule="auto"/>
        <w:ind w:left="0"/>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color w:val="313336"/>
          <w:sz w:val="24"/>
          <w:szCs w:val="24"/>
          <w:lang w:eastAsia="fr-BE"/>
        </w:rPr>
        <w:t>Être attentifs à leurs besoins spécifiques (il y a </w:t>
      </w:r>
      <w:r w:rsidRPr="00B532D2">
        <w:rPr>
          <w:rFonts w:ascii="Comic Sans MS" w:eastAsia="Times New Roman" w:hAnsi="Comic Sans MS" w:cs="Arial"/>
          <w:b/>
          <w:bCs/>
          <w:color w:val="313336"/>
          <w:sz w:val="24"/>
          <w:szCs w:val="24"/>
          <w:bdr w:val="none" w:sz="0" w:space="0" w:color="auto" w:frame="1"/>
          <w:lang w:eastAsia="fr-BE"/>
        </w:rPr>
        <w:t>des </w:t>
      </w:r>
      <w:r w:rsidRPr="00B532D2">
        <w:rPr>
          <w:rFonts w:ascii="Comic Sans MS" w:eastAsia="Times New Roman" w:hAnsi="Comic Sans MS" w:cs="Arial"/>
          <w:color w:val="313336"/>
          <w:sz w:val="24"/>
          <w:szCs w:val="24"/>
          <w:lang w:eastAsia="fr-BE"/>
        </w:rPr>
        <w:t>autismes) : certains sont sensibles aux sons, ils voudront être loin des haut-parleurs ou porter un casque, certains n’aiment pas être touchés, d’autres auront besoin de leur « doudou » …</w:t>
      </w:r>
    </w:p>
    <w:p w:rsidR="006F73A1" w:rsidRPr="00B532D2" w:rsidRDefault="006F73A1" w:rsidP="006F73A1">
      <w:pPr>
        <w:shd w:val="clear" w:color="auto" w:fill="FBFAFA"/>
        <w:spacing w:after="0" w:line="240" w:lineRule="auto"/>
        <w:jc w:val="both"/>
        <w:rPr>
          <w:rFonts w:ascii="Comic Sans MS" w:eastAsia="Times New Roman" w:hAnsi="Comic Sans MS" w:cs="Arial"/>
          <w:color w:val="313336"/>
          <w:sz w:val="24"/>
          <w:szCs w:val="24"/>
          <w:lang w:eastAsia="fr-BE"/>
        </w:rPr>
      </w:pPr>
    </w:p>
    <w:p w:rsidR="00B532D2" w:rsidRPr="00B532D2" w:rsidRDefault="00B532D2" w:rsidP="00B532D2">
      <w:pPr>
        <w:shd w:val="clear" w:color="auto" w:fill="FBFAFA"/>
        <w:spacing w:after="0" w:line="240" w:lineRule="auto"/>
        <w:jc w:val="both"/>
        <w:rPr>
          <w:rFonts w:ascii="Comic Sans MS" w:eastAsia="Times New Roman" w:hAnsi="Comic Sans MS" w:cs="Arial"/>
          <w:color w:val="313336"/>
          <w:sz w:val="24"/>
          <w:szCs w:val="24"/>
          <w:lang w:eastAsia="fr-BE"/>
        </w:rPr>
      </w:pPr>
      <w:r w:rsidRPr="00B532D2">
        <w:rPr>
          <w:rFonts w:ascii="Times New Roman" w:eastAsia="Times New Roman" w:hAnsi="Times New Roman" w:cs="Times New Roman"/>
          <w:b/>
          <w:bCs/>
          <w:color w:val="313336"/>
          <w:sz w:val="24"/>
          <w:szCs w:val="24"/>
          <w:bdr w:val="none" w:sz="0" w:space="0" w:color="auto" w:frame="1"/>
          <w:lang w:eastAsia="fr-BE"/>
        </w:rPr>
        <w:t>→</w:t>
      </w:r>
      <w:r w:rsidRPr="00B532D2">
        <w:rPr>
          <w:rFonts w:ascii="Comic Sans MS" w:eastAsia="Times New Roman" w:hAnsi="Comic Sans MS" w:cs="Arial"/>
          <w:color w:val="313336"/>
          <w:sz w:val="24"/>
          <w:szCs w:val="24"/>
          <w:u w:val="dotDash"/>
          <w:lang w:eastAsia="fr-BE"/>
        </w:rPr>
        <w:t>De façon générale</w:t>
      </w:r>
      <w:r w:rsidRPr="00B532D2">
        <w:rPr>
          <w:rFonts w:ascii="Comic Sans MS" w:eastAsia="Times New Roman" w:hAnsi="Comic Sans MS" w:cs="Arial"/>
          <w:color w:val="313336"/>
          <w:sz w:val="24"/>
          <w:szCs w:val="24"/>
          <w:lang w:eastAsia="fr-BE"/>
        </w:rPr>
        <w:t> : Être à l’écoute, s’adresser à la personne, lui parler, la regarder, se mettre à sa hauteur si besoin, etc.</w:t>
      </w:r>
    </w:p>
    <w:p w:rsidR="00B532D2" w:rsidRDefault="00B532D2" w:rsidP="00B532D2">
      <w:pPr>
        <w:shd w:val="clear" w:color="auto" w:fill="FBFAFA"/>
        <w:spacing w:after="300" w:line="240" w:lineRule="auto"/>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color w:val="313336"/>
          <w:sz w:val="24"/>
          <w:szCs w:val="24"/>
          <w:lang w:eastAsia="fr-BE"/>
        </w:rPr>
        <w:t>Attention, toutes les personnes n’ont pas envie d’être au premier rang, leur demander où elles veulent s’installer.</w:t>
      </w:r>
    </w:p>
    <w:p w:rsidR="006F73A1" w:rsidRPr="00B532D2" w:rsidRDefault="006F73A1" w:rsidP="00B532D2">
      <w:pPr>
        <w:shd w:val="clear" w:color="auto" w:fill="FBFAFA"/>
        <w:spacing w:after="300" w:line="240" w:lineRule="auto"/>
        <w:jc w:val="both"/>
        <w:rPr>
          <w:rFonts w:ascii="Comic Sans MS" w:eastAsia="Times New Roman" w:hAnsi="Comic Sans MS" w:cs="Arial"/>
          <w:color w:val="313336"/>
          <w:sz w:val="24"/>
          <w:szCs w:val="24"/>
          <w:lang w:eastAsia="fr-BE"/>
        </w:rPr>
      </w:pPr>
    </w:p>
    <w:p w:rsidR="006F73A1" w:rsidRDefault="00B532D2" w:rsidP="006F73A1">
      <w:pPr>
        <w:shd w:val="clear" w:color="auto" w:fill="FBFAFA"/>
        <w:spacing w:after="300" w:line="240" w:lineRule="auto"/>
        <w:jc w:val="both"/>
        <w:outlineLvl w:val="1"/>
        <w:rPr>
          <w:rFonts w:ascii="Comic Sans MS" w:eastAsia="Times New Roman" w:hAnsi="Comic Sans MS" w:cs="Arial"/>
          <w:b/>
          <w:bCs/>
          <w:color w:val="313336"/>
          <w:sz w:val="32"/>
          <w:szCs w:val="32"/>
          <w:lang w:eastAsia="fr-BE"/>
        </w:rPr>
      </w:pPr>
      <w:r w:rsidRPr="00B532D2">
        <w:rPr>
          <w:rFonts w:ascii="Comic Sans MS" w:eastAsia="Times New Roman" w:hAnsi="Comic Sans MS" w:cs="Arial"/>
          <w:b/>
          <w:bCs/>
          <w:color w:val="313336"/>
          <w:sz w:val="32"/>
          <w:szCs w:val="32"/>
          <w:lang w:eastAsia="fr-BE"/>
        </w:rPr>
        <w:lastRenderedPageBreak/>
        <w:t>Communiquer pour la célébration</w:t>
      </w:r>
    </w:p>
    <w:p w:rsidR="00B532D2" w:rsidRPr="00B532D2" w:rsidRDefault="00B532D2" w:rsidP="006F73A1">
      <w:pPr>
        <w:shd w:val="clear" w:color="auto" w:fill="FBFAFA"/>
        <w:spacing w:after="300" w:line="240" w:lineRule="auto"/>
        <w:jc w:val="both"/>
        <w:outlineLvl w:val="1"/>
        <w:rPr>
          <w:rFonts w:ascii="Comic Sans MS" w:eastAsia="Times New Roman" w:hAnsi="Comic Sans MS" w:cs="Arial"/>
          <w:b/>
          <w:bCs/>
          <w:color w:val="313336"/>
          <w:sz w:val="32"/>
          <w:szCs w:val="32"/>
          <w:lang w:eastAsia="fr-BE"/>
        </w:rPr>
      </w:pPr>
      <w:r w:rsidRPr="00B532D2">
        <w:rPr>
          <w:rFonts w:ascii="Comic Sans MS" w:eastAsia="Times New Roman" w:hAnsi="Comic Sans MS" w:cs="Arial"/>
          <w:color w:val="313336"/>
          <w:sz w:val="24"/>
          <w:szCs w:val="24"/>
          <w:lang w:eastAsia="fr-BE"/>
        </w:rPr>
        <w:t>Si la célébration se vit en </w:t>
      </w:r>
      <w:hyperlink r:id="rId26" w:tooltip="Communauté locale de chrétiens, placée sous la responsabilité d'un curé mandaté par l'évêque." w:history="1">
        <w:r w:rsidRPr="00B532D2">
          <w:rPr>
            <w:rFonts w:ascii="Comic Sans MS" w:eastAsia="Times New Roman" w:hAnsi="Comic Sans MS" w:cs="Arial"/>
            <w:color w:val="1E3A62"/>
            <w:sz w:val="24"/>
            <w:szCs w:val="24"/>
            <w:u w:val="single"/>
            <w:bdr w:val="none" w:sz="0" w:space="0" w:color="auto" w:frame="1"/>
            <w:lang w:eastAsia="fr-BE"/>
          </w:rPr>
          <w:t>paroisse</w:t>
        </w:r>
      </w:hyperlink>
      <w:r w:rsidRPr="00B532D2">
        <w:rPr>
          <w:rFonts w:ascii="Comic Sans MS" w:eastAsia="Times New Roman" w:hAnsi="Comic Sans MS" w:cs="Arial"/>
          <w:color w:val="313336"/>
          <w:sz w:val="24"/>
          <w:szCs w:val="24"/>
          <w:lang w:eastAsia="fr-BE"/>
        </w:rPr>
        <w:t> : annoncer à l’avance (au moins le dimanche précédent par exemple) que ce jour-là est la journée internationale des personnes handicapées et que nous célèbrerons tous ensemble. Les paroissiens devront accepter « d’être bousculés dans leurs habitudes » par exemple face aux bruits (certains enfants autistes peuvent pousser des cris) afin que tous se sentent accueillis.</w:t>
      </w:r>
    </w:p>
    <w:p w:rsidR="00B532D2" w:rsidRDefault="00B532D2" w:rsidP="00B532D2">
      <w:pPr>
        <w:shd w:val="clear" w:color="auto" w:fill="FBFAFA"/>
        <w:spacing w:after="0" w:line="240" w:lineRule="auto"/>
        <w:jc w:val="both"/>
        <w:rPr>
          <w:rFonts w:ascii="Arial" w:eastAsia="Times New Roman" w:hAnsi="Arial" w:cs="Arial"/>
          <w:color w:val="313336"/>
          <w:sz w:val="23"/>
          <w:szCs w:val="23"/>
          <w:lang w:eastAsia="fr-BE"/>
        </w:rPr>
      </w:pPr>
      <w:r w:rsidRPr="00B532D2">
        <w:rPr>
          <w:rFonts w:ascii="Comic Sans MS" w:eastAsia="Times New Roman" w:hAnsi="Comic Sans MS" w:cs="Arial"/>
          <w:color w:val="313336"/>
          <w:sz w:val="24"/>
          <w:szCs w:val="24"/>
          <w:lang w:eastAsia="fr-BE"/>
        </w:rPr>
        <w:t>Attention au timing, ne pas surcharger la </w:t>
      </w:r>
      <w:hyperlink r:id="rId27" w:tooltip="Culte public qui englobe l'ensemble de la prière de l'Eglise et les célébrations sacramentelles." w:history="1">
        <w:r w:rsidRPr="00B532D2">
          <w:rPr>
            <w:rFonts w:ascii="Comic Sans MS" w:eastAsia="Times New Roman" w:hAnsi="Comic Sans MS" w:cs="Arial"/>
            <w:color w:val="1E3A62"/>
            <w:sz w:val="24"/>
            <w:szCs w:val="24"/>
            <w:u w:val="single"/>
            <w:bdr w:val="none" w:sz="0" w:space="0" w:color="auto" w:frame="1"/>
            <w:lang w:eastAsia="fr-BE"/>
          </w:rPr>
          <w:t>liturgie</w:t>
        </w:r>
      </w:hyperlink>
      <w:r w:rsidRPr="00B532D2">
        <w:rPr>
          <w:rFonts w:ascii="Comic Sans MS" w:eastAsia="Times New Roman" w:hAnsi="Comic Sans MS" w:cs="Arial"/>
          <w:color w:val="313336"/>
          <w:sz w:val="24"/>
          <w:szCs w:val="24"/>
          <w:lang w:eastAsia="fr-BE"/>
        </w:rPr>
        <w:t> par trop de chants, trop de mots ! Une heure c’est suffisant, certains ne pourront pas tenir une attention trop longue mais en même temps il est important de prendre son temps</w:t>
      </w:r>
      <w:r w:rsidRPr="00B532D2">
        <w:rPr>
          <w:rFonts w:ascii="Arial" w:eastAsia="Times New Roman" w:hAnsi="Arial" w:cs="Arial"/>
          <w:color w:val="313336"/>
          <w:sz w:val="23"/>
          <w:szCs w:val="23"/>
          <w:lang w:eastAsia="fr-BE"/>
        </w:rPr>
        <w:t>.</w:t>
      </w:r>
    </w:p>
    <w:p w:rsidR="005E405B" w:rsidRPr="00B532D2" w:rsidRDefault="005E405B" w:rsidP="00B532D2">
      <w:pPr>
        <w:shd w:val="clear" w:color="auto" w:fill="FBFAFA"/>
        <w:spacing w:after="0" w:line="240" w:lineRule="auto"/>
        <w:jc w:val="both"/>
        <w:rPr>
          <w:rFonts w:ascii="Arial" w:eastAsia="Times New Roman" w:hAnsi="Arial" w:cs="Arial"/>
          <w:color w:val="313336"/>
          <w:sz w:val="23"/>
          <w:szCs w:val="23"/>
          <w:lang w:eastAsia="fr-BE"/>
        </w:rPr>
      </w:pPr>
    </w:p>
    <w:p w:rsidR="00B532D2" w:rsidRPr="00B532D2" w:rsidRDefault="00B532D2" w:rsidP="00B532D2">
      <w:pPr>
        <w:shd w:val="clear" w:color="auto" w:fill="FBFAFA"/>
        <w:spacing w:after="300" w:line="240" w:lineRule="auto"/>
        <w:jc w:val="both"/>
        <w:outlineLvl w:val="1"/>
        <w:rPr>
          <w:rFonts w:ascii="Comic Sans MS" w:eastAsia="Times New Roman" w:hAnsi="Comic Sans MS" w:cs="Arial"/>
          <w:b/>
          <w:bCs/>
          <w:color w:val="313336"/>
          <w:sz w:val="32"/>
          <w:szCs w:val="32"/>
          <w:lang w:eastAsia="fr-BE"/>
        </w:rPr>
      </w:pPr>
      <w:r w:rsidRPr="00B532D2">
        <w:rPr>
          <w:rFonts w:ascii="Comic Sans MS" w:eastAsia="Times New Roman" w:hAnsi="Comic Sans MS" w:cs="Arial"/>
          <w:b/>
          <w:bCs/>
          <w:color w:val="313336"/>
          <w:sz w:val="32"/>
          <w:szCs w:val="32"/>
          <w:lang w:eastAsia="fr-BE"/>
        </w:rPr>
        <w:t>Préparer la célébration</w:t>
      </w:r>
    </w:p>
    <w:p w:rsidR="00B532D2" w:rsidRPr="00B532D2" w:rsidRDefault="00B532D2" w:rsidP="00B532D2">
      <w:pPr>
        <w:shd w:val="clear" w:color="auto" w:fill="FBFAFA"/>
        <w:spacing w:after="0" w:line="240" w:lineRule="auto"/>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color w:val="313336"/>
          <w:sz w:val="24"/>
          <w:szCs w:val="24"/>
          <w:lang w:eastAsia="fr-BE"/>
        </w:rPr>
        <w:t>Ne pas hésiter à proposer aux personnes handicapées de lire les lectures, les prières universelles, de faire la quête, de servir la </w:t>
      </w:r>
      <w:hyperlink r:id="rId28" w:tooltip="Célébration qui commémore le sacrifice du Christ." w:history="1">
        <w:r w:rsidRPr="00B532D2">
          <w:rPr>
            <w:rFonts w:ascii="Comic Sans MS" w:eastAsia="Times New Roman" w:hAnsi="Comic Sans MS" w:cs="Arial"/>
            <w:color w:val="1E3A62"/>
            <w:sz w:val="24"/>
            <w:szCs w:val="24"/>
            <w:u w:val="single"/>
            <w:bdr w:val="none" w:sz="0" w:space="0" w:color="auto" w:frame="1"/>
            <w:lang w:eastAsia="fr-BE"/>
          </w:rPr>
          <w:t>messe</w:t>
        </w:r>
      </w:hyperlink>
      <w:r w:rsidRPr="00B532D2">
        <w:rPr>
          <w:rFonts w:ascii="Comic Sans MS" w:eastAsia="Times New Roman" w:hAnsi="Comic Sans MS" w:cs="Arial"/>
          <w:color w:val="313336"/>
          <w:sz w:val="24"/>
          <w:szCs w:val="24"/>
          <w:lang w:eastAsia="fr-BE"/>
        </w:rPr>
        <w:t>, de participer à la procession des offrandes, de participer à la chorale, de jouer d’un instrument de musique : tous les talents sont partie prenante.</w:t>
      </w:r>
    </w:p>
    <w:p w:rsidR="00B532D2" w:rsidRPr="00B532D2" w:rsidRDefault="00B532D2" w:rsidP="00B532D2">
      <w:pPr>
        <w:shd w:val="clear" w:color="auto" w:fill="FBFAFA"/>
        <w:spacing w:after="300" w:line="240" w:lineRule="auto"/>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color w:val="313336"/>
          <w:sz w:val="24"/>
          <w:szCs w:val="24"/>
          <w:lang w:eastAsia="fr-BE"/>
        </w:rPr>
        <w:t>Pour mettre les personnes à l’aise et qu’elles se sentent sécurisées, proposer une répétition quand c’est possible.</w:t>
      </w:r>
    </w:p>
    <w:p w:rsidR="00B532D2" w:rsidRPr="00B532D2" w:rsidRDefault="00B532D2" w:rsidP="00B532D2">
      <w:pPr>
        <w:shd w:val="clear" w:color="auto" w:fill="FBFAFA"/>
        <w:spacing w:after="0" w:line="240" w:lineRule="auto"/>
        <w:jc w:val="both"/>
        <w:rPr>
          <w:rFonts w:ascii="Comic Sans MS" w:eastAsia="Times New Roman" w:hAnsi="Comic Sans MS" w:cs="Arial"/>
          <w:color w:val="313336"/>
          <w:sz w:val="24"/>
          <w:szCs w:val="24"/>
          <w:lang w:eastAsia="fr-BE"/>
        </w:rPr>
      </w:pPr>
      <w:r w:rsidRPr="00B532D2">
        <w:rPr>
          <w:rFonts w:ascii="Times New Roman" w:eastAsia="Times New Roman" w:hAnsi="Times New Roman" w:cs="Times New Roman"/>
          <w:b/>
          <w:bCs/>
          <w:color w:val="313336"/>
          <w:sz w:val="24"/>
          <w:szCs w:val="24"/>
          <w:bdr w:val="none" w:sz="0" w:space="0" w:color="auto" w:frame="1"/>
          <w:lang w:eastAsia="fr-BE"/>
        </w:rPr>
        <w:t>→</w:t>
      </w:r>
      <w:r w:rsidRPr="00B532D2">
        <w:rPr>
          <w:rFonts w:ascii="Comic Sans MS" w:eastAsia="Times New Roman" w:hAnsi="Comic Sans MS" w:cs="Comic Sans MS"/>
          <w:b/>
          <w:bCs/>
          <w:color w:val="313336"/>
          <w:sz w:val="24"/>
          <w:szCs w:val="24"/>
          <w:bdr w:val="none" w:sz="0" w:space="0" w:color="auto" w:frame="1"/>
          <w:lang w:eastAsia="fr-BE"/>
        </w:rPr>
        <w:t> </w:t>
      </w:r>
      <w:r w:rsidRPr="00B532D2">
        <w:rPr>
          <w:rFonts w:ascii="Comic Sans MS" w:eastAsia="Times New Roman" w:hAnsi="Comic Sans MS" w:cs="Arial"/>
          <w:color w:val="313336"/>
          <w:sz w:val="24"/>
          <w:szCs w:val="24"/>
          <w:lang w:eastAsia="fr-BE"/>
        </w:rPr>
        <w:t>Pendant le temps d’accueil, il peut être proposé à chacun de dire son prénom à son voisin.</w:t>
      </w:r>
    </w:p>
    <w:p w:rsidR="00B532D2" w:rsidRPr="00B532D2" w:rsidRDefault="00B532D2" w:rsidP="00B532D2">
      <w:pPr>
        <w:shd w:val="clear" w:color="auto" w:fill="FBFAFA"/>
        <w:spacing w:after="0" w:line="240" w:lineRule="auto"/>
        <w:jc w:val="both"/>
        <w:rPr>
          <w:rFonts w:ascii="Comic Sans MS" w:eastAsia="Times New Roman" w:hAnsi="Comic Sans MS" w:cs="Arial"/>
          <w:color w:val="313336"/>
          <w:sz w:val="24"/>
          <w:szCs w:val="24"/>
          <w:lang w:eastAsia="fr-BE"/>
        </w:rPr>
      </w:pPr>
      <w:r w:rsidRPr="00B532D2">
        <w:rPr>
          <w:rFonts w:ascii="Times New Roman" w:eastAsia="Times New Roman" w:hAnsi="Times New Roman" w:cs="Times New Roman"/>
          <w:b/>
          <w:bCs/>
          <w:color w:val="313336"/>
          <w:sz w:val="24"/>
          <w:szCs w:val="24"/>
          <w:bdr w:val="none" w:sz="0" w:space="0" w:color="auto" w:frame="1"/>
          <w:lang w:eastAsia="fr-BE"/>
        </w:rPr>
        <w:t>→</w:t>
      </w:r>
      <w:r w:rsidRPr="00B532D2">
        <w:rPr>
          <w:rFonts w:ascii="Comic Sans MS" w:eastAsia="Times New Roman" w:hAnsi="Comic Sans MS" w:cs="Comic Sans MS"/>
          <w:b/>
          <w:bCs/>
          <w:color w:val="313336"/>
          <w:sz w:val="24"/>
          <w:szCs w:val="24"/>
          <w:bdr w:val="none" w:sz="0" w:space="0" w:color="auto" w:frame="1"/>
          <w:lang w:eastAsia="fr-BE"/>
        </w:rPr>
        <w:t> </w:t>
      </w:r>
      <w:r w:rsidRPr="00B532D2">
        <w:rPr>
          <w:rFonts w:ascii="Comic Sans MS" w:eastAsia="Times New Roman" w:hAnsi="Comic Sans MS" w:cs="Arial"/>
          <w:color w:val="313336"/>
          <w:sz w:val="24"/>
          <w:szCs w:val="24"/>
          <w:lang w:eastAsia="fr-BE"/>
        </w:rPr>
        <w:t>Pour les intentions de prières, il peut être intéressant de nommer les différentes formes de handicap</w:t>
      </w:r>
    </w:p>
    <w:p w:rsidR="00B532D2" w:rsidRPr="00B532D2" w:rsidRDefault="00B532D2" w:rsidP="00B532D2">
      <w:pPr>
        <w:shd w:val="clear" w:color="auto" w:fill="FBFAFA"/>
        <w:spacing w:after="0" w:line="240" w:lineRule="auto"/>
        <w:jc w:val="both"/>
        <w:rPr>
          <w:rFonts w:ascii="Comic Sans MS" w:eastAsia="Times New Roman" w:hAnsi="Comic Sans MS" w:cs="Arial"/>
          <w:color w:val="313336"/>
          <w:sz w:val="24"/>
          <w:szCs w:val="24"/>
          <w:lang w:eastAsia="fr-BE"/>
        </w:rPr>
      </w:pPr>
      <w:r w:rsidRPr="00B532D2">
        <w:rPr>
          <w:rFonts w:ascii="Times New Roman" w:eastAsia="Times New Roman" w:hAnsi="Times New Roman" w:cs="Times New Roman"/>
          <w:b/>
          <w:bCs/>
          <w:color w:val="313336"/>
          <w:sz w:val="24"/>
          <w:szCs w:val="24"/>
          <w:bdr w:val="none" w:sz="0" w:space="0" w:color="auto" w:frame="1"/>
          <w:lang w:eastAsia="fr-BE"/>
        </w:rPr>
        <w:t>→</w:t>
      </w:r>
      <w:r w:rsidRPr="00B532D2">
        <w:rPr>
          <w:rFonts w:ascii="Comic Sans MS" w:eastAsia="Times New Roman" w:hAnsi="Comic Sans MS" w:cs="Comic Sans MS"/>
          <w:b/>
          <w:bCs/>
          <w:color w:val="313336"/>
          <w:sz w:val="24"/>
          <w:szCs w:val="24"/>
          <w:bdr w:val="none" w:sz="0" w:space="0" w:color="auto" w:frame="1"/>
          <w:lang w:eastAsia="fr-BE"/>
        </w:rPr>
        <w:t> </w:t>
      </w:r>
      <w:r w:rsidRPr="00B532D2">
        <w:rPr>
          <w:rFonts w:ascii="Comic Sans MS" w:eastAsia="Times New Roman" w:hAnsi="Comic Sans MS" w:cs="Arial"/>
          <w:color w:val="313336"/>
          <w:sz w:val="24"/>
          <w:szCs w:val="24"/>
          <w:lang w:eastAsia="fr-BE"/>
        </w:rPr>
        <w:t>Pour la procession des offrandes, nous pouvons apporter les étoiles si elles ont été fabriquées (voir fiches atelier de l’Avent ou fabrication de l’étoile), les logos des différentes associations si on souhaite les faire connaitre.</w:t>
      </w:r>
    </w:p>
    <w:p w:rsidR="00B532D2" w:rsidRPr="00B532D2" w:rsidRDefault="00B532D2" w:rsidP="00B532D2">
      <w:pPr>
        <w:shd w:val="clear" w:color="auto" w:fill="FBFAFA"/>
        <w:spacing w:after="0" w:line="240" w:lineRule="auto"/>
        <w:jc w:val="both"/>
        <w:rPr>
          <w:rFonts w:ascii="Comic Sans MS" w:eastAsia="Times New Roman" w:hAnsi="Comic Sans MS" w:cs="Arial"/>
          <w:color w:val="313336"/>
          <w:sz w:val="24"/>
          <w:szCs w:val="24"/>
          <w:lang w:eastAsia="fr-BE"/>
        </w:rPr>
      </w:pPr>
      <w:r w:rsidRPr="00B532D2">
        <w:rPr>
          <w:rFonts w:ascii="Times New Roman" w:eastAsia="Times New Roman" w:hAnsi="Times New Roman" w:cs="Times New Roman"/>
          <w:b/>
          <w:bCs/>
          <w:color w:val="313336"/>
          <w:sz w:val="24"/>
          <w:szCs w:val="24"/>
          <w:bdr w:val="none" w:sz="0" w:space="0" w:color="auto" w:frame="1"/>
          <w:lang w:eastAsia="fr-BE"/>
        </w:rPr>
        <w:t>→</w:t>
      </w:r>
      <w:r w:rsidRPr="00B532D2">
        <w:rPr>
          <w:rFonts w:ascii="Comic Sans MS" w:eastAsia="Times New Roman" w:hAnsi="Comic Sans MS" w:cs="Arial"/>
          <w:color w:val="313336"/>
          <w:sz w:val="24"/>
          <w:szCs w:val="24"/>
          <w:lang w:eastAsia="fr-BE"/>
        </w:rPr>
        <w:t> Veiller au geste de paix, à cette occasion on peut donner une place particulière aux personnes avec un handicap mental. On peut aussi proposer de faire le geste de la paix en langue des signes :</w:t>
      </w:r>
    </w:p>
    <w:p w:rsidR="00B532D2" w:rsidRDefault="00385B11" w:rsidP="00B532D2">
      <w:pPr>
        <w:shd w:val="clear" w:color="auto" w:fill="FBFAFA"/>
        <w:spacing w:after="0" w:line="240" w:lineRule="auto"/>
        <w:jc w:val="both"/>
        <w:rPr>
          <w:rFonts w:ascii="Comic Sans MS" w:eastAsia="Times New Roman" w:hAnsi="Comic Sans MS" w:cs="Arial"/>
          <w:color w:val="313336"/>
          <w:sz w:val="24"/>
          <w:szCs w:val="24"/>
          <w:lang w:eastAsia="fr-BE"/>
        </w:rPr>
      </w:pPr>
      <w:hyperlink r:id="rId29" w:tgtFrame="_blank" w:history="1">
        <w:r w:rsidR="00B532D2" w:rsidRPr="00B532D2">
          <w:rPr>
            <w:rFonts w:ascii="Comic Sans MS" w:eastAsia="Times New Roman" w:hAnsi="Comic Sans MS" w:cs="Arial"/>
            <w:b/>
            <w:bCs/>
            <w:color w:val="3970BC"/>
            <w:sz w:val="24"/>
            <w:szCs w:val="24"/>
            <w:u w:val="single"/>
            <w:bdr w:val="none" w:sz="0" w:space="0" w:color="auto" w:frame="1"/>
            <w:lang w:eastAsia="fr-BE"/>
          </w:rPr>
          <w:t>« La paix du Christ » en langue des signes – Sourds et malentendants – Diocèse de Paris (dioceseparis.fr)</w:t>
        </w:r>
      </w:hyperlink>
    </w:p>
    <w:p w:rsidR="005E405B" w:rsidRPr="00B532D2" w:rsidRDefault="005E405B" w:rsidP="00B532D2">
      <w:pPr>
        <w:shd w:val="clear" w:color="auto" w:fill="FBFAFA"/>
        <w:spacing w:after="0" w:line="240" w:lineRule="auto"/>
        <w:jc w:val="both"/>
        <w:rPr>
          <w:rFonts w:ascii="Comic Sans MS" w:eastAsia="Times New Roman" w:hAnsi="Comic Sans MS" w:cs="Arial"/>
          <w:color w:val="313336"/>
          <w:sz w:val="24"/>
          <w:szCs w:val="24"/>
          <w:lang w:eastAsia="fr-BE"/>
        </w:rPr>
      </w:pPr>
    </w:p>
    <w:p w:rsidR="00B532D2" w:rsidRPr="00B532D2" w:rsidRDefault="00B532D2" w:rsidP="00B532D2">
      <w:pPr>
        <w:shd w:val="clear" w:color="auto" w:fill="FBFAFA"/>
        <w:spacing w:after="0" w:line="240" w:lineRule="auto"/>
        <w:jc w:val="both"/>
        <w:rPr>
          <w:rFonts w:ascii="Comic Sans MS" w:eastAsia="Times New Roman" w:hAnsi="Comic Sans MS" w:cs="Arial"/>
          <w:color w:val="313336"/>
          <w:sz w:val="24"/>
          <w:szCs w:val="24"/>
          <w:lang w:eastAsia="fr-BE"/>
        </w:rPr>
      </w:pPr>
      <w:r w:rsidRPr="00B532D2">
        <w:rPr>
          <w:rFonts w:ascii="Times New Roman" w:eastAsia="Times New Roman" w:hAnsi="Times New Roman" w:cs="Times New Roman"/>
          <w:b/>
          <w:bCs/>
          <w:color w:val="313336"/>
          <w:sz w:val="24"/>
          <w:szCs w:val="24"/>
          <w:bdr w:val="none" w:sz="0" w:space="0" w:color="auto" w:frame="1"/>
          <w:lang w:eastAsia="fr-BE"/>
        </w:rPr>
        <w:t>→</w:t>
      </w:r>
      <w:r w:rsidRPr="00B532D2">
        <w:rPr>
          <w:rFonts w:ascii="Comic Sans MS" w:eastAsia="Times New Roman" w:hAnsi="Comic Sans MS" w:cs="Comic Sans MS"/>
          <w:b/>
          <w:bCs/>
          <w:color w:val="313336"/>
          <w:sz w:val="24"/>
          <w:szCs w:val="24"/>
          <w:bdr w:val="none" w:sz="0" w:space="0" w:color="auto" w:frame="1"/>
          <w:lang w:eastAsia="fr-BE"/>
        </w:rPr>
        <w:t> </w:t>
      </w:r>
      <w:r w:rsidRPr="00B532D2">
        <w:rPr>
          <w:rFonts w:ascii="Comic Sans MS" w:eastAsia="Times New Roman" w:hAnsi="Comic Sans MS" w:cs="Arial"/>
          <w:color w:val="313336"/>
          <w:sz w:val="24"/>
          <w:szCs w:val="24"/>
          <w:lang w:eastAsia="fr-BE"/>
        </w:rPr>
        <w:t>Pendant la communion veiller à ce que chacun puisse communier.</w:t>
      </w:r>
    </w:p>
    <w:p w:rsidR="00B532D2" w:rsidRPr="00B532D2" w:rsidRDefault="00B532D2" w:rsidP="00B532D2">
      <w:pPr>
        <w:shd w:val="clear" w:color="auto" w:fill="FBFAFA"/>
        <w:spacing w:after="0" w:line="240" w:lineRule="auto"/>
        <w:jc w:val="both"/>
        <w:rPr>
          <w:rFonts w:ascii="Comic Sans MS" w:eastAsia="Times New Roman" w:hAnsi="Comic Sans MS" w:cs="Arial"/>
          <w:color w:val="313336"/>
          <w:sz w:val="24"/>
          <w:szCs w:val="24"/>
          <w:lang w:eastAsia="fr-BE"/>
        </w:rPr>
      </w:pPr>
      <w:r w:rsidRPr="00B532D2">
        <w:rPr>
          <w:rFonts w:ascii="Times New Roman" w:eastAsia="Times New Roman" w:hAnsi="Times New Roman" w:cs="Times New Roman"/>
          <w:b/>
          <w:bCs/>
          <w:color w:val="313336"/>
          <w:sz w:val="24"/>
          <w:szCs w:val="24"/>
          <w:bdr w:val="none" w:sz="0" w:space="0" w:color="auto" w:frame="1"/>
          <w:lang w:eastAsia="fr-BE"/>
        </w:rPr>
        <w:t>→</w:t>
      </w:r>
      <w:r w:rsidRPr="00B532D2">
        <w:rPr>
          <w:rFonts w:ascii="Comic Sans MS" w:eastAsia="Times New Roman" w:hAnsi="Comic Sans MS" w:cs="Comic Sans MS"/>
          <w:b/>
          <w:bCs/>
          <w:color w:val="313336"/>
          <w:sz w:val="24"/>
          <w:szCs w:val="24"/>
          <w:bdr w:val="none" w:sz="0" w:space="0" w:color="auto" w:frame="1"/>
          <w:lang w:eastAsia="fr-BE"/>
        </w:rPr>
        <w:t> </w:t>
      </w:r>
      <w:r w:rsidRPr="00B532D2">
        <w:rPr>
          <w:rFonts w:ascii="Comic Sans MS" w:eastAsia="Times New Roman" w:hAnsi="Comic Sans MS" w:cs="Arial"/>
          <w:color w:val="313336"/>
          <w:sz w:val="24"/>
          <w:szCs w:val="24"/>
          <w:lang w:eastAsia="fr-BE"/>
        </w:rPr>
        <w:t>Proposer une prière commune à tous ceux qui célèbrent cette journée, à dire ensemble. Un texte et un dessin fait par des personnes handicapées est joint à cette fiche afin d’être photocopié.</w:t>
      </w:r>
    </w:p>
    <w:p w:rsidR="00B532D2" w:rsidRPr="00B532D2" w:rsidRDefault="00B532D2" w:rsidP="00B532D2">
      <w:pPr>
        <w:shd w:val="clear" w:color="auto" w:fill="FBFAFA"/>
        <w:spacing w:after="0" w:line="240" w:lineRule="auto"/>
        <w:jc w:val="both"/>
        <w:rPr>
          <w:rFonts w:ascii="Comic Sans MS" w:eastAsia="Times New Roman" w:hAnsi="Comic Sans MS" w:cs="Arial"/>
          <w:color w:val="313336"/>
          <w:sz w:val="24"/>
          <w:szCs w:val="24"/>
          <w:lang w:eastAsia="fr-BE"/>
        </w:rPr>
      </w:pPr>
      <w:r w:rsidRPr="00B532D2">
        <w:rPr>
          <w:rFonts w:ascii="Times New Roman" w:eastAsia="Times New Roman" w:hAnsi="Times New Roman" w:cs="Times New Roman"/>
          <w:b/>
          <w:bCs/>
          <w:color w:val="313336"/>
          <w:sz w:val="24"/>
          <w:szCs w:val="24"/>
          <w:bdr w:val="none" w:sz="0" w:space="0" w:color="auto" w:frame="1"/>
          <w:lang w:eastAsia="fr-BE"/>
        </w:rPr>
        <w:t>→</w:t>
      </w:r>
      <w:r w:rsidRPr="00B532D2">
        <w:rPr>
          <w:rFonts w:ascii="Comic Sans MS" w:eastAsia="Times New Roman" w:hAnsi="Comic Sans MS" w:cs="Comic Sans MS"/>
          <w:b/>
          <w:bCs/>
          <w:color w:val="313336"/>
          <w:sz w:val="24"/>
          <w:szCs w:val="24"/>
          <w:bdr w:val="none" w:sz="0" w:space="0" w:color="auto" w:frame="1"/>
          <w:lang w:eastAsia="fr-BE"/>
        </w:rPr>
        <w:t> </w:t>
      </w:r>
      <w:r w:rsidRPr="00B532D2">
        <w:rPr>
          <w:rFonts w:ascii="Comic Sans MS" w:eastAsia="Times New Roman" w:hAnsi="Comic Sans MS" w:cs="Arial"/>
          <w:color w:val="313336"/>
          <w:sz w:val="24"/>
          <w:szCs w:val="24"/>
          <w:lang w:eastAsia="fr-BE"/>
        </w:rPr>
        <w:t xml:space="preserve">Un beau chant de louange où chacun pourra s’exprimer </w:t>
      </w:r>
      <w:proofErr w:type="gramStart"/>
      <w:r w:rsidRPr="00B532D2">
        <w:rPr>
          <w:rFonts w:ascii="Comic Sans MS" w:eastAsia="Times New Roman" w:hAnsi="Comic Sans MS" w:cs="Arial"/>
          <w:color w:val="313336"/>
          <w:sz w:val="24"/>
          <w:szCs w:val="24"/>
          <w:lang w:eastAsia="fr-BE"/>
        </w:rPr>
        <w:t>peut être</w:t>
      </w:r>
      <w:proofErr w:type="gramEnd"/>
      <w:r w:rsidRPr="00B532D2">
        <w:rPr>
          <w:rFonts w:ascii="Comic Sans MS" w:eastAsia="Times New Roman" w:hAnsi="Comic Sans MS" w:cs="Arial"/>
          <w:color w:val="313336"/>
          <w:sz w:val="24"/>
          <w:szCs w:val="24"/>
          <w:lang w:eastAsia="fr-BE"/>
        </w:rPr>
        <w:t xml:space="preserve"> proposé en fin de célébration</w:t>
      </w:r>
    </w:p>
    <w:p w:rsidR="00B532D2" w:rsidRPr="00B532D2" w:rsidRDefault="00B532D2" w:rsidP="00B532D2">
      <w:pPr>
        <w:shd w:val="clear" w:color="auto" w:fill="FBFAFA"/>
        <w:spacing w:after="0" w:line="240" w:lineRule="auto"/>
        <w:jc w:val="both"/>
        <w:rPr>
          <w:rFonts w:ascii="Comic Sans MS" w:eastAsia="Times New Roman" w:hAnsi="Comic Sans MS" w:cs="Arial"/>
          <w:color w:val="313336"/>
          <w:sz w:val="24"/>
          <w:szCs w:val="24"/>
          <w:lang w:eastAsia="fr-BE"/>
        </w:rPr>
      </w:pPr>
      <w:r w:rsidRPr="00B532D2">
        <w:rPr>
          <w:rFonts w:ascii="Comic Sans MS" w:eastAsia="Times New Roman" w:hAnsi="Comic Sans MS" w:cs="Arial"/>
          <w:b/>
          <w:bCs/>
          <w:i/>
          <w:iCs/>
          <w:color w:val="313336"/>
          <w:sz w:val="24"/>
          <w:szCs w:val="24"/>
          <w:bdr w:val="none" w:sz="0" w:space="0" w:color="auto" w:frame="1"/>
          <w:lang w:eastAsia="fr-BE"/>
        </w:rPr>
        <w:lastRenderedPageBreak/>
        <w:t>Ne pas tout réinventer : suivre la </w:t>
      </w:r>
      <w:hyperlink r:id="rId30" w:tooltip="Culte public qui englobe l'ensemble de la prière de l'Eglise et les célébrations sacramentelles." w:history="1">
        <w:r w:rsidRPr="00B532D2">
          <w:rPr>
            <w:rFonts w:ascii="Comic Sans MS" w:eastAsia="Times New Roman" w:hAnsi="Comic Sans MS" w:cs="Arial"/>
            <w:b/>
            <w:bCs/>
            <w:i/>
            <w:iCs/>
            <w:color w:val="1E3A62"/>
            <w:sz w:val="24"/>
            <w:szCs w:val="24"/>
            <w:u w:val="single"/>
            <w:bdr w:val="none" w:sz="0" w:space="0" w:color="auto" w:frame="1"/>
            <w:lang w:eastAsia="fr-BE"/>
          </w:rPr>
          <w:t>liturgie</w:t>
        </w:r>
      </w:hyperlink>
      <w:r w:rsidRPr="00B532D2">
        <w:rPr>
          <w:rFonts w:ascii="Comic Sans MS" w:eastAsia="Times New Roman" w:hAnsi="Comic Sans MS" w:cs="Arial"/>
          <w:b/>
          <w:bCs/>
          <w:i/>
          <w:iCs/>
          <w:color w:val="313336"/>
          <w:sz w:val="24"/>
          <w:szCs w:val="24"/>
          <w:bdr w:val="none" w:sz="0" w:space="0" w:color="auto" w:frame="1"/>
          <w:lang w:eastAsia="fr-BE"/>
        </w:rPr>
        <w:t>, veiller à la simplicité, à la beauté et dans la joie. Accepter toute forme de spontanéité.</w:t>
      </w:r>
    </w:p>
    <w:p w:rsidR="00B532D2" w:rsidRPr="00B532D2" w:rsidRDefault="00B532D2" w:rsidP="00B532D2">
      <w:pPr>
        <w:shd w:val="clear" w:color="auto" w:fill="FBFAFA"/>
        <w:spacing w:after="300" w:line="240" w:lineRule="auto"/>
        <w:rPr>
          <w:rFonts w:ascii="Arial" w:eastAsia="Times New Roman" w:hAnsi="Arial" w:cs="Arial"/>
          <w:color w:val="313336"/>
          <w:sz w:val="23"/>
          <w:szCs w:val="23"/>
          <w:lang w:eastAsia="fr-BE"/>
        </w:rPr>
      </w:pPr>
      <w:r w:rsidRPr="00B532D2">
        <w:rPr>
          <w:rFonts w:ascii="Arial" w:eastAsia="Times New Roman" w:hAnsi="Arial" w:cs="Arial"/>
          <w:color w:val="313336"/>
          <w:sz w:val="23"/>
          <w:szCs w:val="23"/>
          <w:lang w:eastAsia="fr-BE"/>
        </w:rPr>
        <w:t> </w:t>
      </w:r>
    </w:p>
    <w:p w:rsidR="00B532D2" w:rsidRPr="00B532D2" w:rsidRDefault="00B532D2" w:rsidP="00B532D2">
      <w:pPr>
        <w:shd w:val="clear" w:color="auto" w:fill="FBFAFA"/>
        <w:spacing w:after="0" w:line="240" w:lineRule="auto"/>
        <w:outlineLvl w:val="3"/>
        <w:rPr>
          <w:rFonts w:ascii="Comic Sans MS" w:eastAsia="Times New Roman" w:hAnsi="Comic Sans MS" w:cs="Times"/>
          <w:color w:val="313336"/>
          <w:sz w:val="24"/>
          <w:szCs w:val="24"/>
          <w:u w:val="single"/>
          <w:lang w:eastAsia="fr-BE"/>
        </w:rPr>
      </w:pPr>
      <w:r w:rsidRPr="00B532D2">
        <w:rPr>
          <w:rFonts w:ascii="Comic Sans MS" w:eastAsia="Times New Roman" w:hAnsi="Comic Sans MS" w:cs="Times"/>
          <w:b/>
          <w:bCs/>
          <w:color w:val="313336"/>
          <w:sz w:val="24"/>
          <w:szCs w:val="24"/>
          <w:u w:val="single"/>
          <w:bdr w:val="none" w:sz="0" w:space="0" w:color="auto" w:frame="1"/>
          <w:lang w:eastAsia="fr-BE"/>
        </w:rPr>
        <w:t>Annexes pour la célébration</w:t>
      </w:r>
    </w:p>
    <w:p w:rsidR="005E405B" w:rsidRDefault="005E405B" w:rsidP="00B532D2">
      <w:pPr>
        <w:shd w:val="clear" w:color="auto" w:fill="FBFAFA"/>
        <w:spacing w:after="0" w:line="240" w:lineRule="auto"/>
        <w:rPr>
          <w:rFonts w:ascii="Comic Sans MS" w:eastAsia="Times New Roman" w:hAnsi="Comic Sans MS" w:cs="Arial"/>
          <w:color w:val="313336"/>
          <w:sz w:val="24"/>
          <w:szCs w:val="24"/>
          <w:lang w:eastAsia="fr-BE"/>
        </w:rPr>
      </w:pPr>
    </w:p>
    <w:p w:rsidR="00B532D2" w:rsidRDefault="002504B6" w:rsidP="00B532D2">
      <w:pPr>
        <w:shd w:val="clear" w:color="auto" w:fill="FBFAFA"/>
        <w:spacing w:after="0" w:line="240" w:lineRule="auto"/>
        <w:rPr>
          <w:rFonts w:ascii="Comic Sans MS" w:eastAsia="Times New Roman" w:hAnsi="Comic Sans MS" w:cs="Arial"/>
          <w:color w:val="313336"/>
          <w:sz w:val="24"/>
          <w:szCs w:val="24"/>
          <w:lang w:eastAsia="fr-BE"/>
        </w:rPr>
      </w:pPr>
      <w:r w:rsidRPr="002504B6">
        <w:rPr>
          <w:rFonts w:ascii="Comic Sans MS" w:eastAsia="Times New Roman" w:hAnsi="Comic Sans MS" w:cs="Arial"/>
          <w:b/>
          <w:color w:val="0070C0"/>
          <w:sz w:val="24"/>
          <w:szCs w:val="24"/>
          <w:u w:val="single"/>
          <w:lang w:eastAsia="fr-BE"/>
        </w:rPr>
        <w:t>Annexe 5 :</w:t>
      </w:r>
      <w:hyperlink r:id="rId31" w:history="1">
        <w:r w:rsidR="00B532D2" w:rsidRPr="00B532D2">
          <w:rPr>
            <w:rFonts w:ascii="Comic Sans MS" w:eastAsia="Times New Roman" w:hAnsi="Comic Sans MS" w:cs="Arial"/>
            <w:b/>
            <w:bCs/>
            <w:color w:val="3970BC"/>
            <w:sz w:val="24"/>
            <w:szCs w:val="24"/>
            <w:u w:val="single"/>
            <w:bdr w:val="none" w:sz="0" w:space="0" w:color="auto" w:frame="1"/>
            <w:lang w:eastAsia="fr-BE"/>
          </w:rPr>
          <w:t>Texte d’Evangile en FALC</w:t>
        </w:r>
      </w:hyperlink>
    </w:p>
    <w:p w:rsidR="005E405B" w:rsidRPr="00B532D2" w:rsidRDefault="005E405B" w:rsidP="00B532D2">
      <w:pPr>
        <w:shd w:val="clear" w:color="auto" w:fill="FBFAFA"/>
        <w:spacing w:after="0" w:line="240" w:lineRule="auto"/>
        <w:rPr>
          <w:rFonts w:ascii="Comic Sans MS" w:eastAsia="Times New Roman" w:hAnsi="Comic Sans MS" w:cs="Arial"/>
          <w:color w:val="313336"/>
          <w:sz w:val="24"/>
          <w:szCs w:val="24"/>
          <w:lang w:eastAsia="fr-BE"/>
        </w:rPr>
      </w:pPr>
    </w:p>
    <w:p w:rsidR="00B532D2" w:rsidRPr="002504B6" w:rsidRDefault="002504B6" w:rsidP="00B532D2">
      <w:pPr>
        <w:shd w:val="clear" w:color="auto" w:fill="FBFAFA"/>
        <w:spacing w:after="0" w:line="240" w:lineRule="auto"/>
        <w:rPr>
          <w:rFonts w:ascii="Comic Sans MS" w:eastAsia="Times New Roman" w:hAnsi="Comic Sans MS" w:cs="Arial"/>
          <w:b/>
          <w:color w:val="0070C0"/>
          <w:sz w:val="24"/>
          <w:szCs w:val="24"/>
          <w:u w:val="single"/>
          <w:lang w:eastAsia="fr-BE"/>
        </w:rPr>
      </w:pPr>
      <w:r w:rsidRPr="002504B6">
        <w:rPr>
          <w:rFonts w:ascii="Comic Sans MS" w:eastAsia="Times New Roman" w:hAnsi="Comic Sans MS" w:cs="Arial"/>
          <w:b/>
          <w:color w:val="0070C0"/>
          <w:sz w:val="24"/>
          <w:szCs w:val="24"/>
          <w:u w:val="single"/>
          <w:lang w:eastAsia="fr-BE"/>
        </w:rPr>
        <w:t>Annexe 6 :</w:t>
      </w:r>
      <w:hyperlink r:id="rId32" w:history="1">
        <w:r w:rsidR="00B532D2" w:rsidRPr="00B532D2">
          <w:rPr>
            <w:rFonts w:ascii="Comic Sans MS" w:eastAsia="Times New Roman" w:hAnsi="Comic Sans MS" w:cs="Arial"/>
            <w:b/>
            <w:bCs/>
            <w:color w:val="0070C0"/>
            <w:sz w:val="24"/>
            <w:szCs w:val="24"/>
            <w:u w:val="single"/>
            <w:bdr w:val="none" w:sz="0" w:space="0" w:color="auto" w:frame="1"/>
            <w:lang w:eastAsia="fr-BE"/>
          </w:rPr>
          <w:t>Texte simplifié de l’évangile</w:t>
        </w:r>
      </w:hyperlink>
    </w:p>
    <w:p w:rsidR="005E405B" w:rsidRPr="00B532D2" w:rsidRDefault="005E405B" w:rsidP="00B532D2">
      <w:pPr>
        <w:shd w:val="clear" w:color="auto" w:fill="FBFAFA"/>
        <w:spacing w:after="0" w:line="240" w:lineRule="auto"/>
        <w:rPr>
          <w:rFonts w:ascii="Comic Sans MS" w:eastAsia="Times New Roman" w:hAnsi="Comic Sans MS" w:cs="Arial"/>
          <w:color w:val="313336"/>
          <w:sz w:val="24"/>
          <w:szCs w:val="24"/>
          <w:lang w:eastAsia="fr-BE"/>
        </w:rPr>
      </w:pPr>
    </w:p>
    <w:p w:rsidR="00B532D2" w:rsidRDefault="00385B11" w:rsidP="00B532D2">
      <w:pPr>
        <w:shd w:val="clear" w:color="auto" w:fill="FBFAFA"/>
        <w:spacing w:after="0" w:line="240" w:lineRule="auto"/>
        <w:rPr>
          <w:rFonts w:ascii="Comic Sans MS" w:eastAsia="Times New Roman" w:hAnsi="Comic Sans MS" w:cs="Arial"/>
          <w:b/>
          <w:color w:val="313336"/>
          <w:sz w:val="24"/>
          <w:szCs w:val="24"/>
          <w:lang w:eastAsia="fr-BE"/>
        </w:rPr>
      </w:pPr>
      <w:hyperlink r:id="rId33" w:history="1">
        <w:r w:rsidR="00B532D2" w:rsidRPr="00B532D2">
          <w:rPr>
            <w:rFonts w:ascii="Comic Sans MS" w:eastAsia="Times New Roman" w:hAnsi="Comic Sans MS" w:cs="Arial"/>
            <w:b/>
            <w:color w:val="3970BC"/>
            <w:sz w:val="24"/>
            <w:szCs w:val="24"/>
            <w:u w:val="single"/>
            <w:bdr w:val="none" w:sz="0" w:space="0" w:color="auto" w:frame="1"/>
            <w:lang w:eastAsia="fr-BE"/>
          </w:rPr>
          <w:t>Geste de paix en LSF</w:t>
        </w:r>
      </w:hyperlink>
    </w:p>
    <w:p w:rsidR="005E405B" w:rsidRPr="00B532D2" w:rsidRDefault="005E405B" w:rsidP="00B532D2">
      <w:pPr>
        <w:shd w:val="clear" w:color="auto" w:fill="FBFAFA"/>
        <w:spacing w:after="0" w:line="240" w:lineRule="auto"/>
        <w:rPr>
          <w:rFonts w:ascii="Comic Sans MS" w:eastAsia="Times New Roman" w:hAnsi="Comic Sans MS" w:cs="Arial"/>
          <w:b/>
          <w:color w:val="313336"/>
          <w:sz w:val="24"/>
          <w:szCs w:val="24"/>
          <w:lang w:eastAsia="fr-BE"/>
        </w:rPr>
      </w:pPr>
    </w:p>
    <w:p w:rsidR="00B532D2" w:rsidRDefault="00DE092B" w:rsidP="00B532D2">
      <w:pPr>
        <w:shd w:val="clear" w:color="auto" w:fill="FBFAFA"/>
        <w:spacing w:line="240" w:lineRule="auto"/>
        <w:rPr>
          <w:rFonts w:ascii="Comic Sans MS" w:eastAsia="Times New Roman" w:hAnsi="Comic Sans MS" w:cs="Arial"/>
          <w:b/>
          <w:bCs/>
          <w:color w:val="0070C0"/>
          <w:sz w:val="24"/>
          <w:szCs w:val="24"/>
          <w:u w:val="single"/>
          <w:bdr w:val="none" w:sz="0" w:space="0" w:color="auto" w:frame="1"/>
          <w:lang w:eastAsia="fr-BE"/>
        </w:rPr>
      </w:pPr>
      <w:r>
        <w:rPr>
          <w:rFonts w:ascii="Comic Sans MS" w:eastAsia="Times New Roman" w:hAnsi="Comic Sans MS" w:cs="Arial"/>
          <w:b/>
          <w:color w:val="0070C0"/>
          <w:sz w:val="24"/>
          <w:szCs w:val="24"/>
          <w:u w:val="single"/>
          <w:lang w:eastAsia="fr-BE"/>
        </w:rPr>
        <w:t>Annexe 7</w:t>
      </w:r>
      <w:r w:rsidRPr="00DE092B">
        <w:rPr>
          <w:rFonts w:ascii="Comic Sans MS" w:eastAsia="Times New Roman" w:hAnsi="Comic Sans MS" w:cs="Arial"/>
          <w:b/>
          <w:color w:val="0070C0"/>
          <w:sz w:val="24"/>
          <w:szCs w:val="24"/>
          <w:u w:val="single"/>
          <w:lang w:eastAsia="fr-BE"/>
        </w:rPr>
        <w:t> :</w:t>
      </w:r>
      <w:hyperlink r:id="rId34" w:history="1">
        <w:r w:rsidR="00B532D2" w:rsidRPr="00B532D2">
          <w:rPr>
            <w:rFonts w:ascii="Comic Sans MS" w:eastAsia="Times New Roman" w:hAnsi="Comic Sans MS" w:cs="Arial"/>
            <w:b/>
            <w:bCs/>
            <w:color w:val="0070C0"/>
            <w:sz w:val="24"/>
            <w:szCs w:val="24"/>
            <w:u w:val="single"/>
            <w:bdr w:val="none" w:sz="0" w:space="0" w:color="auto" w:frame="1"/>
            <w:lang w:eastAsia="fr-BE"/>
          </w:rPr>
          <w:t>Signet</w:t>
        </w:r>
      </w:hyperlink>
    </w:p>
    <w:p w:rsidR="00FD0B8A" w:rsidRDefault="00FD0B8A" w:rsidP="00B532D2">
      <w:pPr>
        <w:shd w:val="clear" w:color="auto" w:fill="FBFAFA"/>
        <w:spacing w:line="240" w:lineRule="auto"/>
        <w:rPr>
          <w:rFonts w:ascii="Comic Sans MS" w:eastAsia="Times New Roman" w:hAnsi="Comic Sans MS" w:cs="Arial"/>
          <w:b/>
          <w:bCs/>
          <w:color w:val="0070C0"/>
          <w:sz w:val="24"/>
          <w:szCs w:val="24"/>
          <w:u w:val="single"/>
          <w:bdr w:val="none" w:sz="0" w:space="0" w:color="auto" w:frame="1"/>
          <w:lang w:eastAsia="fr-BE"/>
        </w:rPr>
      </w:pPr>
    </w:p>
    <w:p w:rsidR="00FD0B8A" w:rsidRDefault="00FD0B8A" w:rsidP="00B532D2">
      <w:pPr>
        <w:shd w:val="clear" w:color="auto" w:fill="FBFAFA"/>
        <w:spacing w:line="240" w:lineRule="auto"/>
        <w:rPr>
          <w:rFonts w:ascii="Comic Sans MS" w:eastAsia="Times New Roman" w:hAnsi="Comic Sans MS" w:cs="Arial"/>
          <w:b/>
          <w:bCs/>
          <w:color w:val="0070C0"/>
          <w:sz w:val="24"/>
          <w:szCs w:val="24"/>
          <w:u w:val="single"/>
          <w:bdr w:val="none" w:sz="0" w:space="0" w:color="auto" w:frame="1"/>
          <w:lang w:eastAsia="fr-BE"/>
        </w:rPr>
      </w:pPr>
    </w:p>
    <w:p w:rsidR="00FD0B8A" w:rsidRDefault="00FD0B8A" w:rsidP="00B532D2">
      <w:pPr>
        <w:shd w:val="clear" w:color="auto" w:fill="FBFAFA"/>
        <w:spacing w:line="240" w:lineRule="auto"/>
        <w:rPr>
          <w:rFonts w:ascii="Comic Sans MS" w:eastAsia="Times New Roman" w:hAnsi="Comic Sans MS" w:cs="Arial"/>
          <w:b/>
          <w:bCs/>
          <w:color w:val="0070C0"/>
          <w:sz w:val="24"/>
          <w:szCs w:val="24"/>
          <w:u w:val="single"/>
          <w:bdr w:val="none" w:sz="0" w:space="0" w:color="auto" w:frame="1"/>
          <w:lang w:eastAsia="fr-BE"/>
        </w:rPr>
      </w:pPr>
    </w:p>
    <w:p w:rsidR="00FD0B8A" w:rsidRDefault="00FD0B8A" w:rsidP="00B532D2">
      <w:pPr>
        <w:shd w:val="clear" w:color="auto" w:fill="FBFAFA"/>
        <w:spacing w:line="240" w:lineRule="auto"/>
        <w:rPr>
          <w:rFonts w:ascii="Comic Sans MS" w:eastAsia="Times New Roman" w:hAnsi="Comic Sans MS" w:cs="Arial"/>
          <w:b/>
          <w:bCs/>
          <w:color w:val="0070C0"/>
          <w:sz w:val="24"/>
          <w:szCs w:val="24"/>
          <w:u w:val="single"/>
          <w:bdr w:val="none" w:sz="0" w:space="0" w:color="auto" w:frame="1"/>
          <w:lang w:eastAsia="fr-BE"/>
        </w:rPr>
      </w:pPr>
    </w:p>
    <w:p w:rsidR="00FD0B8A" w:rsidRDefault="00FD0B8A" w:rsidP="00B532D2">
      <w:pPr>
        <w:shd w:val="clear" w:color="auto" w:fill="FBFAFA"/>
        <w:spacing w:line="240" w:lineRule="auto"/>
        <w:rPr>
          <w:rFonts w:ascii="Comic Sans MS" w:eastAsia="Times New Roman" w:hAnsi="Comic Sans MS" w:cs="Arial"/>
          <w:b/>
          <w:bCs/>
          <w:color w:val="0070C0"/>
          <w:sz w:val="24"/>
          <w:szCs w:val="24"/>
          <w:u w:val="single"/>
          <w:bdr w:val="none" w:sz="0" w:space="0" w:color="auto" w:frame="1"/>
          <w:lang w:eastAsia="fr-BE"/>
        </w:rPr>
      </w:pPr>
    </w:p>
    <w:p w:rsidR="007A3657" w:rsidRDefault="00FD0B8A" w:rsidP="00B532D2">
      <w:pPr>
        <w:shd w:val="clear" w:color="auto" w:fill="FBFAFA"/>
        <w:spacing w:line="240" w:lineRule="auto"/>
        <w:rPr>
          <w:rFonts w:ascii="Comic Sans MS" w:eastAsia="Times New Roman" w:hAnsi="Comic Sans MS" w:cs="Arial"/>
          <w:b/>
          <w:bCs/>
          <w:color w:val="0070C0"/>
          <w:sz w:val="24"/>
          <w:szCs w:val="24"/>
          <w:u w:val="single"/>
          <w:bdr w:val="none" w:sz="0" w:space="0" w:color="auto" w:frame="1"/>
          <w:lang w:eastAsia="fr-BE"/>
        </w:rPr>
      </w:pPr>
      <w:r>
        <w:rPr>
          <w:noProof/>
          <w:lang w:eastAsia="fr-BE"/>
        </w:rPr>
        <w:drawing>
          <wp:inline distT="0" distB="0" distL="0" distR="0" wp14:anchorId="5975B8E5" wp14:editId="14432114">
            <wp:extent cx="5760720" cy="2160270"/>
            <wp:effectExtent l="0" t="0" r="0" b="0"/>
            <wp:docPr id="4" name="Image 4" descr="En route pour une Église inclusive… - Diocèse de Tour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 route pour une Église inclusive… - Diocèse de Tournai"/>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2160270"/>
                    </a:xfrm>
                    <a:prstGeom prst="rect">
                      <a:avLst/>
                    </a:prstGeom>
                    <a:noFill/>
                    <a:ln>
                      <a:noFill/>
                    </a:ln>
                  </pic:spPr>
                </pic:pic>
              </a:graphicData>
            </a:graphic>
          </wp:inline>
        </w:drawing>
      </w:r>
    </w:p>
    <w:p w:rsidR="007A3657" w:rsidRDefault="007A3657" w:rsidP="00B532D2">
      <w:pPr>
        <w:shd w:val="clear" w:color="auto" w:fill="FBFAFA"/>
        <w:spacing w:line="240" w:lineRule="auto"/>
        <w:rPr>
          <w:rFonts w:ascii="Comic Sans MS" w:eastAsia="Times New Roman" w:hAnsi="Comic Sans MS" w:cs="Arial"/>
          <w:b/>
          <w:bCs/>
          <w:color w:val="0070C0"/>
          <w:sz w:val="24"/>
          <w:szCs w:val="24"/>
          <w:u w:val="single"/>
          <w:bdr w:val="none" w:sz="0" w:space="0" w:color="auto" w:frame="1"/>
          <w:lang w:eastAsia="fr-BE"/>
        </w:rPr>
      </w:pPr>
    </w:p>
    <w:p w:rsidR="00FD0B8A" w:rsidRDefault="007A3657" w:rsidP="00B532D2">
      <w:pPr>
        <w:shd w:val="clear" w:color="auto" w:fill="FBFAFA"/>
        <w:spacing w:line="240" w:lineRule="auto"/>
        <w:rPr>
          <w:rFonts w:ascii="Comic Sans MS" w:eastAsia="Times New Roman" w:hAnsi="Comic Sans MS" w:cs="Arial"/>
          <w:b/>
          <w:bCs/>
          <w:color w:val="0070C0"/>
          <w:sz w:val="24"/>
          <w:szCs w:val="24"/>
          <w:u w:val="single"/>
          <w:bdr w:val="none" w:sz="0" w:space="0" w:color="auto" w:frame="1"/>
          <w:lang w:eastAsia="fr-BE"/>
        </w:rPr>
      </w:pPr>
      <w:r w:rsidRPr="007A3657">
        <w:rPr>
          <w:rFonts w:ascii="Comic Sans MS" w:eastAsia="Times New Roman" w:hAnsi="Comic Sans MS" w:cs="Arial"/>
          <w:b/>
          <w:bCs/>
          <w:color w:val="0070C0"/>
          <w:sz w:val="24"/>
          <w:szCs w:val="24"/>
          <w:u w:val="single"/>
          <w:bdr w:val="none" w:sz="0" w:space="0" w:color="auto" w:frame="1"/>
          <w:lang w:eastAsia="fr-BE"/>
        </w:rPr>
        <w:t>https://eglise.catholique.fr/sengager-dans-la-societe/sante/handicap/journee-internationale-des-personnes-handicapees/</w:t>
      </w:r>
    </w:p>
    <w:p w:rsidR="00B37809" w:rsidRPr="00B37809" w:rsidRDefault="00B37809" w:rsidP="00B532D2">
      <w:pPr>
        <w:shd w:val="clear" w:color="auto" w:fill="FBFAFA"/>
        <w:spacing w:line="240" w:lineRule="auto"/>
        <w:rPr>
          <w:rFonts w:ascii="Comic Sans MS" w:eastAsia="Times New Roman" w:hAnsi="Comic Sans MS" w:cs="Arial"/>
          <w:b/>
          <w:bCs/>
          <w:color w:val="00B050"/>
          <w:sz w:val="24"/>
          <w:szCs w:val="24"/>
          <w:u w:val="single"/>
          <w:bdr w:val="none" w:sz="0" w:space="0" w:color="auto" w:frame="1"/>
          <w:lang w:eastAsia="fr-BE"/>
        </w:rPr>
      </w:pPr>
      <w:r>
        <w:rPr>
          <w:rFonts w:ascii="Comic Sans MS" w:eastAsia="Times New Roman" w:hAnsi="Comic Sans MS" w:cs="Arial"/>
          <w:b/>
          <w:bCs/>
          <w:color w:val="00B050"/>
          <w:sz w:val="24"/>
          <w:szCs w:val="24"/>
          <w:u w:val="single"/>
          <w:bdr w:val="none" w:sz="0" w:space="0" w:color="auto" w:frame="1"/>
          <w:lang w:eastAsia="fr-BE"/>
        </w:rPr>
        <w:t>Cet outil a été pensé et construit par la pastorale de la santé de la Conférence des Evêques de France</w:t>
      </w:r>
      <w:r w:rsidR="007A3657">
        <w:rPr>
          <w:rFonts w:ascii="Comic Sans MS" w:eastAsia="Times New Roman" w:hAnsi="Comic Sans MS" w:cs="Arial"/>
          <w:b/>
          <w:bCs/>
          <w:color w:val="00B050"/>
          <w:sz w:val="24"/>
          <w:szCs w:val="24"/>
          <w:u w:val="single"/>
          <w:bdr w:val="none" w:sz="0" w:space="0" w:color="auto" w:frame="1"/>
          <w:lang w:eastAsia="fr-BE"/>
        </w:rPr>
        <w:t xml:space="preserve"> </w:t>
      </w:r>
      <w:r w:rsidR="00FD3E7A">
        <w:rPr>
          <w:rFonts w:ascii="Comic Sans MS" w:eastAsia="Times New Roman" w:hAnsi="Comic Sans MS" w:cs="Arial"/>
          <w:b/>
          <w:bCs/>
          <w:color w:val="00B050"/>
          <w:sz w:val="24"/>
          <w:szCs w:val="24"/>
          <w:u w:val="single"/>
          <w:bdr w:val="none" w:sz="0" w:space="0" w:color="auto" w:frame="1"/>
          <w:lang w:eastAsia="fr-BE"/>
        </w:rPr>
        <w:t>dans le cadre du projet porté par « Eglise et Handicap » pour la journée internationale des personnes en situation de handicap du 3 décembre 2023 : « Que notre étoile brille ! »</w:t>
      </w:r>
      <w:r>
        <w:rPr>
          <w:rFonts w:ascii="Comic Sans MS" w:eastAsia="Times New Roman" w:hAnsi="Comic Sans MS" w:cs="Arial"/>
          <w:b/>
          <w:bCs/>
          <w:color w:val="00B050"/>
          <w:sz w:val="24"/>
          <w:szCs w:val="24"/>
          <w:u w:val="single"/>
          <w:bdr w:val="none" w:sz="0" w:space="0" w:color="auto" w:frame="1"/>
          <w:lang w:eastAsia="fr-BE"/>
        </w:rPr>
        <w:t>. Quelques modifications ont été apportées en vue d’une mise en page adéquate.</w:t>
      </w:r>
      <w:bookmarkStart w:id="0" w:name="_GoBack"/>
      <w:bookmarkEnd w:id="0"/>
    </w:p>
    <w:p w:rsidR="00FD0B8A" w:rsidRDefault="00FD0B8A" w:rsidP="00B532D2">
      <w:pPr>
        <w:shd w:val="clear" w:color="auto" w:fill="FBFAFA"/>
        <w:spacing w:line="240" w:lineRule="auto"/>
        <w:rPr>
          <w:rFonts w:ascii="Comic Sans MS" w:eastAsia="Times New Roman" w:hAnsi="Comic Sans MS" w:cs="Arial"/>
          <w:b/>
          <w:bCs/>
          <w:color w:val="0070C0"/>
          <w:sz w:val="24"/>
          <w:szCs w:val="24"/>
          <w:u w:val="single"/>
          <w:bdr w:val="none" w:sz="0" w:space="0" w:color="auto" w:frame="1"/>
          <w:lang w:eastAsia="fr-BE"/>
        </w:rPr>
      </w:pPr>
    </w:p>
    <w:p w:rsidR="00FD0B8A" w:rsidRDefault="00FD0B8A" w:rsidP="00B532D2">
      <w:pPr>
        <w:shd w:val="clear" w:color="auto" w:fill="FBFAFA"/>
        <w:spacing w:line="240" w:lineRule="auto"/>
        <w:rPr>
          <w:rFonts w:ascii="Comic Sans MS" w:eastAsia="Times New Roman" w:hAnsi="Comic Sans MS" w:cs="Arial"/>
          <w:b/>
          <w:bCs/>
          <w:color w:val="0070C0"/>
          <w:sz w:val="24"/>
          <w:szCs w:val="24"/>
          <w:u w:val="single"/>
          <w:bdr w:val="none" w:sz="0" w:space="0" w:color="auto" w:frame="1"/>
          <w:lang w:eastAsia="fr-BE"/>
        </w:rPr>
      </w:pPr>
    </w:p>
    <w:p w:rsidR="00FD0B8A" w:rsidRPr="00B532D2" w:rsidRDefault="00FD0B8A" w:rsidP="00B532D2">
      <w:pPr>
        <w:shd w:val="clear" w:color="auto" w:fill="FBFAFA"/>
        <w:spacing w:line="240" w:lineRule="auto"/>
        <w:rPr>
          <w:rFonts w:ascii="Comic Sans MS" w:eastAsia="Times New Roman" w:hAnsi="Comic Sans MS" w:cs="Arial"/>
          <w:b/>
          <w:color w:val="0070C0"/>
          <w:sz w:val="24"/>
          <w:szCs w:val="24"/>
          <w:u w:val="single"/>
          <w:lang w:eastAsia="fr-BE"/>
        </w:rPr>
      </w:pPr>
    </w:p>
    <w:p w:rsidR="00B532D2" w:rsidRPr="00B532D2" w:rsidRDefault="00B532D2" w:rsidP="00B532D2">
      <w:pPr>
        <w:shd w:val="clear" w:color="auto" w:fill="FBFAFA"/>
        <w:spacing w:after="300" w:line="240" w:lineRule="auto"/>
        <w:rPr>
          <w:rFonts w:ascii="Arial" w:eastAsia="Times New Roman" w:hAnsi="Arial" w:cs="Arial"/>
          <w:color w:val="313336"/>
          <w:sz w:val="23"/>
          <w:szCs w:val="23"/>
          <w:lang w:eastAsia="fr-BE"/>
        </w:rPr>
      </w:pPr>
      <w:r w:rsidRPr="00B532D2">
        <w:rPr>
          <w:rFonts w:ascii="Arial" w:eastAsia="Times New Roman" w:hAnsi="Arial" w:cs="Arial"/>
          <w:color w:val="313336"/>
          <w:sz w:val="23"/>
          <w:szCs w:val="23"/>
          <w:lang w:eastAsia="fr-BE"/>
        </w:rPr>
        <w:t> </w:t>
      </w:r>
    </w:p>
    <w:p w:rsidR="00DB7644" w:rsidRDefault="00DB7644" w:rsidP="00DB7644">
      <w:pPr>
        <w:shd w:val="clear" w:color="auto" w:fill="FBFAFA"/>
        <w:spacing w:after="300" w:line="240" w:lineRule="auto"/>
        <w:outlineLvl w:val="0"/>
        <w:rPr>
          <w:rFonts w:ascii="Arial" w:eastAsia="Times New Roman" w:hAnsi="Arial" w:cs="Arial"/>
          <w:b/>
          <w:bCs/>
          <w:color w:val="313336"/>
          <w:kern w:val="36"/>
          <w:sz w:val="40"/>
          <w:szCs w:val="40"/>
          <w:lang w:eastAsia="fr-BE"/>
        </w:rPr>
      </w:pPr>
    </w:p>
    <w:p w:rsidR="00B532D2" w:rsidRPr="00DB7644" w:rsidRDefault="00B532D2" w:rsidP="00DB7644">
      <w:pPr>
        <w:shd w:val="clear" w:color="auto" w:fill="FBFAFA"/>
        <w:spacing w:after="300" w:line="240" w:lineRule="auto"/>
        <w:outlineLvl w:val="0"/>
        <w:rPr>
          <w:rFonts w:ascii="Arial" w:eastAsia="Times New Roman" w:hAnsi="Arial" w:cs="Arial"/>
          <w:b/>
          <w:bCs/>
          <w:color w:val="313336"/>
          <w:kern w:val="36"/>
          <w:sz w:val="40"/>
          <w:szCs w:val="40"/>
          <w:lang w:eastAsia="fr-BE"/>
        </w:rPr>
      </w:pPr>
    </w:p>
    <w:p w:rsidR="00DB7644" w:rsidRPr="0074194D" w:rsidRDefault="00DB7644" w:rsidP="0074194D">
      <w:pPr>
        <w:shd w:val="clear" w:color="auto" w:fill="FBFAFA"/>
        <w:spacing w:after="0" w:line="240" w:lineRule="auto"/>
        <w:jc w:val="both"/>
        <w:rPr>
          <w:rFonts w:ascii="Arial" w:eastAsia="Times New Roman" w:hAnsi="Arial" w:cs="Arial"/>
          <w:color w:val="313336"/>
          <w:sz w:val="23"/>
          <w:szCs w:val="23"/>
          <w:lang w:eastAsia="fr-BE"/>
        </w:rPr>
      </w:pPr>
    </w:p>
    <w:p w:rsidR="00A5688B" w:rsidRDefault="00A5688B"/>
    <w:sectPr w:rsidR="00A5688B" w:rsidSect="00753B2F">
      <w:footerReference w:type="default" r:id="rId36"/>
      <w:pgSz w:w="11906" w:h="16838"/>
      <w:pgMar w:top="1417" w:right="1417" w:bottom="1417" w:left="1417"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11" w:rsidRDefault="00385B11" w:rsidP="008015F5">
      <w:pPr>
        <w:spacing w:after="0" w:line="240" w:lineRule="auto"/>
      </w:pPr>
      <w:r>
        <w:separator/>
      </w:r>
    </w:p>
  </w:endnote>
  <w:endnote w:type="continuationSeparator" w:id="0">
    <w:p w:rsidR="00385B11" w:rsidRDefault="00385B11" w:rsidP="0080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115687"/>
      <w:docPartObj>
        <w:docPartGallery w:val="Page Numbers (Bottom of Page)"/>
        <w:docPartUnique/>
      </w:docPartObj>
    </w:sdtPr>
    <w:sdtEndPr/>
    <w:sdtContent>
      <w:p w:rsidR="00612B0C" w:rsidRDefault="00612B0C">
        <w:pPr>
          <w:pStyle w:val="Pieddepage"/>
          <w:jc w:val="center"/>
        </w:pPr>
        <w:r>
          <w:fldChar w:fldCharType="begin"/>
        </w:r>
        <w:r>
          <w:instrText>PAGE   \* MERGEFORMAT</w:instrText>
        </w:r>
        <w:r>
          <w:fldChar w:fldCharType="separate"/>
        </w:r>
        <w:r w:rsidR="007A3657" w:rsidRPr="007A3657">
          <w:rPr>
            <w:noProof/>
            <w:lang w:val="fr-FR"/>
          </w:rPr>
          <w:t>12</w:t>
        </w:r>
        <w:r>
          <w:fldChar w:fldCharType="end"/>
        </w:r>
      </w:p>
    </w:sdtContent>
  </w:sdt>
  <w:p w:rsidR="008015F5" w:rsidRDefault="008015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11" w:rsidRDefault="00385B11" w:rsidP="008015F5">
      <w:pPr>
        <w:spacing w:after="0" w:line="240" w:lineRule="auto"/>
      </w:pPr>
      <w:r>
        <w:separator/>
      </w:r>
    </w:p>
  </w:footnote>
  <w:footnote w:type="continuationSeparator" w:id="0">
    <w:p w:rsidR="00385B11" w:rsidRDefault="00385B11" w:rsidP="00801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FCD"/>
    <w:multiLevelType w:val="multilevel"/>
    <w:tmpl w:val="2DB8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E0673"/>
    <w:multiLevelType w:val="multilevel"/>
    <w:tmpl w:val="2896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83D12"/>
    <w:multiLevelType w:val="hybridMultilevel"/>
    <w:tmpl w:val="38D6D136"/>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 w15:restartNumberingAfterBreak="0">
    <w:nsid w:val="1E1A102D"/>
    <w:multiLevelType w:val="hybridMultilevel"/>
    <w:tmpl w:val="A57AA98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7AD4BB3"/>
    <w:multiLevelType w:val="multilevel"/>
    <w:tmpl w:val="9610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20267"/>
    <w:multiLevelType w:val="hybridMultilevel"/>
    <w:tmpl w:val="6DD0327E"/>
    <w:lvl w:ilvl="0" w:tplc="0652E298">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FF0470C"/>
    <w:multiLevelType w:val="multilevel"/>
    <w:tmpl w:val="AA26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85052"/>
    <w:multiLevelType w:val="multilevel"/>
    <w:tmpl w:val="4D30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124B0"/>
    <w:multiLevelType w:val="multilevel"/>
    <w:tmpl w:val="5B56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0E20A0"/>
    <w:multiLevelType w:val="multilevel"/>
    <w:tmpl w:val="B00E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117FA"/>
    <w:multiLevelType w:val="hybridMultilevel"/>
    <w:tmpl w:val="6B74AC9E"/>
    <w:lvl w:ilvl="0" w:tplc="90408DE0">
      <w:start w:val="3"/>
      <w:numFmt w:val="decimal"/>
      <w:lvlText w:val="%1"/>
      <w:lvlJc w:val="left"/>
      <w:pPr>
        <w:ind w:left="2520" w:hanging="360"/>
      </w:pPr>
      <w:rPr>
        <w:rFonts w:hint="default"/>
      </w:rPr>
    </w:lvl>
    <w:lvl w:ilvl="1" w:tplc="080C0019" w:tentative="1">
      <w:start w:val="1"/>
      <w:numFmt w:val="lowerLetter"/>
      <w:lvlText w:val="%2."/>
      <w:lvlJc w:val="left"/>
      <w:pPr>
        <w:ind w:left="3240" w:hanging="360"/>
      </w:pPr>
    </w:lvl>
    <w:lvl w:ilvl="2" w:tplc="080C001B" w:tentative="1">
      <w:start w:val="1"/>
      <w:numFmt w:val="lowerRoman"/>
      <w:lvlText w:val="%3."/>
      <w:lvlJc w:val="right"/>
      <w:pPr>
        <w:ind w:left="3960" w:hanging="180"/>
      </w:pPr>
    </w:lvl>
    <w:lvl w:ilvl="3" w:tplc="080C000F" w:tentative="1">
      <w:start w:val="1"/>
      <w:numFmt w:val="decimal"/>
      <w:lvlText w:val="%4."/>
      <w:lvlJc w:val="left"/>
      <w:pPr>
        <w:ind w:left="4680" w:hanging="360"/>
      </w:pPr>
    </w:lvl>
    <w:lvl w:ilvl="4" w:tplc="080C0019" w:tentative="1">
      <w:start w:val="1"/>
      <w:numFmt w:val="lowerLetter"/>
      <w:lvlText w:val="%5."/>
      <w:lvlJc w:val="left"/>
      <w:pPr>
        <w:ind w:left="5400" w:hanging="360"/>
      </w:pPr>
    </w:lvl>
    <w:lvl w:ilvl="5" w:tplc="080C001B" w:tentative="1">
      <w:start w:val="1"/>
      <w:numFmt w:val="lowerRoman"/>
      <w:lvlText w:val="%6."/>
      <w:lvlJc w:val="right"/>
      <w:pPr>
        <w:ind w:left="6120" w:hanging="180"/>
      </w:pPr>
    </w:lvl>
    <w:lvl w:ilvl="6" w:tplc="080C000F" w:tentative="1">
      <w:start w:val="1"/>
      <w:numFmt w:val="decimal"/>
      <w:lvlText w:val="%7."/>
      <w:lvlJc w:val="left"/>
      <w:pPr>
        <w:ind w:left="6840" w:hanging="360"/>
      </w:pPr>
    </w:lvl>
    <w:lvl w:ilvl="7" w:tplc="080C0019" w:tentative="1">
      <w:start w:val="1"/>
      <w:numFmt w:val="lowerLetter"/>
      <w:lvlText w:val="%8."/>
      <w:lvlJc w:val="left"/>
      <w:pPr>
        <w:ind w:left="7560" w:hanging="360"/>
      </w:pPr>
    </w:lvl>
    <w:lvl w:ilvl="8" w:tplc="080C001B" w:tentative="1">
      <w:start w:val="1"/>
      <w:numFmt w:val="lowerRoman"/>
      <w:lvlText w:val="%9."/>
      <w:lvlJc w:val="right"/>
      <w:pPr>
        <w:ind w:left="8280" w:hanging="180"/>
      </w:pPr>
    </w:lvl>
  </w:abstractNum>
  <w:abstractNum w:abstractNumId="11" w15:restartNumberingAfterBreak="0">
    <w:nsid w:val="5F162249"/>
    <w:multiLevelType w:val="hybridMultilevel"/>
    <w:tmpl w:val="DE865E00"/>
    <w:lvl w:ilvl="0" w:tplc="EC44A66A">
      <w:start w:val="3"/>
      <w:numFmt w:val="bullet"/>
      <w:lvlText w:val="-"/>
      <w:lvlJc w:val="left"/>
      <w:pPr>
        <w:ind w:left="4380" w:hanging="360"/>
      </w:pPr>
      <w:rPr>
        <w:rFonts w:ascii="Comic Sans MS" w:eastAsia="Times New Roman" w:hAnsi="Comic Sans MS" w:cs="Times" w:hint="default"/>
      </w:rPr>
    </w:lvl>
    <w:lvl w:ilvl="1" w:tplc="080C0003" w:tentative="1">
      <w:start w:val="1"/>
      <w:numFmt w:val="bullet"/>
      <w:lvlText w:val="o"/>
      <w:lvlJc w:val="left"/>
      <w:pPr>
        <w:ind w:left="5100" w:hanging="360"/>
      </w:pPr>
      <w:rPr>
        <w:rFonts w:ascii="Courier New" w:hAnsi="Courier New" w:cs="Courier New" w:hint="default"/>
      </w:rPr>
    </w:lvl>
    <w:lvl w:ilvl="2" w:tplc="080C0005" w:tentative="1">
      <w:start w:val="1"/>
      <w:numFmt w:val="bullet"/>
      <w:lvlText w:val=""/>
      <w:lvlJc w:val="left"/>
      <w:pPr>
        <w:ind w:left="5820" w:hanging="360"/>
      </w:pPr>
      <w:rPr>
        <w:rFonts w:ascii="Wingdings" w:hAnsi="Wingdings" w:hint="default"/>
      </w:rPr>
    </w:lvl>
    <w:lvl w:ilvl="3" w:tplc="080C0001" w:tentative="1">
      <w:start w:val="1"/>
      <w:numFmt w:val="bullet"/>
      <w:lvlText w:val=""/>
      <w:lvlJc w:val="left"/>
      <w:pPr>
        <w:ind w:left="6540" w:hanging="360"/>
      </w:pPr>
      <w:rPr>
        <w:rFonts w:ascii="Symbol" w:hAnsi="Symbol" w:hint="default"/>
      </w:rPr>
    </w:lvl>
    <w:lvl w:ilvl="4" w:tplc="080C0003" w:tentative="1">
      <w:start w:val="1"/>
      <w:numFmt w:val="bullet"/>
      <w:lvlText w:val="o"/>
      <w:lvlJc w:val="left"/>
      <w:pPr>
        <w:ind w:left="7260" w:hanging="360"/>
      </w:pPr>
      <w:rPr>
        <w:rFonts w:ascii="Courier New" w:hAnsi="Courier New" w:cs="Courier New" w:hint="default"/>
      </w:rPr>
    </w:lvl>
    <w:lvl w:ilvl="5" w:tplc="080C0005" w:tentative="1">
      <w:start w:val="1"/>
      <w:numFmt w:val="bullet"/>
      <w:lvlText w:val=""/>
      <w:lvlJc w:val="left"/>
      <w:pPr>
        <w:ind w:left="7980" w:hanging="360"/>
      </w:pPr>
      <w:rPr>
        <w:rFonts w:ascii="Wingdings" w:hAnsi="Wingdings" w:hint="default"/>
      </w:rPr>
    </w:lvl>
    <w:lvl w:ilvl="6" w:tplc="080C0001" w:tentative="1">
      <w:start w:val="1"/>
      <w:numFmt w:val="bullet"/>
      <w:lvlText w:val=""/>
      <w:lvlJc w:val="left"/>
      <w:pPr>
        <w:ind w:left="8700" w:hanging="360"/>
      </w:pPr>
      <w:rPr>
        <w:rFonts w:ascii="Symbol" w:hAnsi="Symbol" w:hint="default"/>
      </w:rPr>
    </w:lvl>
    <w:lvl w:ilvl="7" w:tplc="080C0003" w:tentative="1">
      <w:start w:val="1"/>
      <w:numFmt w:val="bullet"/>
      <w:lvlText w:val="o"/>
      <w:lvlJc w:val="left"/>
      <w:pPr>
        <w:ind w:left="9420" w:hanging="360"/>
      </w:pPr>
      <w:rPr>
        <w:rFonts w:ascii="Courier New" w:hAnsi="Courier New" w:cs="Courier New" w:hint="default"/>
      </w:rPr>
    </w:lvl>
    <w:lvl w:ilvl="8" w:tplc="080C0005" w:tentative="1">
      <w:start w:val="1"/>
      <w:numFmt w:val="bullet"/>
      <w:lvlText w:val=""/>
      <w:lvlJc w:val="left"/>
      <w:pPr>
        <w:ind w:left="10140" w:hanging="360"/>
      </w:pPr>
      <w:rPr>
        <w:rFonts w:ascii="Wingdings" w:hAnsi="Wingdings" w:hint="default"/>
      </w:rPr>
    </w:lvl>
  </w:abstractNum>
  <w:abstractNum w:abstractNumId="12" w15:restartNumberingAfterBreak="0">
    <w:nsid w:val="6AC850B6"/>
    <w:multiLevelType w:val="multilevel"/>
    <w:tmpl w:val="3DF2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001C2F"/>
    <w:multiLevelType w:val="hybridMultilevel"/>
    <w:tmpl w:val="C1568926"/>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
  </w:num>
  <w:num w:numId="4">
    <w:abstractNumId w:val="12"/>
  </w:num>
  <w:num w:numId="5">
    <w:abstractNumId w:val="4"/>
  </w:num>
  <w:num w:numId="6">
    <w:abstractNumId w:val="7"/>
  </w:num>
  <w:num w:numId="7">
    <w:abstractNumId w:val="8"/>
  </w:num>
  <w:num w:numId="8">
    <w:abstractNumId w:val="6"/>
  </w:num>
  <w:num w:numId="9">
    <w:abstractNumId w:val="3"/>
  </w:num>
  <w:num w:numId="10">
    <w:abstractNumId w:val="13"/>
  </w:num>
  <w:num w:numId="11">
    <w:abstractNumId w:val="2"/>
  </w:num>
  <w:num w:numId="12">
    <w:abstractNumId w:val="1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D0"/>
    <w:rsid w:val="000149E5"/>
    <w:rsid w:val="000773B8"/>
    <w:rsid w:val="00107668"/>
    <w:rsid w:val="00150C96"/>
    <w:rsid w:val="00186571"/>
    <w:rsid w:val="002504B6"/>
    <w:rsid w:val="002C6C77"/>
    <w:rsid w:val="00385B11"/>
    <w:rsid w:val="003A3107"/>
    <w:rsid w:val="005373FE"/>
    <w:rsid w:val="005525F7"/>
    <w:rsid w:val="00575EF1"/>
    <w:rsid w:val="005E405B"/>
    <w:rsid w:val="00612B0C"/>
    <w:rsid w:val="006C7F0C"/>
    <w:rsid w:val="006F73A1"/>
    <w:rsid w:val="00702F9D"/>
    <w:rsid w:val="00730FD0"/>
    <w:rsid w:val="0074194D"/>
    <w:rsid w:val="00753B2F"/>
    <w:rsid w:val="00766AD3"/>
    <w:rsid w:val="007A3657"/>
    <w:rsid w:val="008015F5"/>
    <w:rsid w:val="008234B9"/>
    <w:rsid w:val="00855B27"/>
    <w:rsid w:val="008A2AE5"/>
    <w:rsid w:val="00984BB7"/>
    <w:rsid w:val="009A7268"/>
    <w:rsid w:val="009B2397"/>
    <w:rsid w:val="009F0957"/>
    <w:rsid w:val="00A00A5E"/>
    <w:rsid w:val="00A203D5"/>
    <w:rsid w:val="00A5688B"/>
    <w:rsid w:val="00A65112"/>
    <w:rsid w:val="00B37809"/>
    <w:rsid w:val="00B532D2"/>
    <w:rsid w:val="00BB2546"/>
    <w:rsid w:val="00BD0ABD"/>
    <w:rsid w:val="00D27153"/>
    <w:rsid w:val="00D464A3"/>
    <w:rsid w:val="00D5737E"/>
    <w:rsid w:val="00D7065F"/>
    <w:rsid w:val="00DB3AA5"/>
    <w:rsid w:val="00DB7644"/>
    <w:rsid w:val="00DE092B"/>
    <w:rsid w:val="00E00635"/>
    <w:rsid w:val="00E14D97"/>
    <w:rsid w:val="00E61AB6"/>
    <w:rsid w:val="00F54B43"/>
    <w:rsid w:val="00FD0B8A"/>
    <w:rsid w:val="00FD3E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0065"/>
  <w15:chartTrackingRefBased/>
  <w15:docId w15:val="{EC7B850C-5109-4C6D-8026-83F2D2F4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B76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568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B532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61AB6"/>
    <w:rPr>
      <w:rFonts w:ascii="Times New Roman" w:hAnsi="Times New Roman" w:cs="Times New Roman"/>
      <w:sz w:val="24"/>
      <w:szCs w:val="24"/>
    </w:rPr>
  </w:style>
  <w:style w:type="character" w:styleId="Lienhypertexte">
    <w:name w:val="Hyperlink"/>
    <w:basedOn w:val="Policepardfaut"/>
    <w:uiPriority w:val="99"/>
    <w:unhideWhenUsed/>
    <w:rsid w:val="00A5688B"/>
    <w:rPr>
      <w:color w:val="0563C1" w:themeColor="hyperlink"/>
      <w:u w:val="single"/>
    </w:rPr>
  </w:style>
  <w:style w:type="character" w:customStyle="1" w:styleId="Titre2Car">
    <w:name w:val="Titre 2 Car"/>
    <w:basedOn w:val="Policepardfaut"/>
    <w:link w:val="Titre2"/>
    <w:uiPriority w:val="9"/>
    <w:semiHidden/>
    <w:rsid w:val="00A5688B"/>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DB7644"/>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B532D2"/>
    <w:rPr>
      <w:rFonts w:asciiTheme="majorHAnsi" w:eastAsiaTheme="majorEastAsia" w:hAnsiTheme="majorHAnsi" w:cstheme="majorBidi"/>
      <w:i/>
      <w:iCs/>
      <w:color w:val="2E74B5" w:themeColor="accent1" w:themeShade="BF"/>
    </w:rPr>
  </w:style>
  <w:style w:type="table" w:styleId="Grilledutableau">
    <w:name w:val="Table Grid"/>
    <w:basedOn w:val="TableauNormal"/>
    <w:uiPriority w:val="39"/>
    <w:rsid w:val="0018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86571"/>
    <w:pPr>
      <w:ind w:left="720"/>
      <w:contextualSpacing/>
    </w:pPr>
  </w:style>
  <w:style w:type="paragraph" w:styleId="En-tte">
    <w:name w:val="header"/>
    <w:basedOn w:val="Normal"/>
    <w:link w:val="En-tteCar"/>
    <w:uiPriority w:val="99"/>
    <w:unhideWhenUsed/>
    <w:rsid w:val="008015F5"/>
    <w:pPr>
      <w:tabs>
        <w:tab w:val="center" w:pos="4536"/>
        <w:tab w:val="right" w:pos="9072"/>
      </w:tabs>
      <w:spacing w:after="0" w:line="240" w:lineRule="auto"/>
    </w:pPr>
  </w:style>
  <w:style w:type="character" w:customStyle="1" w:styleId="En-tteCar">
    <w:name w:val="En-tête Car"/>
    <w:basedOn w:val="Policepardfaut"/>
    <w:link w:val="En-tte"/>
    <w:uiPriority w:val="99"/>
    <w:rsid w:val="008015F5"/>
  </w:style>
  <w:style w:type="paragraph" w:styleId="Pieddepage">
    <w:name w:val="footer"/>
    <w:basedOn w:val="Normal"/>
    <w:link w:val="PieddepageCar"/>
    <w:uiPriority w:val="99"/>
    <w:unhideWhenUsed/>
    <w:rsid w:val="008015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5589">
      <w:bodyDiv w:val="1"/>
      <w:marLeft w:val="0"/>
      <w:marRight w:val="0"/>
      <w:marTop w:val="0"/>
      <w:marBottom w:val="0"/>
      <w:divBdr>
        <w:top w:val="none" w:sz="0" w:space="0" w:color="auto"/>
        <w:left w:val="none" w:sz="0" w:space="0" w:color="auto"/>
        <w:bottom w:val="none" w:sz="0" w:space="0" w:color="auto"/>
        <w:right w:val="none" w:sz="0" w:space="0" w:color="auto"/>
      </w:divBdr>
    </w:div>
    <w:div w:id="837308062">
      <w:bodyDiv w:val="1"/>
      <w:marLeft w:val="0"/>
      <w:marRight w:val="0"/>
      <w:marTop w:val="0"/>
      <w:marBottom w:val="0"/>
      <w:divBdr>
        <w:top w:val="none" w:sz="0" w:space="0" w:color="auto"/>
        <w:left w:val="none" w:sz="0" w:space="0" w:color="auto"/>
        <w:bottom w:val="none" w:sz="0" w:space="0" w:color="auto"/>
        <w:right w:val="none" w:sz="0" w:space="0" w:color="auto"/>
      </w:divBdr>
      <w:divsChild>
        <w:div w:id="1666593634">
          <w:marLeft w:val="0"/>
          <w:marRight w:val="0"/>
          <w:marTop w:val="0"/>
          <w:marBottom w:val="300"/>
          <w:divBdr>
            <w:top w:val="none" w:sz="0" w:space="0" w:color="auto"/>
            <w:left w:val="none" w:sz="0" w:space="0" w:color="auto"/>
            <w:bottom w:val="none" w:sz="0" w:space="0" w:color="auto"/>
            <w:right w:val="none" w:sz="0" w:space="0" w:color="auto"/>
          </w:divBdr>
        </w:div>
        <w:div w:id="1962298548">
          <w:marLeft w:val="0"/>
          <w:marRight w:val="0"/>
          <w:marTop w:val="0"/>
          <w:marBottom w:val="300"/>
          <w:divBdr>
            <w:top w:val="single" w:sz="6" w:space="29" w:color="313336"/>
            <w:left w:val="single" w:sz="6" w:space="29" w:color="313336"/>
            <w:bottom w:val="single" w:sz="6" w:space="29" w:color="313336"/>
            <w:right w:val="single" w:sz="6" w:space="29" w:color="313336"/>
          </w:divBdr>
        </w:div>
      </w:divsChild>
    </w:div>
    <w:div w:id="1354264626">
      <w:bodyDiv w:val="1"/>
      <w:marLeft w:val="0"/>
      <w:marRight w:val="0"/>
      <w:marTop w:val="0"/>
      <w:marBottom w:val="0"/>
      <w:divBdr>
        <w:top w:val="none" w:sz="0" w:space="0" w:color="auto"/>
        <w:left w:val="none" w:sz="0" w:space="0" w:color="auto"/>
        <w:bottom w:val="none" w:sz="0" w:space="0" w:color="auto"/>
        <w:right w:val="none" w:sz="0" w:space="0" w:color="auto"/>
      </w:divBdr>
    </w:div>
    <w:div w:id="1374886055">
      <w:bodyDiv w:val="1"/>
      <w:marLeft w:val="0"/>
      <w:marRight w:val="0"/>
      <w:marTop w:val="0"/>
      <w:marBottom w:val="0"/>
      <w:divBdr>
        <w:top w:val="none" w:sz="0" w:space="0" w:color="auto"/>
        <w:left w:val="none" w:sz="0" w:space="0" w:color="auto"/>
        <w:bottom w:val="none" w:sz="0" w:space="0" w:color="auto"/>
        <w:right w:val="none" w:sz="0" w:space="0" w:color="auto"/>
      </w:divBdr>
    </w:div>
    <w:div w:id="1406027749">
      <w:bodyDiv w:val="1"/>
      <w:marLeft w:val="0"/>
      <w:marRight w:val="0"/>
      <w:marTop w:val="0"/>
      <w:marBottom w:val="0"/>
      <w:divBdr>
        <w:top w:val="none" w:sz="0" w:space="0" w:color="auto"/>
        <w:left w:val="none" w:sz="0" w:space="0" w:color="auto"/>
        <w:bottom w:val="none" w:sz="0" w:space="0" w:color="auto"/>
        <w:right w:val="none" w:sz="0" w:space="0" w:color="auto"/>
      </w:divBdr>
      <w:divsChild>
        <w:div w:id="383481870">
          <w:marLeft w:val="0"/>
          <w:marRight w:val="0"/>
          <w:marTop w:val="0"/>
          <w:marBottom w:val="300"/>
          <w:divBdr>
            <w:top w:val="none" w:sz="0" w:space="0" w:color="auto"/>
            <w:left w:val="none" w:sz="0" w:space="0" w:color="auto"/>
            <w:bottom w:val="none" w:sz="0" w:space="0" w:color="auto"/>
            <w:right w:val="none" w:sz="0" w:space="0" w:color="auto"/>
          </w:divBdr>
        </w:div>
      </w:divsChild>
    </w:div>
    <w:div w:id="1543518789">
      <w:bodyDiv w:val="1"/>
      <w:marLeft w:val="0"/>
      <w:marRight w:val="0"/>
      <w:marTop w:val="0"/>
      <w:marBottom w:val="0"/>
      <w:divBdr>
        <w:top w:val="none" w:sz="0" w:space="0" w:color="auto"/>
        <w:left w:val="none" w:sz="0" w:space="0" w:color="auto"/>
        <w:bottom w:val="none" w:sz="0" w:space="0" w:color="auto"/>
        <w:right w:val="none" w:sz="0" w:space="0" w:color="auto"/>
      </w:divBdr>
    </w:div>
    <w:div w:id="1866822291">
      <w:bodyDiv w:val="1"/>
      <w:marLeft w:val="0"/>
      <w:marRight w:val="0"/>
      <w:marTop w:val="0"/>
      <w:marBottom w:val="0"/>
      <w:divBdr>
        <w:top w:val="none" w:sz="0" w:space="0" w:color="auto"/>
        <w:left w:val="none" w:sz="0" w:space="0" w:color="auto"/>
        <w:bottom w:val="none" w:sz="0" w:space="0" w:color="auto"/>
        <w:right w:val="none" w:sz="0" w:space="0" w:color="auto"/>
      </w:divBdr>
      <w:divsChild>
        <w:div w:id="2104371967">
          <w:marLeft w:val="0"/>
          <w:marRight w:val="0"/>
          <w:marTop w:val="0"/>
          <w:marBottom w:val="300"/>
          <w:divBdr>
            <w:top w:val="none" w:sz="0" w:space="0" w:color="auto"/>
            <w:left w:val="none" w:sz="0" w:space="0" w:color="auto"/>
            <w:bottom w:val="none" w:sz="0" w:space="0" w:color="auto"/>
            <w:right w:val="none" w:sz="0" w:space="0" w:color="auto"/>
          </w:divBdr>
          <w:divsChild>
            <w:div w:id="2033457741">
              <w:marLeft w:val="0"/>
              <w:marRight w:val="0"/>
              <w:marTop w:val="0"/>
              <w:marBottom w:val="0"/>
              <w:divBdr>
                <w:top w:val="none" w:sz="0" w:space="0" w:color="auto"/>
                <w:left w:val="none" w:sz="0" w:space="0" w:color="auto"/>
                <w:bottom w:val="none" w:sz="0" w:space="0" w:color="auto"/>
                <w:right w:val="none" w:sz="0" w:space="0" w:color="auto"/>
              </w:divBdr>
              <w:divsChild>
                <w:div w:id="1585450074">
                  <w:marLeft w:val="0"/>
                  <w:marRight w:val="0"/>
                  <w:marTop w:val="0"/>
                  <w:marBottom w:val="300"/>
                  <w:divBdr>
                    <w:top w:val="none" w:sz="0" w:space="0" w:color="auto"/>
                    <w:left w:val="none" w:sz="0" w:space="0" w:color="auto"/>
                    <w:bottom w:val="none" w:sz="0" w:space="0" w:color="auto"/>
                    <w:right w:val="none" w:sz="0" w:space="0" w:color="auto"/>
                  </w:divBdr>
                </w:div>
                <w:div w:id="15368516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lise.catholique.fr/glossaire/paroisse" TargetMode="External"/><Relationship Id="rId13" Type="http://schemas.openxmlformats.org/officeDocument/2006/relationships/hyperlink" Target="https://eglise.catholique.fr/glossaire/homelie" TargetMode="External"/><Relationship Id="rId18" Type="http://schemas.openxmlformats.org/officeDocument/2006/relationships/hyperlink" Target="https://eglise.catholique.fr/wp-content/uploads/sites/2/2023/05/Annexe-4-silhouette.pdf" TargetMode="External"/><Relationship Id="rId26" Type="http://schemas.openxmlformats.org/officeDocument/2006/relationships/hyperlink" Target="https://eglise.catholique.fr/glossaire/paroisse" TargetMode="External"/><Relationship Id="rId3" Type="http://schemas.openxmlformats.org/officeDocument/2006/relationships/styles" Target="styles.xml"/><Relationship Id="rId21" Type="http://schemas.openxmlformats.org/officeDocument/2006/relationships/hyperlink" Target="https://eglise.catholique.fr/glossaire/ecclesial" TargetMode="External"/><Relationship Id="rId34" Type="http://schemas.openxmlformats.org/officeDocument/2006/relationships/hyperlink" Target="https://eglise.catholique.fr/wp-content/uploads/sites/2/2023/05/Annexe-4-signets.pdf" TargetMode="External"/><Relationship Id="rId7" Type="http://schemas.openxmlformats.org/officeDocument/2006/relationships/endnotes" Target="endnotes.xml"/><Relationship Id="rId12" Type="http://schemas.openxmlformats.org/officeDocument/2006/relationships/hyperlink" Target="https://eglise.catholique.fr/wp-content/uploads/sites/2/2023/05/Annexe-1-ciel-etoile.pdf" TargetMode="External"/><Relationship Id="rId17" Type="http://schemas.openxmlformats.org/officeDocument/2006/relationships/hyperlink" Target="https://eglise.catholique.fr/wp-content/uploads/sites/2/2023/05/Annexe-3-photos-nuit-et-jour.pdf" TargetMode="External"/><Relationship Id="rId25" Type="http://schemas.openxmlformats.org/officeDocument/2006/relationships/hyperlink" Target="https://eglise.catholique.fr/glossaire/homelie" TargetMode="External"/><Relationship Id="rId33" Type="http://schemas.openxmlformats.org/officeDocument/2006/relationships/hyperlink" Target="https://eglise.catholique.fr/sengager-dans-la-societe/sante/handicap/500327-signes-de-communion-et-gestes-barrieres-lapport-de-la-langue-des-signes-a-la-liturgi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glise.catholique.fr/wp-content/uploads/sites/2/2023/05/Annexe-2-Images-texte-Isaie.pdf" TargetMode="External"/><Relationship Id="rId20" Type="http://schemas.openxmlformats.org/officeDocument/2006/relationships/hyperlink" Target="https://youtu.be/v-_Whu322P4" TargetMode="External"/><Relationship Id="rId29" Type="http://schemas.openxmlformats.org/officeDocument/2006/relationships/hyperlink" Target="https://dioceseparis.fr/la-paix-du-christ-en-langue-d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eglise.catholique.fr/glossaire/homelie" TargetMode="External"/><Relationship Id="rId32" Type="http://schemas.openxmlformats.org/officeDocument/2006/relationships/hyperlink" Target="https://eglise.catholique.fr/wp-content/uploads/sites/2/2023/05/annexe-2-celebration-evangile.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riedenazareth.com/index.php?id=138954&amp;tx_ifglossaire_list%5Bglossaire%5D=631&amp;tx_ifglossaire_list%5Baction%5D=details&amp;tx_ifglossaire_list%5Bcontroller%5D=Glossaire" TargetMode="External"/><Relationship Id="rId23" Type="http://schemas.openxmlformats.org/officeDocument/2006/relationships/hyperlink" Target="https://eglise.catholique.fr/glossaire/diocese" TargetMode="External"/><Relationship Id="rId28" Type="http://schemas.openxmlformats.org/officeDocument/2006/relationships/hyperlink" Target="https://eglise.catholique.fr/glossaire/messe" TargetMode="External"/><Relationship Id="rId36" Type="http://schemas.openxmlformats.org/officeDocument/2006/relationships/footer" Target="footer1.xml"/><Relationship Id="rId10" Type="http://schemas.openxmlformats.org/officeDocument/2006/relationships/hyperlink" Target="https://eglise.catholique.fr/glossaire/paroisse" TargetMode="External"/><Relationship Id="rId19" Type="http://schemas.openxmlformats.org/officeDocument/2006/relationships/hyperlink" Target="https://youtu.be/z1pp9Yd9G_I" TargetMode="External"/><Relationship Id="rId31" Type="http://schemas.openxmlformats.org/officeDocument/2006/relationships/hyperlink" Target="https://eglise.catholique.fr/wp-content/uploads/sites/2/2023/05/annexe-1-celebration-texte-evangile-FALC.pdf" TargetMode="External"/><Relationship Id="rId4" Type="http://schemas.openxmlformats.org/officeDocument/2006/relationships/settings" Target="settings.xml"/><Relationship Id="rId9" Type="http://schemas.openxmlformats.org/officeDocument/2006/relationships/hyperlink" Target="https://eglise.catholique.fr/glossaire/diocese" TargetMode="External"/><Relationship Id="rId14" Type="http://schemas.openxmlformats.org/officeDocument/2006/relationships/hyperlink" Target="https://www.mariedenazareth.com/index.php?id=138954&amp;tx_ifglossaire_list%5Bglossaire%5D=149&amp;tx_ifglossaire_list%5Baction%5D=details&amp;tx_ifglossaire_list%5Bcontroller%5D=Glossaire" TargetMode="External"/><Relationship Id="rId22" Type="http://schemas.openxmlformats.org/officeDocument/2006/relationships/hyperlink" Target="https://eglise.catholique.fr/glossaire/paroisse" TargetMode="External"/><Relationship Id="rId27" Type="http://schemas.openxmlformats.org/officeDocument/2006/relationships/hyperlink" Target="https://eglise.catholique.fr/glossaire/liturgie" TargetMode="External"/><Relationship Id="rId30" Type="http://schemas.openxmlformats.org/officeDocument/2006/relationships/hyperlink" Target="https://eglise.catholique.fr/glossaire/liturgie" TargetMode="External"/><Relationship Id="rId35"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60760-57DC-41D5-86D6-BD266DA1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12</Pages>
  <Words>3491</Words>
  <Characters>19205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 Coosemans</dc:creator>
  <cp:keywords/>
  <dc:description/>
  <cp:lastModifiedBy>Natacha Coosemans</cp:lastModifiedBy>
  <cp:revision>40</cp:revision>
  <dcterms:created xsi:type="dcterms:W3CDTF">2023-06-30T10:25:00Z</dcterms:created>
  <dcterms:modified xsi:type="dcterms:W3CDTF">2023-07-03T14:39:00Z</dcterms:modified>
</cp:coreProperties>
</file>