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1479" w:rsidRDefault="00C31479"/>
    <w:p w:rsidR="00C31479" w:rsidRDefault="00C31479"/>
    <w:p w:rsidR="00C31479" w:rsidRDefault="00C31479"/>
    <w:p w:rsidR="00C31479" w:rsidRDefault="00C31479"/>
    <w:p w:rsidR="00C31479" w:rsidRDefault="00C31479"/>
    <w:tbl>
      <w:tblPr>
        <w:tblStyle w:val="Grilledutableau"/>
        <w:tblW w:w="0" w:type="auto"/>
        <w:tblLook w:val="04A0" w:firstRow="1" w:lastRow="0" w:firstColumn="1" w:lastColumn="0" w:noHBand="0" w:noVBand="1"/>
      </w:tblPr>
      <w:tblGrid>
        <w:gridCol w:w="9062"/>
      </w:tblGrid>
      <w:tr w:rsidR="00C31479" w:rsidTr="00C31479">
        <w:tc>
          <w:tcPr>
            <w:tcW w:w="9062" w:type="dxa"/>
          </w:tcPr>
          <w:p w:rsidR="00C31479" w:rsidRDefault="00C31479" w:rsidP="00C31479">
            <w:pPr>
              <w:pBdr>
                <w:top w:val="single" w:sz="4" w:space="1" w:color="auto"/>
                <w:left w:val="single" w:sz="4" w:space="4" w:color="auto"/>
                <w:bottom w:val="single" w:sz="4" w:space="1" w:color="auto"/>
                <w:right w:val="single" w:sz="4" w:space="4" w:color="auto"/>
              </w:pBdr>
              <w:shd w:val="clear" w:color="auto" w:fill="ED7D31" w:themeFill="accent2"/>
              <w:jc w:val="both"/>
              <w:rPr>
                <w:rFonts w:ascii="Times New Roman" w:hAnsi="Times New Roman" w:cs="Times New Roman"/>
                <w:bCs/>
                <w:i/>
                <w:sz w:val="24"/>
                <w:szCs w:val="24"/>
              </w:rPr>
            </w:pPr>
          </w:p>
          <w:p w:rsidR="00C31479" w:rsidRDefault="00C31479" w:rsidP="00C31479">
            <w:pPr>
              <w:pBdr>
                <w:top w:val="single" w:sz="4" w:space="1" w:color="auto"/>
                <w:left w:val="single" w:sz="4" w:space="4" w:color="auto"/>
                <w:bottom w:val="single" w:sz="4" w:space="1" w:color="auto"/>
                <w:right w:val="single" w:sz="4" w:space="4" w:color="auto"/>
              </w:pBdr>
              <w:shd w:val="clear" w:color="auto" w:fill="ED7D31" w:themeFill="accent2"/>
              <w:jc w:val="both"/>
              <w:rPr>
                <w:rFonts w:ascii="Times New Roman" w:hAnsi="Times New Roman" w:cs="Times New Roman"/>
                <w:bCs/>
                <w:i/>
                <w:sz w:val="24"/>
                <w:szCs w:val="24"/>
              </w:rPr>
            </w:pPr>
            <w:r w:rsidRPr="001E1197">
              <w:rPr>
                <w:rFonts w:ascii="Times New Roman" w:hAnsi="Times New Roman" w:cs="Times New Roman"/>
                <w:bCs/>
                <w:i/>
                <w:sz w:val="24"/>
                <w:szCs w:val="24"/>
              </w:rPr>
              <w:t>Bon à savoir :</w:t>
            </w:r>
          </w:p>
          <w:p w:rsidR="00C31479" w:rsidRPr="001E1197" w:rsidRDefault="00C31479" w:rsidP="00C31479">
            <w:pPr>
              <w:pBdr>
                <w:top w:val="single" w:sz="4" w:space="1" w:color="auto"/>
                <w:left w:val="single" w:sz="4" w:space="4" w:color="auto"/>
                <w:bottom w:val="single" w:sz="4" w:space="1" w:color="auto"/>
                <w:right w:val="single" w:sz="4" w:space="4" w:color="auto"/>
              </w:pBdr>
              <w:shd w:val="clear" w:color="auto" w:fill="ED7D31" w:themeFill="accent2"/>
              <w:jc w:val="both"/>
              <w:rPr>
                <w:rFonts w:ascii="Times New Roman" w:hAnsi="Times New Roman" w:cs="Times New Roman"/>
                <w:bCs/>
                <w:i/>
                <w:sz w:val="24"/>
                <w:szCs w:val="24"/>
              </w:rPr>
            </w:pPr>
          </w:p>
          <w:p w:rsidR="00C31479" w:rsidRDefault="00C31479" w:rsidP="00C31479">
            <w:pPr>
              <w:pBdr>
                <w:top w:val="single" w:sz="4" w:space="1" w:color="auto"/>
                <w:left w:val="single" w:sz="4" w:space="4" w:color="auto"/>
                <w:bottom w:val="single" w:sz="4" w:space="1" w:color="auto"/>
                <w:right w:val="single" w:sz="4" w:space="4" w:color="auto"/>
              </w:pBdr>
              <w:shd w:val="clear" w:color="auto" w:fill="ED7D31" w:themeFill="accent2"/>
              <w:jc w:val="both"/>
              <w:rPr>
                <w:rFonts w:ascii="Times New Roman" w:hAnsi="Times New Roman" w:cs="Times New Roman"/>
                <w:sz w:val="24"/>
                <w:szCs w:val="24"/>
              </w:rPr>
            </w:pPr>
            <w:r>
              <w:rPr>
                <w:rFonts w:ascii="Times New Roman" w:hAnsi="Times New Roman" w:cs="Times New Roman"/>
                <w:sz w:val="24"/>
                <w:szCs w:val="24"/>
              </w:rPr>
              <w:t xml:space="preserve">- </w:t>
            </w:r>
            <w:r w:rsidRPr="001E1197">
              <w:rPr>
                <w:rFonts w:ascii="Times New Roman" w:hAnsi="Times New Roman" w:cs="Times New Roman"/>
                <w:sz w:val="24"/>
                <w:szCs w:val="24"/>
              </w:rPr>
              <w:t xml:space="preserve">Pour rappel, l’organiste est nommé </w:t>
            </w:r>
            <w:r w:rsidRPr="001E1197">
              <w:rPr>
                <w:rFonts w:ascii="Times New Roman" w:hAnsi="Times New Roman" w:cs="Times New Roman"/>
                <w:b/>
                <w:sz w:val="24"/>
                <w:szCs w:val="24"/>
              </w:rPr>
              <w:t>par le Bureau des Marguilliers sur proposition du curé</w:t>
            </w:r>
            <w:r w:rsidRPr="001E1197">
              <w:rPr>
                <w:rFonts w:ascii="Times New Roman" w:hAnsi="Times New Roman" w:cs="Times New Roman"/>
                <w:sz w:val="24"/>
                <w:szCs w:val="24"/>
              </w:rPr>
              <w:t>.</w:t>
            </w:r>
          </w:p>
          <w:p w:rsidR="00C31479" w:rsidRPr="001E1197" w:rsidRDefault="00C31479" w:rsidP="00C31479">
            <w:pPr>
              <w:pBdr>
                <w:top w:val="single" w:sz="4" w:space="1" w:color="auto"/>
                <w:left w:val="single" w:sz="4" w:space="4" w:color="auto"/>
                <w:bottom w:val="single" w:sz="4" w:space="1" w:color="auto"/>
                <w:right w:val="single" w:sz="4" w:space="4" w:color="auto"/>
              </w:pBdr>
              <w:shd w:val="clear" w:color="auto" w:fill="ED7D31" w:themeFill="accent2"/>
              <w:jc w:val="both"/>
              <w:rPr>
                <w:rFonts w:ascii="Times New Roman" w:hAnsi="Times New Roman" w:cs="Times New Roman"/>
                <w:sz w:val="24"/>
                <w:szCs w:val="24"/>
              </w:rPr>
            </w:pPr>
          </w:p>
          <w:p w:rsidR="00C31479" w:rsidRDefault="00C31479" w:rsidP="00C31479">
            <w:pPr>
              <w:pBdr>
                <w:top w:val="single" w:sz="4" w:space="1" w:color="auto"/>
                <w:left w:val="single" w:sz="4" w:space="4" w:color="auto"/>
                <w:bottom w:val="single" w:sz="4" w:space="1" w:color="auto"/>
                <w:right w:val="single" w:sz="4" w:space="4" w:color="auto"/>
              </w:pBdr>
              <w:shd w:val="clear" w:color="auto" w:fill="ED7D31" w:themeFill="accent2"/>
              <w:jc w:val="both"/>
              <w:rPr>
                <w:rFonts w:ascii="Times New Roman" w:hAnsi="Times New Roman" w:cs="Times New Roman"/>
                <w:sz w:val="24"/>
                <w:szCs w:val="24"/>
              </w:rPr>
            </w:pPr>
            <w:r>
              <w:rPr>
                <w:rFonts w:ascii="Times New Roman" w:hAnsi="Times New Roman" w:cs="Times New Roman"/>
                <w:bCs/>
                <w:sz w:val="24"/>
                <w:szCs w:val="24"/>
              </w:rPr>
              <w:t xml:space="preserve">- </w:t>
            </w:r>
            <w:r w:rsidRPr="001E1197">
              <w:rPr>
                <w:rFonts w:ascii="Times New Roman" w:hAnsi="Times New Roman" w:cs="Times New Roman"/>
                <w:bCs/>
                <w:sz w:val="24"/>
                <w:szCs w:val="24"/>
              </w:rPr>
              <w:t>L’exigence de la rédaction d’un contrat de travail écrit s’impose aux fabriques d’église</w:t>
            </w:r>
            <w:r w:rsidRPr="001E1197">
              <w:rPr>
                <w:rFonts w:ascii="Times New Roman" w:hAnsi="Times New Roman" w:cs="Times New Roman"/>
                <w:sz w:val="24"/>
                <w:szCs w:val="24"/>
              </w:rPr>
              <w:t xml:space="preserve"> en tant qu’établissements publics, afin que leur personnel ne soit pas considéré comme engagé sous régime statutaire.</w:t>
            </w:r>
            <w:r>
              <w:rPr>
                <w:rFonts w:ascii="Times New Roman" w:hAnsi="Times New Roman" w:cs="Times New Roman"/>
                <w:bCs/>
                <w:sz w:val="24"/>
                <w:szCs w:val="24"/>
              </w:rPr>
              <w:t xml:space="preserve"> </w:t>
            </w:r>
            <w:r w:rsidR="00E20A1D" w:rsidRPr="00E20A1D">
              <w:rPr>
                <w:rFonts w:ascii="Times New Roman" w:hAnsi="Times New Roman" w:cs="Times New Roman"/>
                <w:b/>
                <w:bCs/>
                <w:sz w:val="24"/>
                <w:szCs w:val="24"/>
              </w:rPr>
              <w:t>Le contrat de travail doit être rédigé en deux exemplaires au moins et signé au plus tard au moment de l’entrée en service.</w:t>
            </w:r>
            <w:r w:rsidR="00E20A1D">
              <w:rPr>
                <w:rFonts w:ascii="Times New Roman" w:hAnsi="Times New Roman" w:cs="Times New Roman"/>
                <w:bCs/>
                <w:sz w:val="24"/>
                <w:szCs w:val="24"/>
              </w:rPr>
              <w:t xml:space="preserve"> </w:t>
            </w:r>
            <w:r w:rsidRPr="00C31479">
              <w:rPr>
                <w:rFonts w:ascii="Times New Roman" w:hAnsi="Times New Roman" w:cs="Times New Roman"/>
                <w:sz w:val="24"/>
                <w:szCs w:val="24"/>
                <w:u w:val="single"/>
              </w:rPr>
              <w:t>Ne sont pas ici visés</w:t>
            </w:r>
            <w:r w:rsidRPr="001E1197">
              <w:rPr>
                <w:rFonts w:ascii="Times New Roman" w:hAnsi="Times New Roman" w:cs="Times New Roman"/>
                <w:sz w:val="24"/>
                <w:szCs w:val="24"/>
              </w:rPr>
              <w:t xml:space="preserve"> les travailleurs bénévoles ni les travailleurs engagés dans le cadre d’un contrat d’entreprise (comme une entreprise de nettoyage).</w:t>
            </w:r>
            <w:r w:rsidR="00E20A1D">
              <w:rPr>
                <w:rFonts w:ascii="Times New Roman" w:hAnsi="Times New Roman" w:cs="Times New Roman"/>
                <w:sz w:val="24"/>
                <w:szCs w:val="24"/>
              </w:rPr>
              <w:t xml:space="preserve"> </w:t>
            </w:r>
          </w:p>
          <w:p w:rsidR="00C31479" w:rsidRPr="00C31479" w:rsidRDefault="00C31479" w:rsidP="00C31479">
            <w:pPr>
              <w:pBdr>
                <w:top w:val="single" w:sz="4" w:space="1" w:color="auto"/>
                <w:left w:val="single" w:sz="4" w:space="4" w:color="auto"/>
                <w:bottom w:val="single" w:sz="4" w:space="1" w:color="auto"/>
                <w:right w:val="single" w:sz="4" w:space="4" w:color="auto"/>
              </w:pBdr>
              <w:shd w:val="clear" w:color="auto" w:fill="ED7D31" w:themeFill="accent2"/>
              <w:jc w:val="both"/>
              <w:rPr>
                <w:rFonts w:ascii="Times New Roman" w:hAnsi="Times New Roman" w:cs="Times New Roman"/>
                <w:bCs/>
                <w:sz w:val="24"/>
                <w:szCs w:val="24"/>
              </w:rPr>
            </w:pPr>
          </w:p>
          <w:p w:rsidR="00C31479" w:rsidRDefault="00C31479" w:rsidP="00C31479">
            <w:pPr>
              <w:pBdr>
                <w:top w:val="single" w:sz="4" w:space="1" w:color="auto"/>
                <w:left w:val="single" w:sz="4" w:space="4" w:color="auto"/>
                <w:bottom w:val="single" w:sz="4" w:space="1" w:color="auto"/>
                <w:right w:val="single" w:sz="4" w:space="4" w:color="auto"/>
              </w:pBdr>
              <w:shd w:val="clear" w:color="auto" w:fill="ED7D31" w:themeFill="accent2"/>
              <w:jc w:val="both"/>
              <w:rPr>
                <w:rFonts w:ascii="Times New Roman" w:hAnsi="Times New Roman" w:cs="Times New Roman"/>
                <w:sz w:val="24"/>
                <w:szCs w:val="24"/>
              </w:rPr>
            </w:pPr>
            <w:r>
              <w:rPr>
                <w:rFonts w:ascii="Times New Roman" w:hAnsi="Times New Roman" w:cs="Times New Roman"/>
                <w:sz w:val="24"/>
                <w:szCs w:val="24"/>
              </w:rPr>
              <w:t xml:space="preserve">- </w:t>
            </w:r>
            <w:r w:rsidRPr="001E1197">
              <w:rPr>
                <w:rFonts w:ascii="Times New Roman" w:hAnsi="Times New Roman" w:cs="Times New Roman"/>
                <w:sz w:val="24"/>
                <w:szCs w:val="24"/>
              </w:rPr>
              <w:t xml:space="preserve">Dans la grande majorité des cas, le contrat est un contrat de travail </w:t>
            </w:r>
            <w:r w:rsidRPr="001E1197">
              <w:rPr>
                <w:rFonts w:ascii="Times New Roman" w:hAnsi="Times New Roman" w:cs="Times New Roman"/>
                <w:bCs/>
                <w:sz w:val="24"/>
                <w:szCs w:val="24"/>
              </w:rPr>
              <w:t>à temps partiel</w:t>
            </w:r>
            <w:r w:rsidRPr="001E1197">
              <w:rPr>
                <w:rFonts w:ascii="Times New Roman" w:hAnsi="Times New Roman" w:cs="Times New Roman"/>
                <w:sz w:val="24"/>
                <w:szCs w:val="24"/>
              </w:rPr>
              <w:t>. Ce type de contrat doit nécessairement être constaté par écrit, sinon le travailleur est réputé engagé à temps plein</w:t>
            </w:r>
            <w:r w:rsidR="0011363A">
              <w:rPr>
                <w:rFonts w:ascii="Times New Roman" w:hAnsi="Times New Roman" w:cs="Times New Roman"/>
                <w:sz w:val="24"/>
                <w:szCs w:val="24"/>
              </w:rPr>
              <w:t>.</w:t>
            </w:r>
            <w:r>
              <w:rPr>
                <w:rFonts w:ascii="Times New Roman" w:hAnsi="Times New Roman" w:cs="Times New Roman"/>
                <w:sz w:val="24"/>
                <w:szCs w:val="24"/>
              </w:rPr>
              <w:t xml:space="preserve"> </w:t>
            </w:r>
          </w:p>
          <w:p w:rsidR="00C31479" w:rsidRPr="001E1197" w:rsidRDefault="00C31479" w:rsidP="00C31479">
            <w:pPr>
              <w:pBdr>
                <w:top w:val="single" w:sz="4" w:space="1" w:color="auto"/>
                <w:left w:val="single" w:sz="4" w:space="4" w:color="auto"/>
                <w:bottom w:val="single" w:sz="4" w:space="1" w:color="auto"/>
                <w:right w:val="single" w:sz="4" w:space="4" w:color="auto"/>
              </w:pBdr>
              <w:shd w:val="clear" w:color="auto" w:fill="ED7D31" w:themeFill="accent2"/>
              <w:jc w:val="both"/>
              <w:rPr>
                <w:rFonts w:ascii="Times New Roman" w:hAnsi="Times New Roman" w:cs="Times New Roman"/>
                <w:sz w:val="24"/>
                <w:szCs w:val="24"/>
              </w:rPr>
            </w:pPr>
          </w:p>
          <w:p w:rsidR="00C31479" w:rsidRDefault="00C31479" w:rsidP="00C31479">
            <w:pPr>
              <w:pBdr>
                <w:top w:val="single" w:sz="4" w:space="1" w:color="auto"/>
                <w:left w:val="single" w:sz="4" w:space="4" w:color="auto"/>
                <w:bottom w:val="single" w:sz="4" w:space="1" w:color="auto"/>
                <w:right w:val="single" w:sz="4" w:space="4" w:color="auto"/>
              </w:pBdr>
              <w:shd w:val="clear" w:color="auto" w:fill="ED7D31" w:themeFill="accent2"/>
              <w:jc w:val="both"/>
              <w:rPr>
                <w:rFonts w:ascii="Times New Roman" w:hAnsi="Times New Roman" w:cs="Times New Roman"/>
                <w:sz w:val="24"/>
                <w:szCs w:val="24"/>
                <w:lang w:val="fr-FR"/>
              </w:rPr>
            </w:pPr>
            <w:r>
              <w:rPr>
                <w:rFonts w:ascii="Times New Roman" w:hAnsi="Times New Roman" w:cs="Times New Roman"/>
                <w:sz w:val="24"/>
                <w:szCs w:val="24"/>
                <w:lang w:val="fr-FR"/>
              </w:rPr>
              <w:t>- Une personne engagée pour tenir le double rôle de sacristain et d’organiste est rétribuée comme organiste.</w:t>
            </w:r>
          </w:p>
          <w:p w:rsidR="00C31479" w:rsidRDefault="00C31479" w:rsidP="00C31479">
            <w:pPr>
              <w:pBdr>
                <w:top w:val="single" w:sz="4" w:space="1" w:color="auto"/>
                <w:left w:val="single" w:sz="4" w:space="4" w:color="auto"/>
                <w:bottom w:val="single" w:sz="4" w:space="1" w:color="auto"/>
                <w:right w:val="single" w:sz="4" w:space="4" w:color="auto"/>
              </w:pBdr>
              <w:shd w:val="clear" w:color="auto" w:fill="ED7D31" w:themeFill="accent2"/>
              <w:jc w:val="both"/>
              <w:rPr>
                <w:rFonts w:ascii="Times New Roman" w:hAnsi="Times New Roman" w:cs="Times New Roman"/>
                <w:sz w:val="24"/>
                <w:szCs w:val="24"/>
                <w:lang w:val="fr-FR"/>
              </w:rPr>
            </w:pPr>
          </w:p>
          <w:p w:rsidR="00C31479" w:rsidRDefault="00C31479" w:rsidP="00C31479">
            <w:pPr>
              <w:pBdr>
                <w:top w:val="single" w:sz="4" w:space="1" w:color="auto"/>
                <w:left w:val="single" w:sz="4" w:space="4" w:color="auto"/>
                <w:bottom w:val="single" w:sz="4" w:space="1" w:color="auto"/>
                <w:right w:val="single" w:sz="4" w:space="4" w:color="auto"/>
              </w:pBdr>
              <w:shd w:val="clear" w:color="auto" w:fill="ED7D31" w:themeFill="accent2"/>
              <w:jc w:val="both"/>
              <w:rPr>
                <w:rFonts w:ascii="Times New Roman" w:hAnsi="Times New Roman" w:cs="Times New Roman"/>
                <w:sz w:val="24"/>
                <w:szCs w:val="24"/>
                <w:lang w:val="fr-FR"/>
              </w:rPr>
            </w:pPr>
            <w:r>
              <w:rPr>
                <w:rFonts w:ascii="Times New Roman" w:hAnsi="Times New Roman" w:cs="Times New Roman"/>
                <w:sz w:val="24"/>
                <w:szCs w:val="24"/>
                <w:lang w:val="fr-FR"/>
              </w:rPr>
              <w:t>- On distingue 3 sous-catégories d’organistes :</w:t>
            </w:r>
          </w:p>
          <w:p w:rsidR="00C31479" w:rsidRDefault="00C31479" w:rsidP="00C31479">
            <w:pPr>
              <w:pBdr>
                <w:top w:val="single" w:sz="4" w:space="1" w:color="auto"/>
                <w:left w:val="single" w:sz="4" w:space="4" w:color="auto"/>
                <w:bottom w:val="single" w:sz="4" w:space="1" w:color="auto"/>
                <w:right w:val="single" w:sz="4" w:space="4" w:color="auto"/>
              </w:pBdr>
              <w:shd w:val="clear" w:color="auto" w:fill="ED7D31" w:themeFill="accent2"/>
              <w:ind w:firstLine="709"/>
              <w:jc w:val="both"/>
              <w:rPr>
                <w:rFonts w:ascii="Times New Roman" w:hAnsi="Times New Roman" w:cs="Times New Roman"/>
                <w:sz w:val="24"/>
                <w:szCs w:val="24"/>
                <w:lang w:val="fr-FR"/>
              </w:rPr>
            </w:pPr>
            <w:r>
              <w:rPr>
                <w:rFonts w:ascii="Times New Roman" w:hAnsi="Times New Roman" w:cs="Times New Roman"/>
                <w:sz w:val="24"/>
                <w:szCs w:val="24"/>
                <w:lang w:val="fr-FR"/>
              </w:rPr>
              <w:t>a) Organiste non-diplômé</w:t>
            </w:r>
          </w:p>
          <w:p w:rsidR="00C31479" w:rsidRDefault="00C31479" w:rsidP="00C31479">
            <w:pPr>
              <w:pBdr>
                <w:top w:val="single" w:sz="4" w:space="1" w:color="auto"/>
                <w:left w:val="single" w:sz="4" w:space="4" w:color="auto"/>
                <w:bottom w:val="single" w:sz="4" w:space="1" w:color="auto"/>
                <w:right w:val="single" w:sz="4" w:space="4" w:color="auto"/>
              </w:pBdr>
              <w:shd w:val="clear" w:color="auto" w:fill="ED7D31" w:themeFill="accent2"/>
              <w:ind w:firstLine="709"/>
              <w:jc w:val="both"/>
              <w:rPr>
                <w:rFonts w:ascii="Times New Roman" w:hAnsi="Times New Roman" w:cs="Times New Roman"/>
                <w:sz w:val="24"/>
                <w:szCs w:val="24"/>
                <w:lang w:val="fr-FR"/>
              </w:rPr>
            </w:pPr>
            <w:r>
              <w:rPr>
                <w:rFonts w:ascii="Times New Roman" w:hAnsi="Times New Roman" w:cs="Times New Roman"/>
                <w:sz w:val="24"/>
                <w:szCs w:val="24"/>
                <w:lang w:val="fr-FR"/>
              </w:rPr>
              <w:t>b) Organiste diplômé. La personne est détentrice d’un diplôme d’orgue délivré par l’école Saint-Grégoire de Tournai, par une académie ou un conservatoire communal ou par l’IMEP (Institut interdiocésain de musique d’église et de pédagogie musicale</w:t>
            </w:r>
            <w:r w:rsidR="0011363A">
              <w:rPr>
                <w:rFonts w:ascii="Times New Roman" w:hAnsi="Times New Roman" w:cs="Times New Roman"/>
                <w:sz w:val="24"/>
                <w:szCs w:val="24"/>
                <w:lang w:val="fr-FR"/>
              </w:rPr>
              <w:t>)</w:t>
            </w:r>
            <w:r>
              <w:rPr>
                <w:rFonts w:ascii="Times New Roman" w:hAnsi="Times New Roman" w:cs="Times New Roman"/>
                <w:sz w:val="24"/>
                <w:szCs w:val="24"/>
                <w:lang w:val="fr-FR"/>
              </w:rPr>
              <w:t>. Les personnes ayant suivi les cours d’orgue deuxième instrument, ayant réussi les examens dans le cadre de leur diplôme général et étant lauréats dans une autre matière que l’orgue sont également considérées comme organistes diplômés.</w:t>
            </w:r>
          </w:p>
          <w:p w:rsidR="00C31479" w:rsidRDefault="00C31479" w:rsidP="00C31479">
            <w:pPr>
              <w:pBdr>
                <w:top w:val="single" w:sz="4" w:space="1" w:color="auto"/>
                <w:left w:val="single" w:sz="4" w:space="4" w:color="auto"/>
                <w:bottom w:val="single" w:sz="4" w:space="1" w:color="auto"/>
                <w:right w:val="single" w:sz="4" w:space="4" w:color="auto"/>
              </w:pBdr>
              <w:shd w:val="clear" w:color="auto" w:fill="ED7D31" w:themeFill="accent2"/>
              <w:ind w:firstLine="709"/>
              <w:jc w:val="both"/>
              <w:rPr>
                <w:rFonts w:ascii="Times New Roman" w:hAnsi="Times New Roman" w:cs="Times New Roman"/>
                <w:sz w:val="24"/>
                <w:szCs w:val="24"/>
                <w:lang w:val="fr-FR"/>
              </w:rPr>
            </w:pPr>
            <w:r>
              <w:rPr>
                <w:rFonts w:ascii="Times New Roman" w:hAnsi="Times New Roman" w:cs="Times New Roman"/>
                <w:sz w:val="24"/>
                <w:szCs w:val="24"/>
                <w:lang w:val="fr-FR"/>
              </w:rPr>
              <w:t>c) Organiste lauréat. La personne est « lauréate en orgue » de l’IMEP ou porteuse d’un premier prix d’orgue délivré par un conservatoire royal (ce premier prix sous-entend l’obtention d’un premier prix de solfège et la réussite du degré inférieur d’autres disciplines).</w:t>
            </w:r>
          </w:p>
          <w:p w:rsidR="00C31479" w:rsidRPr="00C31479" w:rsidRDefault="00C31479" w:rsidP="00C31479">
            <w:pPr>
              <w:pBdr>
                <w:top w:val="single" w:sz="4" w:space="1" w:color="auto"/>
                <w:left w:val="single" w:sz="4" w:space="4" w:color="auto"/>
                <w:bottom w:val="single" w:sz="4" w:space="1" w:color="auto"/>
                <w:right w:val="single" w:sz="4" w:space="4" w:color="auto"/>
              </w:pBdr>
              <w:shd w:val="clear" w:color="auto" w:fill="ED7D31" w:themeFill="accent2"/>
              <w:ind w:firstLine="709"/>
              <w:jc w:val="both"/>
              <w:rPr>
                <w:rFonts w:ascii="Times New Roman" w:hAnsi="Times New Roman" w:cs="Times New Roman"/>
                <w:sz w:val="24"/>
                <w:szCs w:val="24"/>
                <w:lang w:val="fr-FR"/>
              </w:rPr>
            </w:pPr>
          </w:p>
        </w:tc>
      </w:tr>
    </w:tbl>
    <w:p w:rsidR="0000492E" w:rsidRDefault="0000492E" w:rsidP="00AB46D1">
      <w:pPr>
        <w:pStyle w:val="NormalWeb"/>
        <w:spacing w:before="0" w:beforeAutospacing="0" w:after="0" w:afterAutospacing="0"/>
      </w:pPr>
    </w:p>
    <w:p w:rsidR="00256134" w:rsidRPr="00E20A1D" w:rsidRDefault="00256134" w:rsidP="00256134">
      <w:pPr>
        <w:jc w:val="both"/>
      </w:pPr>
    </w:p>
    <w:p w:rsidR="00256134" w:rsidRDefault="00256134">
      <w:pPr>
        <w:rPr>
          <w:rFonts w:ascii="Times New Roman" w:eastAsia="Times New Roman" w:hAnsi="Times New Roman" w:cs="Times New Roman"/>
          <w:b/>
          <w:bCs/>
          <w:sz w:val="28"/>
          <w:szCs w:val="24"/>
          <w:lang w:eastAsia="fr-FR"/>
        </w:rPr>
      </w:pPr>
    </w:p>
    <w:p w:rsidR="00256134" w:rsidRDefault="00256134">
      <w:pPr>
        <w:rPr>
          <w:rFonts w:ascii="Times New Roman" w:eastAsia="Times New Roman" w:hAnsi="Times New Roman" w:cs="Times New Roman"/>
          <w:b/>
          <w:bCs/>
          <w:sz w:val="28"/>
          <w:szCs w:val="24"/>
          <w:lang w:eastAsia="fr-FR"/>
        </w:rPr>
      </w:pPr>
      <w:r>
        <w:br w:type="page"/>
      </w:r>
    </w:p>
    <w:p w:rsidR="00256134" w:rsidRPr="00256134" w:rsidRDefault="00256134" w:rsidP="00256134">
      <w:pPr>
        <w:pStyle w:val="Titre"/>
        <w:spacing w:before="120" w:after="120"/>
        <w:contextualSpacing/>
      </w:pPr>
      <w:r w:rsidRPr="00256134">
        <w:lastRenderedPageBreak/>
        <w:t>Contrat de travail à durée indéterminée</w:t>
      </w:r>
    </w:p>
    <w:p w:rsidR="00256134" w:rsidRPr="00256134" w:rsidRDefault="00256134" w:rsidP="00256134">
      <w:pPr>
        <w:spacing w:before="120" w:after="120" w:line="240" w:lineRule="auto"/>
        <w:contextualSpacing/>
        <w:jc w:val="center"/>
        <w:rPr>
          <w:rFonts w:ascii="Times New Roman" w:hAnsi="Times New Roman" w:cs="Times New Roman"/>
          <w:b/>
          <w:bCs/>
          <w:sz w:val="28"/>
        </w:rPr>
      </w:pPr>
      <w:r w:rsidRPr="00256134">
        <w:rPr>
          <w:rFonts w:ascii="Times New Roman" w:hAnsi="Times New Roman" w:cs="Times New Roman"/>
          <w:b/>
          <w:bCs/>
          <w:sz w:val="28"/>
        </w:rPr>
        <w:t>Soumis au régime de la Sécurité sociale des travailleurs</w:t>
      </w:r>
    </w:p>
    <w:p w:rsidR="00256134" w:rsidRPr="00256134" w:rsidRDefault="00256134" w:rsidP="00256134">
      <w:pPr>
        <w:spacing w:before="120" w:after="120" w:line="240" w:lineRule="auto"/>
        <w:contextualSpacing/>
        <w:jc w:val="center"/>
        <w:rPr>
          <w:rFonts w:ascii="Times New Roman" w:hAnsi="Times New Roman" w:cs="Times New Roman"/>
          <w:b/>
          <w:bCs/>
          <w:sz w:val="28"/>
        </w:rPr>
      </w:pPr>
      <w:r w:rsidRPr="00256134">
        <w:rPr>
          <w:rFonts w:ascii="Times New Roman" w:hAnsi="Times New Roman" w:cs="Times New Roman"/>
          <w:b/>
          <w:bCs/>
          <w:sz w:val="28"/>
        </w:rPr>
        <w:t>Loi du 3 juillet 1978</w:t>
      </w:r>
    </w:p>
    <w:p w:rsidR="00256134" w:rsidRPr="00256134" w:rsidRDefault="00256134" w:rsidP="00256134">
      <w:pPr>
        <w:spacing w:before="120" w:after="120" w:line="240" w:lineRule="auto"/>
        <w:contextualSpacing/>
        <w:jc w:val="both"/>
        <w:rPr>
          <w:rFonts w:ascii="Times New Roman" w:hAnsi="Times New Roman" w:cs="Times New Roman"/>
          <w:b/>
          <w:bCs/>
          <w:smallCaps/>
          <w:sz w:val="24"/>
          <w:szCs w:val="24"/>
          <w:u w:val="single"/>
        </w:rPr>
      </w:pPr>
    </w:p>
    <w:p w:rsidR="00256134" w:rsidRPr="00256134" w:rsidRDefault="00256134" w:rsidP="00256134">
      <w:pPr>
        <w:spacing w:before="120" w:after="120" w:line="240" w:lineRule="auto"/>
        <w:contextualSpacing/>
        <w:jc w:val="both"/>
        <w:rPr>
          <w:rFonts w:ascii="Times New Roman" w:hAnsi="Times New Roman" w:cs="Times New Roman"/>
          <w:b/>
          <w:bCs/>
          <w:smallCaps/>
          <w:sz w:val="24"/>
          <w:szCs w:val="24"/>
          <w:u w:val="single"/>
        </w:rPr>
      </w:pPr>
    </w:p>
    <w:p w:rsidR="00614D55" w:rsidRPr="00E56D2D" w:rsidRDefault="00614D55" w:rsidP="00256134">
      <w:pPr>
        <w:spacing w:before="120" w:after="120" w:line="240" w:lineRule="auto"/>
        <w:jc w:val="both"/>
        <w:rPr>
          <w:rFonts w:ascii="Times New Roman" w:hAnsi="Times New Roman" w:cs="Times New Roman"/>
          <w:b/>
          <w:bCs/>
          <w:smallCaps/>
          <w:sz w:val="24"/>
          <w:szCs w:val="24"/>
          <w:u w:val="single"/>
        </w:rPr>
      </w:pPr>
      <w:r w:rsidRPr="00EA48C0">
        <w:rPr>
          <w:rFonts w:ascii="Times New Roman" w:hAnsi="Times New Roman" w:cs="Times New Roman"/>
          <w:b/>
          <w:bCs/>
          <w:smallCaps/>
          <w:sz w:val="24"/>
          <w:szCs w:val="24"/>
          <w:u w:val="single"/>
        </w:rPr>
        <w:t xml:space="preserve">Entre </w:t>
      </w:r>
      <w:r>
        <w:rPr>
          <w:rFonts w:ascii="Times New Roman" w:hAnsi="Times New Roman" w:cs="Times New Roman"/>
          <w:b/>
          <w:bCs/>
          <w:smallCaps/>
          <w:sz w:val="24"/>
          <w:szCs w:val="24"/>
          <w:u w:val="single"/>
        </w:rPr>
        <w:t>l</w:t>
      </w:r>
      <w:r w:rsidRPr="00EA48C0">
        <w:rPr>
          <w:rFonts w:ascii="Times New Roman" w:hAnsi="Times New Roman" w:cs="Times New Roman"/>
          <w:b/>
          <w:bCs/>
          <w:smallCaps/>
          <w:sz w:val="24"/>
          <w:szCs w:val="24"/>
          <w:u w:val="single"/>
        </w:rPr>
        <w:t>es soussignés</w:t>
      </w:r>
    </w:p>
    <w:p w:rsidR="00614D55" w:rsidRDefault="00614D55" w:rsidP="00256134">
      <w:pPr>
        <w:spacing w:before="120" w:after="120" w:line="240" w:lineRule="auto"/>
        <w:jc w:val="both"/>
        <w:rPr>
          <w:rFonts w:ascii="Times New Roman" w:hAnsi="Times New Roman" w:cs="Times New Roman"/>
          <w:sz w:val="24"/>
          <w:szCs w:val="24"/>
        </w:rPr>
      </w:pPr>
      <w:r w:rsidRPr="00EA48C0">
        <w:rPr>
          <w:rFonts w:ascii="Times New Roman" w:hAnsi="Times New Roman" w:cs="Times New Roman"/>
          <w:smallCaps/>
          <w:sz w:val="24"/>
          <w:szCs w:val="24"/>
        </w:rPr>
        <w:t>D’une part :</w:t>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p>
    <w:p w:rsidR="00614D55" w:rsidRDefault="00614D55" w:rsidP="00256134">
      <w:pPr>
        <w:tabs>
          <w:tab w:val="left" w:leader="dot" w:pos="9072"/>
        </w:tabs>
        <w:spacing w:before="120" w:after="120" w:line="24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La fabrique d’église </w:t>
      </w:r>
      <w:r>
        <w:rPr>
          <w:rFonts w:ascii="Times New Roman" w:hAnsi="Times New Roman" w:cs="Times New Roman"/>
          <w:sz w:val="24"/>
          <w:szCs w:val="24"/>
        </w:rPr>
        <w:tab/>
      </w:r>
    </w:p>
    <w:p w:rsidR="00614D55" w:rsidRDefault="00E85373" w:rsidP="00256134">
      <w:pPr>
        <w:tabs>
          <w:tab w:val="left" w:leader="dot" w:pos="9072"/>
        </w:tabs>
        <w:spacing w:before="120" w:after="120" w:line="240" w:lineRule="auto"/>
        <w:ind w:left="567"/>
        <w:jc w:val="both"/>
        <w:rPr>
          <w:rFonts w:ascii="Times New Roman" w:hAnsi="Times New Roman" w:cs="Times New Roman"/>
          <w:sz w:val="24"/>
          <w:szCs w:val="24"/>
        </w:rPr>
      </w:pPr>
      <w:proofErr w:type="gramStart"/>
      <w:r>
        <w:rPr>
          <w:rFonts w:ascii="Times New Roman" w:hAnsi="Times New Roman" w:cs="Times New Roman"/>
          <w:sz w:val="24"/>
          <w:szCs w:val="24"/>
        </w:rPr>
        <w:t>é</w:t>
      </w:r>
      <w:r w:rsidR="00614D55">
        <w:rPr>
          <w:rFonts w:ascii="Times New Roman" w:hAnsi="Times New Roman" w:cs="Times New Roman"/>
          <w:sz w:val="24"/>
          <w:szCs w:val="24"/>
        </w:rPr>
        <w:t>tablie</w:t>
      </w:r>
      <w:proofErr w:type="gramEnd"/>
      <w:r w:rsidR="00614D55">
        <w:rPr>
          <w:rFonts w:ascii="Times New Roman" w:hAnsi="Times New Roman" w:cs="Times New Roman"/>
          <w:sz w:val="24"/>
          <w:szCs w:val="24"/>
        </w:rPr>
        <w:t xml:space="preserve"> à </w:t>
      </w:r>
      <w:r w:rsidR="00614D55">
        <w:rPr>
          <w:rFonts w:ascii="Times New Roman" w:hAnsi="Times New Roman" w:cs="Times New Roman"/>
          <w:sz w:val="24"/>
          <w:szCs w:val="24"/>
        </w:rPr>
        <w:tab/>
      </w:r>
    </w:p>
    <w:p w:rsidR="00614D55" w:rsidRDefault="00E85373" w:rsidP="00256134">
      <w:pPr>
        <w:tabs>
          <w:tab w:val="left" w:leader="dot" w:pos="9072"/>
        </w:tabs>
        <w:spacing w:before="120" w:after="12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i</w:t>
      </w:r>
      <w:r w:rsidR="00614D55">
        <w:rPr>
          <w:rFonts w:ascii="Times New Roman" w:hAnsi="Times New Roman" w:cs="Times New Roman"/>
          <w:sz w:val="24"/>
          <w:szCs w:val="24"/>
        </w:rPr>
        <w:t>ci</w:t>
      </w:r>
      <w:proofErr w:type="gramEnd"/>
      <w:r w:rsidR="00614D55">
        <w:rPr>
          <w:rFonts w:ascii="Times New Roman" w:hAnsi="Times New Roman" w:cs="Times New Roman"/>
          <w:sz w:val="24"/>
          <w:szCs w:val="24"/>
        </w:rPr>
        <w:t xml:space="preserve"> représentée par :</w:t>
      </w:r>
    </w:p>
    <w:p w:rsidR="00614D55" w:rsidRDefault="00614D55" w:rsidP="00256134">
      <w:pPr>
        <w:pStyle w:val="Paragraphedeliste"/>
        <w:numPr>
          <w:ilvl w:val="0"/>
          <w:numId w:val="1"/>
        </w:numPr>
        <w:tabs>
          <w:tab w:val="left" w:leader="dot" w:pos="2835"/>
          <w:tab w:val="left" w:leader="dot" w:pos="3544"/>
          <w:tab w:val="left" w:leader="dot" w:pos="9072"/>
        </w:tabs>
        <w:spacing w:before="120" w:after="120" w:line="240" w:lineRule="auto"/>
        <w:ind w:left="142" w:hanging="142"/>
        <w:contextualSpacing w:val="0"/>
        <w:jc w:val="both"/>
        <w:rPr>
          <w:rFonts w:ascii="Times New Roman" w:hAnsi="Times New Roman" w:cs="Times New Roman"/>
          <w:sz w:val="24"/>
          <w:szCs w:val="24"/>
        </w:rPr>
      </w:pPr>
      <w:r>
        <w:rPr>
          <w:rFonts w:ascii="Times New Roman" w:hAnsi="Times New Roman" w:cs="Times New Roman"/>
          <w:sz w:val="24"/>
          <w:szCs w:val="24"/>
        </w:rPr>
        <w:t xml:space="preserve">M./Mme </w:t>
      </w:r>
      <w:r>
        <w:rPr>
          <w:rFonts w:ascii="Times New Roman" w:hAnsi="Times New Roman" w:cs="Times New Roman"/>
          <w:sz w:val="24"/>
          <w:szCs w:val="24"/>
        </w:rPr>
        <w:tab/>
        <w:t>domicilié à</w:t>
      </w:r>
      <w:r>
        <w:rPr>
          <w:rFonts w:ascii="Times New Roman" w:hAnsi="Times New Roman" w:cs="Times New Roman"/>
          <w:sz w:val="24"/>
          <w:szCs w:val="24"/>
        </w:rPr>
        <w:tab/>
      </w:r>
    </w:p>
    <w:p w:rsidR="00614D55" w:rsidRDefault="00614D55" w:rsidP="00256134">
      <w:pPr>
        <w:pStyle w:val="Paragraphedeliste"/>
        <w:numPr>
          <w:ilvl w:val="0"/>
          <w:numId w:val="1"/>
        </w:numPr>
        <w:tabs>
          <w:tab w:val="left" w:leader="dot" w:pos="2835"/>
          <w:tab w:val="left" w:leader="dot" w:pos="9072"/>
        </w:tabs>
        <w:spacing w:before="120" w:after="120" w:line="240" w:lineRule="auto"/>
        <w:ind w:left="142" w:hanging="142"/>
        <w:contextualSpacing w:val="0"/>
        <w:jc w:val="both"/>
        <w:rPr>
          <w:rFonts w:ascii="Times New Roman" w:hAnsi="Times New Roman" w:cs="Times New Roman"/>
          <w:sz w:val="24"/>
          <w:szCs w:val="24"/>
        </w:rPr>
      </w:pPr>
      <w:r>
        <w:rPr>
          <w:rFonts w:ascii="Times New Roman" w:hAnsi="Times New Roman" w:cs="Times New Roman"/>
          <w:sz w:val="24"/>
          <w:szCs w:val="24"/>
        </w:rPr>
        <w:t xml:space="preserve">M./Mme </w:t>
      </w:r>
      <w:r>
        <w:rPr>
          <w:rFonts w:ascii="Times New Roman" w:hAnsi="Times New Roman" w:cs="Times New Roman"/>
          <w:sz w:val="24"/>
          <w:szCs w:val="24"/>
        </w:rPr>
        <w:tab/>
        <w:t>domicilié à</w:t>
      </w:r>
      <w:r>
        <w:rPr>
          <w:rFonts w:ascii="Times New Roman" w:hAnsi="Times New Roman" w:cs="Times New Roman"/>
          <w:sz w:val="24"/>
          <w:szCs w:val="24"/>
        </w:rPr>
        <w:tab/>
      </w:r>
    </w:p>
    <w:p w:rsidR="00614D55" w:rsidRPr="00D30D44" w:rsidRDefault="00E85373" w:rsidP="00256134">
      <w:pPr>
        <w:tabs>
          <w:tab w:val="left" w:leader="dot" w:pos="9072"/>
        </w:tabs>
        <w:spacing w:before="120" w:after="12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a</w:t>
      </w:r>
      <w:r w:rsidR="00614D55">
        <w:rPr>
          <w:rFonts w:ascii="Times New Roman" w:hAnsi="Times New Roman" w:cs="Times New Roman"/>
          <w:sz w:val="24"/>
          <w:szCs w:val="24"/>
        </w:rPr>
        <w:t>gissant</w:t>
      </w:r>
      <w:proofErr w:type="gramEnd"/>
      <w:r w:rsidR="00614D55">
        <w:rPr>
          <w:rFonts w:ascii="Times New Roman" w:hAnsi="Times New Roman" w:cs="Times New Roman"/>
          <w:sz w:val="24"/>
          <w:szCs w:val="24"/>
        </w:rPr>
        <w:t xml:space="preserve"> en leur qualité re</w:t>
      </w:r>
      <w:r>
        <w:rPr>
          <w:rFonts w:ascii="Times New Roman" w:hAnsi="Times New Roman" w:cs="Times New Roman"/>
          <w:sz w:val="24"/>
          <w:szCs w:val="24"/>
        </w:rPr>
        <w:t>spective de Président(e) et de S</w:t>
      </w:r>
      <w:r w:rsidR="00614D55">
        <w:rPr>
          <w:rFonts w:ascii="Times New Roman" w:hAnsi="Times New Roman" w:cs="Times New Roman"/>
          <w:sz w:val="24"/>
          <w:szCs w:val="24"/>
        </w:rPr>
        <w:t xml:space="preserve">ecrétaire de ladite fabrique d’église, en vertu d’une délibération du </w:t>
      </w:r>
      <w:r w:rsidR="00C31479">
        <w:rPr>
          <w:rFonts w:ascii="Times New Roman" w:hAnsi="Times New Roman" w:cs="Times New Roman"/>
          <w:sz w:val="24"/>
          <w:szCs w:val="24"/>
        </w:rPr>
        <w:t>Bureau des Marguilliers</w:t>
      </w:r>
      <w:r w:rsidR="00614D55">
        <w:rPr>
          <w:rFonts w:ascii="Times New Roman" w:hAnsi="Times New Roman" w:cs="Times New Roman"/>
          <w:sz w:val="24"/>
          <w:szCs w:val="24"/>
        </w:rPr>
        <w:t xml:space="preserve"> du </w:t>
      </w:r>
      <w:r w:rsidR="00614D55">
        <w:rPr>
          <w:rFonts w:ascii="Times New Roman" w:hAnsi="Times New Roman" w:cs="Times New Roman"/>
          <w:sz w:val="24"/>
          <w:szCs w:val="24"/>
        </w:rPr>
        <w:tab/>
      </w:r>
    </w:p>
    <w:p w:rsidR="00614D55" w:rsidRPr="00EA48C0" w:rsidRDefault="00E85373" w:rsidP="00256134">
      <w:pPr>
        <w:spacing w:before="120" w:after="120" w:line="240" w:lineRule="auto"/>
        <w:jc w:val="both"/>
        <w:rPr>
          <w:rFonts w:ascii="Times New Roman" w:hAnsi="Times New Roman" w:cs="Times New Roman"/>
          <w:b/>
          <w:bCs/>
          <w:sz w:val="24"/>
          <w:szCs w:val="24"/>
        </w:rPr>
      </w:pPr>
      <w:proofErr w:type="gramStart"/>
      <w:r>
        <w:rPr>
          <w:rFonts w:ascii="Times New Roman" w:hAnsi="Times New Roman" w:cs="Times New Roman"/>
          <w:b/>
          <w:bCs/>
          <w:sz w:val="24"/>
          <w:szCs w:val="24"/>
        </w:rPr>
        <w:t>d</w:t>
      </w:r>
      <w:r w:rsidR="00256134">
        <w:rPr>
          <w:rFonts w:ascii="Times New Roman" w:hAnsi="Times New Roman" w:cs="Times New Roman"/>
          <w:b/>
          <w:bCs/>
          <w:sz w:val="24"/>
          <w:szCs w:val="24"/>
        </w:rPr>
        <w:t>énommée</w:t>
      </w:r>
      <w:proofErr w:type="gramEnd"/>
      <w:r w:rsidR="00256134">
        <w:rPr>
          <w:rFonts w:ascii="Times New Roman" w:hAnsi="Times New Roman" w:cs="Times New Roman"/>
          <w:b/>
          <w:bCs/>
          <w:sz w:val="24"/>
          <w:szCs w:val="24"/>
        </w:rPr>
        <w:t xml:space="preserve"> ci-après « l’employeur</w:t>
      </w:r>
      <w:r w:rsidR="00614D55" w:rsidRPr="00EA48C0">
        <w:rPr>
          <w:rFonts w:ascii="Times New Roman" w:hAnsi="Times New Roman" w:cs="Times New Roman"/>
          <w:b/>
          <w:bCs/>
          <w:sz w:val="24"/>
          <w:szCs w:val="24"/>
        </w:rPr>
        <w:t> » ;</w:t>
      </w:r>
    </w:p>
    <w:p w:rsidR="00614D55" w:rsidRDefault="00E85373" w:rsidP="00E85373">
      <w:pPr>
        <w:tabs>
          <w:tab w:val="left" w:leader="dot" w:pos="6804"/>
        </w:tabs>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Le Bureau des Marguilliers délègue à </w:t>
      </w:r>
      <w:r>
        <w:rPr>
          <w:rFonts w:ascii="Times New Roman" w:hAnsi="Times New Roman" w:cs="Times New Roman"/>
          <w:sz w:val="24"/>
          <w:szCs w:val="24"/>
        </w:rPr>
        <w:tab/>
        <w:t>la gestion liée à ce contrat de travail. L’employé(e) se référera aux instructions de cette personne en priorité.</w:t>
      </w:r>
    </w:p>
    <w:p w:rsidR="00E85373" w:rsidRDefault="00E85373" w:rsidP="00E85373">
      <w:pPr>
        <w:tabs>
          <w:tab w:val="left" w:leader="dot" w:pos="6804"/>
        </w:tabs>
        <w:spacing w:before="120" w:after="120" w:line="240" w:lineRule="auto"/>
        <w:jc w:val="both"/>
        <w:rPr>
          <w:rFonts w:ascii="Times New Roman" w:hAnsi="Times New Roman" w:cs="Times New Roman"/>
          <w:sz w:val="24"/>
          <w:szCs w:val="24"/>
        </w:rPr>
      </w:pPr>
    </w:p>
    <w:p w:rsidR="00614D55" w:rsidRDefault="00614D55" w:rsidP="00256134">
      <w:pPr>
        <w:spacing w:before="120" w:after="120" w:line="240" w:lineRule="auto"/>
        <w:jc w:val="both"/>
        <w:rPr>
          <w:rFonts w:ascii="Times New Roman" w:hAnsi="Times New Roman" w:cs="Times New Roman"/>
          <w:sz w:val="24"/>
          <w:szCs w:val="24"/>
        </w:rPr>
      </w:pPr>
      <w:r w:rsidRPr="00EA48C0">
        <w:rPr>
          <w:rFonts w:ascii="Times New Roman" w:hAnsi="Times New Roman" w:cs="Times New Roman"/>
          <w:smallCaps/>
          <w:sz w:val="24"/>
          <w:szCs w:val="24"/>
        </w:rPr>
        <w:t>D’autre part :</w:t>
      </w:r>
      <w:r>
        <w:rPr>
          <w:rFonts w:ascii="Times New Roman" w:hAnsi="Times New Roman" w:cs="Times New Roman"/>
          <w:sz w:val="24"/>
          <w:szCs w:val="24"/>
        </w:rPr>
        <w:t xml:space="preserve"> </w:t>
      </w:r>
      <w:r>
        <w:rPr>
          <w:rFonts w:ascii="Times New Roman" w:hAnsi="Times New Roman" w:cs="Times New Roman"/>
          <w:sz w:val="24"/>
          <w:szCs w:val="24"/>
        </w:rPr>
        <w:tab/>
      </w:r>
    </w:p>
    <w:p w:rsidR="00614D55" w:rsidRDefault="00614D55" w:rsidP="00256134">
      <w:pPr>
        <w:tabs>
          <w:tab w:val="left" w:leader="dot" w:pos="9072"/>
        </w:tabs>
        <w:spacing w:before="120" w:after="120" w:line="24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Civilité </w:t>
      </w:r>
      <w:r>
        <w:rPr>
          <w:rFonts w:ascii="Times New Roman" w:hAnsi="Times New Roman" w:cs="Times New Roman"/>
          <w:sz w:val="24"/>
          <w:szCs w:val="24"/>
        </w:rPr>
        <w:tab/>
      </w:r>
    </w:p>
    <w:p w:rsidR="00614D55" w:rsidRDefault="00614D55" w:rsidP="00256134">
      <w:pPr>
        <w:tabs>
          <w:tab w:val="left" w:leader="dot" w:pos="9072"/>
        </w:tabs>
        <w:spacing w:before="120" w:after="120" w:line="24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Nom </w:t>
      </w:r>
      <w:r>
        <w:rPr>
          <w:rFonts w:ascii="Times New Roman" w:hAnsi="Times New Roman" w:cs="Times New Roman"/>
          <w:sz w:val="24"/>
          <w:szCs w:val="24"/>
        </w:rPr>
        <w:tab/>
      </w:r>
    </w:p>
    <w:p w:rsidR="00614D55" w:rsidRDefault="00614D55" w:rsidP="00256134">
      <w:pPr>
        <w:tabs>
          <w:tab w:val="left" w:leader="dot" w:pos="9072"/>
        </w:tabs>
        <w:spacing w:before="120" w:after="120" w:line="24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Prénom </w:t>
      </w:r>
      <w:r>
        <w:rPr>
          <w:rFonts w:ascii="Times New Roman" w:hAnsi="Times New Roman" w:cs="Times New Roman"/>
          <w:sz w:val="24"/>
          <w:szCs w:val="24"/>
        </w:rPr>
        <w:tab/>
      </w:r>
    </w:p>
    <w:p w:rsidR="00614D55" w:rsidRDefault="00614D55" w:rsidP="00256134">
      <w:pPr>
        <w:tabs>
          <w:tab w:val="left" w:leader="dot" w:pos="9072"/>
        </w:tabs>
        <w:spacing w:before="120" w:after="120" w:line="24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Domicile </w:t>
      </w:r>
      <w:r>
        <w:rPr>
          <w:rFonts w:ascii="Times New Roman" w:hAnsi="Times New Roman" w:cs="Times New Roman"/>
          <w:sz w:val="24"/>
          <w:szCs w:val="24"/>
        </w:rPr>
        <w:tab/>
      </w:r>
    </w:p>
    <w:p w:rsidR="00614D55" w:rsidRDefault="00614D55" w:rsidP="00256134">
      <w:pPr>
        <w:tabs>
          <w:tab w:val="left" w:leader="dot" w:pos="9072"/>
        </w:tabs>
        <w:spacing w:before="120" w:after="120" w:line="24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Lieu et date de naissance </w:t>
      </w:r>
      <w:r>
        <w:rPr>
          <w:rFonts w:ascii="Times New Roman" w:hAnsi="Times New Roman" w:cs="Times New Roman"/>
          <w:sz w:val="24"/>
          <w:szCs w:val="24"/>
        </w:rPr>
        <w:tab/>
      </w:r>
    </w:p>
    <w:p w:rsidR="009A70B4" w:rsidRDefault="009A70B4" w:rsidP="00256134">
      <w:pPr>
        <w:tabs>
          <w:tab w:val="left" w:leader="dot" w:pos="9072"/>
        </w:tabs>
        <w:spacing w:before="120" w:after="120" w:line="24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Organiste non-diplômé / organiste diplômé / lauréat de </w:t>
      </w:r>
      <w:r>
        <w:rPr>
          <w:rFonts w:ascii="Times New Roman" w:hAnsi="Times New Roman" w:cs="Times New Roman"/>
          <w:sz w:val="24"/>
          <w:szCs w:val="24"/>
        </w:rPr>
        <w:tab/>
      </w:r>
    </w:p>
    <w:p w:rsidR="00256134" w:rsidRPr="00EA48C0" w:rsidRDefault="00E85373" w:rsidP="00256134">
      <w:pPr>
        <w:spacing w:before="120" w:after="120" w:line="240" w:lineRule="auto"/>
        <w:jc w:val="both"/>
        <w:rPr>
          <w:rFonts w:ascii="Times New Roman" w:hAnsi="Times New Roman" w:cs="Times New Roman"/>
          <w:b/>
          <w:bCs/>
          <w:sz w:val="24"/>
          <w:szCs w:val="24"/>
        </w:rPr>
      </w:pPr>
      <w:proofErr w:type="gramStart"/>
      <w:r>
        <w:rPr>
          <w:rFonts w:ascii="Times New Roman" w:hAnsi="Times New Roman" w:cs="Times New Roman"/>
          <w:b/>
          <w:bCs/>
          <w:sz w:val="24"/>
          <w:szCs w:val="24"/>
        </w:rPr>
        <w:t>d</w:t>
      </w:r>
      <w:r w:rsidR="00256134">
        <w:rPr>
          <w:rFonts w:ascii="Times New Roman" w:hAnsi="Times New Roman" w:cs="Times New Roman"/>
          <w:b/>
          <w:bCs/>
          <w:sz w:val="24"/>
          <w:szCs w:val="24"/>
        </w:rPr>
        <w:t>énommée</w:t>
      </w:r>
      <w:proofErr w:type="gramEnd"/>
      <w:r w:rsidR="00256134">
        <w:rPr>
          <w:rFonts w:ascii="Times New Roman" w:hAnsi="Times New Roman" w:cs="Times New Roman"/>
          <w:b/>
          <w:bCs/>
          <w:sz w:val="24"/>
          <w:szCs w:val="24"/>
        </w:rPr>
        <w:t xml:space="preserve"> ci-après « l’employé(e) </w:t>
      </w:r>
      <w:r w:rsidR="00256134" w:rsidRPr="00EA48C0">
        <w:rPr>
          <w:rFonts w:ascii="Times New Roman" w:hAnsi="Times New Roman" w:cs="Times New Roman"/>
          <w:b/>
          <w:bCs/>
          <w:sz w:val="24"/>
          <w:szCs w:val="24"/>
        </w:rPr>
        <w:t>» ;</w:t>
      </w:r>
    </w:p>
    <w:p w:rsidR="00365304" w:rsidRDefault="00365304" w:rsidP="00256134">
      <w:pPr>
        <w:spacing w:before="120" w:after="120" w:line="240" w:lineRule="auto"/>
      </w:pPr>
    </w:p>
    <w:p w:rsidR="00256134" w:rsidRPr="00256134" w:rsidRDefault="00256134" w:rsidP="00256134">
      <w:pPr>
        <w:spacing w:before="120" w:after="120" w:line="240" w:lineRule="auto"/>
        <w:jc w:val="both"/>
        <w:rPr>
          <w:rFonts w:ascii="Times New Roman" w:hAnsi="Times New Roman" w:cs="Times New Roman"/>
          <w:b/>
          <w:bCs/>
          <w:smallCaps/>
          <w:sz w:val="24"/>
          <w:szCs w:val="24"/>
          <w:u w:val="single"/>
        </w:rPr>
      </w:pPr>
      <w:r>
        <w:rPr>
          <w:rFonts w:ascii="Times New Roman" w:hAnsi="Times New Roman" w:cs="Times New Roman"/>
          <w:b/>
          <w:bCs/>
          <w:smallCaps/>
          <w:sz w:val="24"/>
          <w:szCs w:val="24"/>
          <w:u w:val="single"/>
        </w:rPr>
        <w:t>Il est convenu ce qui suit :</w:t>
      </w:r>
    </w:p>
    <w:p w:rsidR="00256134" w:rsidRDefault="00256134" w:rsidP="00256134">
      <w:pPr>
        <w:pStyle w:val="Titre3"/>
        <w:jc w:val="both"/>
        <w:rPr>
          <w:rFonts w:ascii="Times New Roman" w:hAnsi="Times New Roman"/>
          <w:sz w:val="24"/>
          <w:szCs w:val="24"/>
        </w:rPr>
      </w:pPr>
    </w:p>
    <w:p w:rsidR="00256134" w:rsidRPr="009A70B4" w:rsidRDefault="009A70B4" w:rsidP="00256134">
      <w:pPr>
        <w:pStyle w:val="Titre3"/>
        <w:jc w:val="both"/>
        <w:rPr>
          <w:rFonts w:ascii="Times New Roman" w:hAnsi="Times New Roman"/>
          <w:smallCaps/>
          <w:sz w:val="24"/>
          <w:szCs w:val="24"/>
        </w:rPr>
      </w:pPr>
      <w:r>
        <w:rPr>
          <w:rFonts w:ascii="Times New Roman" w:hAnsi="Times New Roman"/>
          <w:caps w:val="0"/>
          <w:smallCaps/>
          <w:sz w:val="24"/>
          <w:szCs w:val="24"/>
        </w:rPr>
        <w:t>A</w:t>
      </w:r>
      <w:r w:rsidRPr="009A70B4">
        <w:rPr>
          <w:rFonts w:ascii="Times New Roman" w:hAnsi="Times New Roman"/>
          <w:caps w:val="0"/>
          <w:smallCaps/>
          <w:sz w:val="24"/>
          <w:szCs w:val="24"/>
        </w:rPr>
        <w:t>rticle 1</w:t>
      </w:r>
      <w:r>
        <w:rPr>
          <w:rFonts w:ascii="Times New Roman" w:hAnsi="Times New Roman"/>
          <w:caps w:val="0"/>
          <w:smallCaps/>
          <w:sz w:val="24"/>
          <w:szCs w:val="24"/>
        </w:rPr>
        <w:t> : durée du contrat</w:t>
      </w:r>
    </w:p>
    <w:p w:rsidR="00256134" w:rsidRDefault="00256134" w:rsidP="009A70B4">
      <w:pPr>
        <w:tabs>
          <w:tab w:val="left" w:leader="dot" w:pos="2835"/>
          <w:tab w:val="left" w:leader="dot" w:pos="9044"/>
        </w:tabs>
        <w:spacing w:before="120" w:after="120" w:line="240" w:lineRule="auto"/>
        <w:rPr>
          <w:rFonts w:ascii="Times New Roman" w:hAnsi="Times New Roman" w:cs="Times New Roman"/>
          <w:sz w:val="24"/>
          <w:szCs w:val="24"/>
        </w:rPr>
      </w:pPr>
      <w:r>
        <w:rPr>
          <w:rFonts w:ascii="Times New Roman" w:hAnsi="Times New Roman" w:cs="Times New Roman"/>
          <w:sz w:val="24"/>
          <w:szCs w:val="24"/>
        </w:rPr>
        <w:t xml:space="preserve">L’employeur engage l’employé(e) pour une durée indéterminée à dater du </w:t>
      </w:r>
      <w:r>
        <w:rPr>
          <w:rFonts w:ascii="Times New Roman" w:hAnsi="Times New Roman" w:cs="Times New Roman"/>
          <w:sz w:val="24"/>
          <w:szCs w:val="24"/>
        </w:rPr>
        <w:tab/>
      </w:r>
      <w:r>
        <w:rPr>
          <w:rFonts w:ascii="Times New Roman" w:hAnsi="Times New Roman" w:cs="Times New Roman"/>
          <w:sz w:val="24"/>
          <w:szCs w:val="24"/>
        </w:rPr>
        <w:tab/>
      </w:r>
    </w:p>
    <w:p w:rsidR="009A70B4" w:rsidRPr="009A70B4" w:rsidRDefault="009A70B4" w:rsidP="009A70B4">
      <w:pPr>
        <w:tabs>
          <w:tab w:val="left" w:leader="dot" w:pos="2835"/>
          <w:tab w:val="left" w:leader="dot" w:pos="9044"/>
        </w:tabs>
        <w:spacing w:before="120" w:after="120" w:line="240" w:lineRule="auto"/>
        <w:rPr>
          <w:rFonts w:ascii="Times New Roman" w:hAnsi="Times New Roman" w:cs="Times New Roman"/>
          <w:sz w:val="24"/>
          <w:szCs w:val="24"/>
        </w:rPr>
      </w:pPr>
    </w:p>
    <w:p w:rsidR="009A70B4" w:rsidRDefault="009A70B4" w:rsidP="009A70B4">
      <w:pPr>
        <w:pStyle w:val="Titre3"/>
        <w:jc w:val="both"/>
        <w:rPr>
          <w:rFonts w:ascii="Times New Roman" w:hAnsi="Times New Roman"/>
          <w:caps w:val="0"/>
          <w:smallCaps/>
          <w:sz w:val="24"/>
          <w:szCs w:val="24"/>
        </w:rPr>
      </w:pPr>
      <w:r>
        <w:rPr>
          <w:rFonts w:ascii="Times New Roman" w:hAnsi="Times New Roman"/>
          <w:caps w:val="0"/>
          <w:smallCaps/>
          <w:sz w:val="24"/>
          <w:szCs w:val="24"/>
        </w:rPr>
        <w:t>Article 2 : qualité et charges de l’employé(e)</w:t>
      </w:r>
    </w:p>
    <w:p w:rsidR="009A70B4" w:rsidRDefault="009A70B4" w:rsidP="009A70B4">
      <w:pPr>
        <w:pStyle w:val="Titre3"/>
        <w:jc w:val="both"/>
        <w:rPr>
          <w:rFonts w:ascii="Times New Roman" w:hAnsi="Times New Roman"/>
          <w:b w:val="0"/>
          <w:caps w:val="0"/>
          <w:sz w:val="24"/>
          <w:szCs w:val="24"/>
          <w:u w:val="none"/>
        </w:rPr>
      </w:pPr>
      <w:r>
        <w:rPr>
          <w:rFonts w:ascii="Times New Roman" w:hAnsi="Times New Roman"/>
          <w:b w:val="0"/>
          <w:caps w:val="0"/>
          <w:sz w:val="24"/>
          <w:szCs w:val="24"/>
          <w:u w:val="none"/>
        </w:rPr>
        <w:t>L’employé(e) est engagé(e) en qualité</w:t>
      </w:r>
      <w:r w:rsidR="0011363A">
        <w:rPr>
          <w:rFonts w:ascii="Times New Roman" w:hAnsi="Times New Roman"/>
          <w:b w:val="0"/>
          <w:caps w:val="0"/>
          <w:sz w:val="24"/>
          <w:szCs w:val="24"/>
          <w:u w:val="none"/>
        </w:rPr>
        <w:t xml:space="preserve"> d’organiste</w:t>
      </w:r>
      <w:r>
        <w:rPr>
          <w:rFonts w:ascii="Times New Roman" w:hAnsi="Times New Roman"/>
          <w:b w:val="0"/>
          <w:caps w:val="0"/>
          <w:sz w:val="24"/>
          <w:szCs w:val="24"/>
          <w:u w:val="none"/>
        </w:rPr>
        <w:t>.</w:t>
      </w:r>
    </w:p>
    <w:p w:rsidR="009A70B4" w:rsidRDefault="009A70B4" w:rsidP="009A70B4">
      <w:pPr>
        <w:jc w:val="both"/>
        <w:rPr>
          <w:rFonts w:ascii="Times New Roman" w:hAnsi="Times New Roman" w:cs="Times New Roman"/>
          <w:sz w:val="24"/>
          <w:szCs w:val="24"/>
        </w:rPr>
      </w:pPr>
      <w:r w:rsidRPr="00AB46D1">
        <w:rPr>
          <w:rFonts w:ascii="Times New Roman" w:hAnsi="Times New Roman" w:cs="Times New Roman"/>
          <w:bCs/>
          <w:sz w:val="24"/>
          <w:szCs w:val="24"/>
        </w:rPr>
        <w:t>L’employé(e) est tenu(e) de remplir,</w:t>
      </w:r>
      <w:r w:rsidRPr="00AB46D1">
        <w:rPr>
          <w:rFonts w:ascii="Times New Roman" w:hAnsi="Times New Roman" w:cs="Times New Roman"/>
          <w:sz w:val="24"/>
          <w:szCs w:val="24"/>
        </w:rPr>
        <w:t xml:space="preserve"> dans le cadre de sa fonction, </w:t>
      </w:r>
      <w:r w:rsidRPr="00AB46D1">
        <w:rPr>
          <w:rFonts w:ascii="Times New Roman" w:hAnsi="Times New Roman" w:cs="Times New Roman"/>
          <w:bCs/>
          <w:sz w:val="24"/>
          <w:szCs w:val="24"/>
        </w:rPr>
        <w:t xml:space="preserve">les charges </w:t>
      </w:r>
      <w:r w:rsidR="00E85373">
        <w:rPr>
          <w:rFonts w:ascii="Times New Roman" w:hAnsi="Times New Roman" w:cs="Times New Roman"/>
          <w:bCs/>
          <w:sz w:val="24"/>
          <w:szCs w:val="24"/>
        </w:rPr>
        <w:t xml:space="preserve">et les tâches </w:t>
      </w:r>
      <w:r w:rsidRPr="00AB46D1">
        <w:rPr>
          <w:rFonts w:ascii="Times New Roman" w:hAnsi="Times New Roman" w:cs="Times New Roman"/>
          <w:sz w:val="24"/>
          <w:szCs w:val="24"/>
        </w:rPr>
        <w:t>qui</w:t>
      </w:r>
      <w:r w:rsidR="00AB46D1">
        <w:rPr>
          <w:rFonts w:ascii="Times New Roman" w:hAnsi="Times New Roman" w:cs="Times New Roman"/>
          <w:sz w:val="24"/>
          <w:szCs w:val="24"/>
        </w:rPr>
        <w:t xml:space="preserve"> lui sont attribuées, qui sont principalement :</w:t>
      </w:r>
    </w:p>
    <w:p w:rsidR="00AB46D1" w:rsidRDefault="00AB46D1" w:rsidP="00AB46D1">
      <w:pPr>
        <w:pStyle w:val="Paragraphedeliste"/>
        <w:numPr>
          <w:ilvl w:val="0"/>
          <w:numId w:val="3"/>
        </w:numPr>
        <w:jc w:val="both"/>
        <w:rPr>
          <w:rFonts w:ascii="Times New Roman" w:hAnsi="Times New Roman" w:cs="Times New Roman"/>
          <w:sz w:val="24"/>
          <w:szCs w:val="24"/>
        </w:rPr>
      </w:pPr>
      <w:r w:rsidRPr="00AB46D1">
        <w:rPr>
          <w:rFonts w:ascii="Times New Roman" w:hAnsi="Times New Roman" w:cs="Times New Roman"/>
          <w:sz w:val="24"/>
          <w:szCs w:val="24"/>
        </w:rPr>
        <w:lastRenderedPageBreak/>
        <w:t xml:space="preserve">L’animation des différentes célébrations, selon les besoins du culte : </w:t>
      </w:r>
    </w:p>
    <w:p w:rsidR="0000492E" w:rsidRDefault="00AB46D1" w:rsidP="0000492E">
      <w:pPr>
        <w:pStyle w:val="Paragraphedeliste"/>
        <w:jc w:val="both"/>
        <w:rPr>
          <w:rFonts w:ascii="Times New Roman" w:hAnsi="Times New Roman" w:cs="Times New Roman"/>
          <w:sz w:val="24"/>
          <w:szCs w:val="24"/>
        </w:rPr>
      </w:pPr>
      <w:r w:rsidRPr="009A70B4">
        <w:rPr>
          <w:rFonts w:ascii="Times New Roman" w:hAnsi="Times New Roman" w:cs="Times New Roman"/>
          <w:sz w:val="24"/>
          <w:szCs w:val="24"/>
        </w:rPr>
        <w:t>L’organiste apporte à la célébration liturgique plus qu’une prestation technique ou artistique</w:t>
      </w:r>
      <w:r>
        <w:rPr>
          <w:rFonts w:ascii="Times New Roman" w:hAnsi="Times New Roman" w:cs="Times New Roman"/>
          <w:sz w:val="24"/>
          <w:szCs w:val="24"/>
        </w:rPr>
        <w:t>. Sa fonction</w:t>
      </w:r>
      <w:r w:rsidRPr="00AB46D1">
        <w:rPr>
          <w:rFonts w:ascii="Times New Roman" w:hAnsi="Times New Roman" w:cs="Times New Roman"/>
          <w:sz w:val="24"/>
          <w:szCs w:val="24"/>
        </w:rPr>
        <w:t xml:space="preserve"> est celle d’un instrumentiste à qui il revient de favoriser la participation active de l’assemblée en créant le climat propice à la célébration et en accompagnant le chant des fidèles. Il soutient, par son jeu de soliste, la prière personnelle.</w:t>
      </w:r>
    </w:p>
    <w:p w:rsidR="0000492E" w:rsidRPr="0000492E" w:rsidRDefault="0000492E" w:rsidP="0000492E">
      <w:pPr>
        <w:pStyle w:val="Paragraphedeliste"/>
        <w:jc w:val="both"/>
        <w:rPr>
          <w:rFonts w:ascii="Times New Roman" w:hAnsi="Times New Roman" w:cs="Times New Roman"/>
          <w:sz w:val="24"/>
          <w:szCs w:val="24"/>
        </w:rPr>
      </w:pPr>
    </w:p>
    <w:p w:rsidR="00AB46D1" w:rsidRPr="0000492E" w:rsidRDefault="00AB46D1" w:rsidP="0000492E">
      <w:pPr>
        <w:pStyle w:val="Paragraphedeliste"/>
        <w:numPr>
          <w:ilvl w:val="0"/>
          <w:numId w:val="3"/>
        </w:numPr>
        <w:jc w:val="both"/>
        <w:rPr>
          <w:rFonts w:ascii="Times New Roman" w:hAnsi="Times New Roman" w:cs="Times New Roman"/>
          <w:sz w:val="24"/>
          <w:szCs w:val="24"/>
        </w:rPr>
      </w:pPr>
      <w:r w:rsidRPr="009A70B4">
        <w:rPr>
          <w:rFonts w:ascii="Times New Roman" w:hAnsi="Times New Roman" w:cs="Times New Roman"/>
          <w:sz w:val="24"/>
          <w:szCs w:val="24"/>
        </w:rPr>
        <w:t>La préparation et l’e</w:t>
      </w:r>
      <w:r>
        <w:rPr>
          <w:rFonts w:ascii="Times New Roman" w:hAnsi="Times New Roman" w:cs="Times New Roman"/>
          <w:sz w:val="24"/>
          <w:szCs w:val="24"/>
        </w:rPr>
        <w:t>ntretien du répertoire musical et vocal</w:t>
      </w:r>
      <w:r w:rsidR="0000492E">
        <w:rPr>
          <w:rFonts w:ascii="Times New Roman" w:hAnsi="Times New Roman" w:cs="Times New Roman"/>
          <w:sz w:val="24"/>
          <w:szCs w:val="24"/>
        </w:rPr>
        <w:t>, ainsi que l’accompagnement des chorales – en ce compris lors des répétitions – avec lesquelles l’employé(e) t</w:t>
      </w:r>
      <w:r w:rsidR="00E85373">
        <w:rPr>
          <w:rFonts w:ascii="Times New Roman" w:hAnsi="Times New Roman" w:cs="Times New Roman"/>
          <w:sz w:val="24"/>
          <w:szCs w:val="24"/>
        </w:rPr>
        <w:t>ravaille en bonne intelligence.</w:t>
      </w:r>
    </w:p>
    <w:p w:rsidR="0000492E" w:rsidRDefault="0000492E" w:rsidP="0000492E">
      <w:pPr>
        <w:pStyle w:val="NormalWeb"/>
        <w:spacing w:before="0" w:beforeAutospacing="0" w:after="0" w:afterAutospacing="0"/>
        <w:ind w:left="720"/>
        <w:jc w:val="both"/>
      </w:pPr>
      <w:r>
        <w:t xml:space="preserve">L'organiste soutient la prière personnelle des paroissiens par sa participation. Sa compétence tient </w:t>
      </w:r>
      <w:r w:rsidR="00AB46D1" w:rsidRPr="0000492E">
        <w:t xml:space="preserve">à la fois </w:t>
      </w:r>
      <w:r>
        <w:t>de l’art musical proprement dit et</w:t>
      </w:r>
      <w:r w:rsidR="00AB46D1" w:rsidRPr="0000492E">
        <w:t xml:space="preserve"> de la collaboration étroite et systématique avec les divers acteurs de la célébration liturgique (célébrant, c</w:t>
      </w:r>
      <w:r>
        <w:t xml:space="preserve">hantre, chef de chœur, etc.). </w:t>
      </w:r>
    </w:p>
    <w:p w:rsidR="00AB46D1" w:rsidRDefault="0000492E" w:rsidP="0000492E">
      <w:pPr>
        <w:pStyle w:val="NormalWeb"/>
        <w:spacing w:before="0" w:beforeAutospacing="0" w:after="0" w:afterAutospacing="0"/>
        <w:ind w:left="720"/>
        <w:jc w:val="both"/>
      </w:pPr>
      <w:r>
        <w:t>L’employé(e) rend</w:t>
      </w:r>
      <w:r w:rsidR="00AB46D1" w:rsidRPr="0000492E">
        <w:t>, par la fonction musicale, le rite aussi significatif et expressif que possible.</w:t>
      </w:r>
    </w:p>
    <w:p w:rsidR="0000492E" w:rsidRPr="0000492E" w:rsidRDefault="0000492E" w:rsidP="0000492E">
      <w:pPr>
        <w:pStyle w:val="NormalWeb"/>
        <w:spacing w:before="0" w:beforeAutospacing="0" w:after="0" w:afterAutospacing="0"/>
        <w:ind w:left="720"/>
        <w:jc w:val="both"/>
      </w:pPr>
      <w:r>
        <w:t>L’employé(e) est membre à part entière de l’Equipe Liturgique afin de garantir une réflexion commune et une concertation permanente entre les divers responsables liturgiques et musicaux de la paroisse.</w:t>
      </w:r>
    </w:p>
    <w:p w:rsidR="00AB46D1" w:rsidRDefault="00AB46D1" w:rsidP="00AB46D1">
      <w:pPr>
        <w:pStyle w:val="Paragraphedeliste"/>
        <w:jc w:val="both"/>
        <w:rPr>
          <w:rFonts w:ascii="Times New Roman" w:hAnsi="Times New Roman" w:cs="Times New Roman"/>
          <w:sz w:val="24"/>
          <w:szCs w:val="24"/>
        </w:rPr>
      </w:pPr>
    </w:p>
    <w:p w:rsidR="0000492E" w:rsidRDefault="00AB46D1" w:rsidP="0000492E">
      <w:pPr>
        <w:pStyle w:val="Paragraphedeliste"/>
        <w:numPr>
          <w:ilvl w:val="0"/>
          <w:numId w:val="3"/>
        </w:numPr>
        <w:jc w:val="both"/>
        <w:rPr>
          <w:rFonts w:ascii="Times New Roman" w:hAnsi="Times New Roman" w:cs="Times New Roman"/>
          <w:sz w:val="24"/>
          <w:szCs w:val="24"/>
        </w:rPr>
      </w:pPr>
      <w:r>
        <w:rPr>
          <w:rFonts w:ascii="Times New Roman" w:hAnsi="Times New Roman" w:cs="Times New Roman"/>
          <w:sz w:val="24"/>
          <w:szCs w:val="24"/>
        </w:rPr>
        <w:t>L’entretien et le suivi de l’instrument</w:t>
      </w:r>
      <w:r w:rsidR="00E85373">
        <w:rPr>
          <w:rFonts w:ascii="Times New Roman" w:hAnsi="Times New Roman" w:cs="Times New Roman"/>
          <w:sz w:val="24"/>
          <w:szCs w:val="24"/>
        </w:rPr>
        <w:t xml:space="preserve"> (orgue à tuyaux, orgue électronique ou harmonium)</w:t>
      </w:r>
      <w:r>
        <w:rPr>
          <w:rFonts w:ascii="Times New Roman" w:hAnsi="Times New Roman" w:cs="Times New Roman"/>
          <w:sz w:val="24"/>
          <w:szCs w:val="24"/>
        </w:rPr>
        <w:t xml:space="preserve"> qui lui est confié par l’employeur</w:t>
      </w:r>
      <w:r w:rsidR="0000492E">
        <w:rPr>
          <w:rFonts w:ascii="Times New Roman" w:hAnsi="Times New Roman" w:cs="Times New Roman"/>
          <w:sz w:val="24"/>
          <w:szCs w:val="24"/>
        </w:rPr>
        <w:t>,</w:t>
      </w:r>
      <w:r>
        <w:rPr>
          <w:rFonts w:ascii="Times New Roman" w:hAnsi="Times New Roman" w:cs="Times New Roman"/>
          <w:sz w:val="24"/>
          <w:szCs w:val="24"/>
        </w:rPr>
        <w:t xml:space="preserve"> le signalement d</w:t>
      </w:r>
      <w:r w:rsidR="00E85373">
        <w:rPr>
          <w:rFonts w:ascii="Times New Roman" w:hAnsi="Times New Roman" w:cs="Times New Roman"/>
          <w:sz w:val="24"/>
          <w:szCs w:val="24"/>
        </w:rPr>
        <w:t>es éventuels travaux à prévoir.</w:t>
      </w:r>
    </w:p>
    <w:p w:rsidR="00E85373" w:rsidRPr="000B3DB8" w:rsidRDefault="0000492E" w:rsidP="00E85373">
      <w:pPr>
        <w:jc w:val="both"/>
        <w:rPr>
          <w:rFonts w:ascii="Times New Roman" w:hAnsi="Times New Roman" w:cs="Times New Roman"/>
          <w:sz w:val="24"/>
          <w:szCs w:val="24"/>
        </w:rPr>
      </w:pPr>
      <w:r>
        <w:rPr>
          <w:rFonts w:ascii="Times New Roman" w:hAnsi="Times New Roman" w:cs="Times New Roman"/>
          <w:sz w:val="24"/>
          <w:szCs w:val="24"/>
        </w:rPr>
        <w:t xml:space="preserve">L’employé(e) </w:t>
      </w:r>
      <w:r w:rsidR="009A70B4" w:rsidRPr="0000492E">
        <w:rPr>
          <w:rFonts w:ascii="Times New Roman" w:hAnsi="Times New Roman" w:cs="Times New Roman"/>
          <w:sz w:val="24"/>
          <w:szCs w:val="24"/>
        </w:rPr>
        <w:t>assure ses prestations e</w:t>
      </w:r>
      <w:r w:rsidR="00446116">
        <w:rPr>
          <w:rFonts w:ascii="Times New Roman" w:hAnsi="Times New Roman" w:cs="Times New Roman"/>
          <w:sz w:val="24"/>
          <w:szCs w:val="24"/>
        </w:rPr>
        <w:t xml:space="preserve">n fonction des besoins du culte et </w:t>
      </w:r>
      <w:r w:rsidR="00E85373">
        <w:rPr>
          <w:rFonts w:ascii="Times New Roman" w:hAnsi="Times New Roman" w:cs="Times New Roman"/>
          <w:sz w:val="24"/>
          <w:szCs w:val="24"/>
        </w:rPr>
        <w:t>se conforme</w:t>
      </w:r>
      <w:r w:rsidR="00E85373" w:rsidRPr="000B3DB8">
        <w:rPr>
          <w:rFonts w:ascii="Times New Roman" w:hAnsi="Times New Roman" w:cs="Times New Roman"/>
          <w:sz w:val="24"/>
          <w:szCs w:val="24"/>
        </w:rPr>
        <w:t xml:space="preserve"> aux </w:t>
      </w:r>
      <w:r w:rsidR="00E85373">
        <w:rPr>
          <w:rFonts w:ascii="Times New Roman" w:hAnsi="Times New Roman" w:cs="Times New Roman"/>
          <w:sz w:val="24"/>
          <w:szCs w:val="24"/>
        </w:rPr>
        <w:t>directives de la personne déléguée à cet effet</w:t>
      </w:r>
      <w:r w:rsidR="00E85373" w:rsidRPr="000B3DB8">
        <w:rPr>
          <w:rFonts w:ascii="Times New Roman" w:hAnsi="Times New Roman" w:cs="Times New Roman"/>
          <w:sz w:val="24"/>
          <w:szCs w:val="24"/>
        </w:rPr>
        <w:t>.</w:t>
      </w:r>
    </w:p>
    <w:p w:rsidR="009A70B4" w:rsidRPr="00E85373" w:rsidRDefault="009A70B4" w:rsidP="00E85373">
      <w:pPr>
        <w:jc w:val="both"/>
        <w:rPr>
          <w:lang w:eastAsia="fr-FR"/>
        </w:rPr>
      </w:pPr>
    </w:p>
    <w:p w:rsidR="0052335D" w:rsidRDefault="0052335D" w:rsidP="0052335D">
      <w:pPr>
        <w:pStyle w:val="Titre3"/>
        <w:jc w:val="both"/>
        <w:rPr>
          <w:rFonts w:ascii="Times New Roman" w:hAnsi="Times New Roman"/>
          <w:caps w:val="0"/>
          <w:smallCaps/>
          <w:sz w:val="24"/>
          <w:szCs w:val="24"/>
        </w:rPr>
      </w:pPr>
      <w:r>
        <w:rPr>
          <w:rFonts w:ascii="Times New Roman" w:hAnsi="Times New Roman"/>
          <w:caps w:val="0"/>
          <w:smallCaps/>
          <w:sz w:val="24"/>
          <w:szCs w:val="24"/>
        </w:rPr>
        <w:t>Article 3 : durée des prestations et horaire de travail</w:t>
      </w:r>
    </w:p>
    <w:p w:rsidR="0052335D" w:rsidRDefault="0052335D" w:rsidP="0052335D">
      <w:pPr>
        <w:jc w:val="both"/>
        <w:rPr>
          <w:rFonts w:ascii="Times New Roman" w:hAnsi="Times New Roman" w:cs="Times New Roman"/>
          <w:sz w:val="24"/>
          <w:szCs w:val="24"/>
        </w:rPr>
      </w:pPr>
      <w:r>
        <w:rPr>
          <w:rFonts w:ascii="Times New Roman" w:hAnsi="Times New Roman" w:cs="Times New Roman"/>
          <w:sz w:val="24"/>
          <w:szCs w:val="24"/>
        </w:rPr>
        <w:t xml:space="preserve">L’employé(e) est engagé(e) à temps partiel, sous le régime de travail 6 jours par semaine, </w:t>
      </w:r>
      <w:r w:rsidRPr="00A1144C">
        <w:rPr>
          <w:rFonts w:ascii="Times New Roman" w:hAnsi="Times New Roman" w:cs="Times New Roman"/>
          <w:sz w:val="24"/>
          <w:szCs w:val="24"/>
          <w:u w:val="single"/>
        </w:rPr>
        <w:t xml:space="preserve">avec </w:t>
      </w:r>
      <w:r>
        <w:rPr>
          <w:rFonts w:ascii="Times New Roman" w:hAnsi="Times New Roman" w:cs="Times New Roman"/>
          <w:sz w:val="24"/>
          <w:szCs w:val="24"/>
          <w:u w:val="single"/>
        </w:rPr>
        <w:t>des régime</w:t>
      </w:r>
      <w:r w:rsidRPr="00A1144C">
        <w:rPr>
          <w:rFonts w:ascii="Times New Roman" w:hAnsi="Times New Roman" w:cs="Times New Roman"/>
          <w:sz w:val="24"/>
          <w:szCs w:val="24"/>
          <w:u w:val="single"/>
        </w:rPr>
        <w:t xml:space="preserve"> et</w:t>
      </w:r>
      <w:r>
        <w:rPr>
          <w:rFonts w:ascii="Times New Roman" w:hAnsi="Times New Roman" w:cs="Times New Roman"/>
          <w:sz w:val="24"/>
          <w:szCs w:val="24"/>
          <w:u w:val="single"/>
        </w:rPr>
        <w:t xml:space="preserve"> </w:t>
      </w:r>
      <w:r w:rsidRPr="00A1144C">
        <w:rPr>
          <w:rFonts w:ascii="Times New Roman" w:hAnsi="Times New Roman" w:cs="Times New Roman"/>
          <w:sz w:val="24"/>
          <w:szCs w:val="24"/>
          <w:u w:val="single"/>
        </w:rPr>
        <w:t>horaire de travail variables</w:t>
      </w:r>
      <w:r>
        <w:rPr>
          <w:rFonts w:ascii="Times New Roman" w:hAnsi="Times New Roman" w:cs="Times New Roman"/>
          <w:sz w:val="24"/>
          <w:szCs w:val="24"/>
        </w:rPr>
        <w:t>.</w:t>
      </w:r>
    </w:p>
    <w:p w:rsidR="0052335D" w:rsidRPr="00833CC5" w:rsidRDefault="0052335D" w:rsidP="0052335D">
      <w:pPr>
        <w:tabs>
          <w:tab w:val="left" w:leader="dot" w:pos="6804"/>
        </w:tabs>
        <w:jc w:val="both"/>
        <w:rPr>
          <w:rFonts w:ascii="Times New Roman" w:hAnsi="Times New Roman" w:cs="Times New Roman"/>
          <w:sz w:val="24"/>
          <w:szCs w:val="24"/>
        </w:rPr>
      </w:pPr>
      <w:r w:rsidRPr="00446116">
        <w:rPr>
          <w:rFonts w:ascii="Times New Roman" w:hAnsi="Times New Roman" w:cs="Times New Roman"/>
          <w:sz w:val="24"/>
          <w:szCs w:val="24"/>
        </w:rPr>
        <w:t>La durée hebdomadaire</w:t>
      </w:r>
      <w:r>
        <w:rPr>
          <w:rFonts w:ascii="Times New Roman" w:hAnsi="Times New Roman" w:cs="Times New Roman"/>
          <w:sz w:val="24"/>
          <w:szCs w:val="24"/>
        </w:rPr>
        <w:t xml:space="preserve"> de travail moyenne</w:t>
      </w:r>
      <w:r w:rsidRPr="00446116">
        <w:rPr>
          <w:rFonts w:ascii="Times New Roman" w:hAnsi="Times New Roman" w:cs="Times New Roman"/>
          <w:sz w:val="24"/>
          <w:szCs w:val="24"/>
        </w:rPr>
        <w:t xml:space="preserve"> est </w:t>
      </w:r>
      <w:r>
        <w:rPr>
          <w:rFonts w:ascii="Times New Roman" w:hAnsi="Times New Roman" w:cs="Times New Roman"/>
          <w:sz w:val="24"/>
          <w:szCs w:val="24"/>
        </w:rPr>
        <w:t xml:space="preserve">de </w:t>
      </w:r>
      <w:r>
        <w:rPr>
          <w:rFonts w:ascii="Times New Roman" w:hAnsi="Times New Roman" w:cs="Times New Roman"/>
          <w:sz w:val="24"/>
          <w:szCs w:val="24"/>
        </w:rPr>
        <w:tab/>
      </w:r>
      <w:r w:rsidRPr="00A1144C">
        <w:rPr>
          <w:rFonts w:ascii="Times New Roman" w:hAnsi="Times New Roman" w:cs="Times New Roman"/>
          <w:sz w:val="24"/>
          <w:szCs w:val="24"/>
        </w:rPr>
        <w:t xml:space="preserve"> heures par semaine</w:t>
      </w:r>
      <w:r w:rsidRPr="00A1144C">
        <w:rPr>
          <w:rStyle w:val="Appelnotedebasdep"/>
          <w:rFonts w:ascii="Times New Roman" w:hAnsi="Times New Roman" w:cs="Times New Roman"/>
          <w:sz w:val="24"/>
          <w:szCs w:val="24"/>
        </w:rPr>
        <w:footnoteReference w:id="1"/>
      </w:r>
      <w:r>
        <w:rPr>
          <w:rFonts w:ascii="Times New Roman" w:hAnsi="Times New Roman" w:cs="Times New Roman"/>
          <w:sz w:val="24"/>
          <w:szCs w:val="24"/>
        </w:rPr>
        <w:t>, qui sont réparties et organisées de la manière suivante :</w:t>
      </w:r>
    </w:p>
    <w:p w:rsidR="0052335D" w:rsidRDefault="0052335D" w:rsidP="0052335D">
      <w:pPr>
        <w:pStyle w:val="Stylecontrat"/>
        <w:tabs>
          <w:tab w:val="clear" w:pos="9639"/>
          <w:tab w:val="right" w:leader="underscore" w:pos="9923"/>
        </w:tabs>
        <w:spacing w:before="120" w:after="120"/>
        <w:jc w:val="both"/>
        <w:rPr>
          <w:sz w:val="24"/>
          <w:szCs w:val="24"/>
          <w:lang w:val="fr-FR"/>
        </w:rPr>
      </w:pPr>
      <w:r>
        <w:rPr>
          <w:sz w:val="24"/>
          <w:szCs w:val="24"/>
          <w:lang w:val="fr-BE"/>
        </w:rPr>
        <w:t>L</w:t>
      </w:r>
      <w:r>
        <w:rPr>
          <w:sz w:val="24"/>
          <w:szCs w:val="24"/>
          <w:lang w:val="fr-FR"/>
        </w:rPr>
        <w:t>’horaire est considéré comme variable. Il est</w:t>
      </w:r>
      <w:r w:rsidRPr="00256134">
        <w:rPr>
          <w:sz w:val="24"/>
          <w:szCs w:val="24"/>
          <w:lang w:val="fr-FR"/>
        </w:rPr>
        <w:t xml:space="preserve"> </w:t>
      </w:r>
      <w:r>
        <w:rPr>
          <w:sz w:val="24"/>
          <w:szCs w:val="24"/>
          <w:lang w:val="fr-FR"/>
        </w:rPr>
        <w:t xml:space="preserve">fixé en fonction des célébrations hebdomadaires et </w:t>
      </w:r>
      <w:r w:rsidRPr="00256134">
        <w:rPr>
          <w:sz w:val="24"/>
          <w:szCs w:val="24"/>
          <w:lang w:val="fr-FR"/>
        </w:rPr>
        <w:t>porté à la connaissance de l’employé</w:t>
      </w:r>
      <w:r>
        <w:rPr>
          <w:sz w:val="24"/>
          <w:szCs w:val="24"/>
          <w:lang w:val="fr-FR"/>
        </w:rPr>
        <w:t>(e)</w:t>
      </w:r>
      <w:r w:rsidRPr="00256134">
        <w:rPr>
          <w:sz w:val="24"/>
          <w:szCs w:val="24"/>
          <w:lang w:val="fr-FR"/>
        </w:rPr>
        <w:t xml:space="preserve"> par voie d’affichage d’un avis, daté par l’employeur, au moins </w:t>
      </w:r>
      <w:r>
        <w:rPr>
          <w:sz w:val="24"/>
          <w:szCs w:val="24"/>
          <w:lang w:val="fr-FR"/>
        </w:rPr>
        <w:t>cinq jours ouvrables à l’avance, à l’endroit suivant</w:t>
      </w:r>
      <w:r>
        <w:rPr>
          <w:rStyle w:val="Appelnotedebasdep"/>
          <w:sz w:val="24"/>
          <w:szCs w:val="24"/>
          <w:lang w:val="fr-FR"/>
        </w:rPr>
        <w:footnoteReference w:id="2"/>
      </w:r>
      <w:r>
        <w:rPr>
          <w:sz w:val="24"/>
          <w:szCs w:val="24"/>
          <w:lang w:val="fr-FR"/>
        </w:rPr>
        <w:t> :</w:t>
      </w:r>
    </w:p>
    <w:p w:rsidR="0052335D" w:rsidRPr="00256134" w:rsidRDefault="0052335D" w:rsidP="0052335D">
      <w:pPr>
        <w:pStyle w:val="Stylecontrat"/>
        <w:tabs>
          <w:tab w:val="clear" w:pos="9639"/>
          <w:tab w:val="right" w:leader="dot" w:pos="9044"/>
          <w:tab w:val="right" w:leader="underscore" w:pos="9923"/>
        </w:tabs>
        <w:spacing w:before="120" w:after="120"/>
        <w:jc w:val="both"/>
        <w:rPr>
          <w:sz w:val="24"/>
          <w:szCs w:val="24"/>
          <w:lang w:val="fr-FR"/>
        </w:rPr>
      </w:pPr>
      <w:r>
        <w:rPr>
          <w:sz w:val="24"/>
          <w:szCs w:val="24"/>
          <w:lang w:val="fr-FR"/>
        </w:rPr>
        <w:tab/>
      </w:r>
    </w:p>
    <w:p w:rsidR="0052335D" w:rsidRDefault="0052335D" w:rsidP="0052335D">
      <w:pPr>
        <w:rPr>
          <w:rFonts w:ascii="Times New Roman" w:hAnsi="Times New Roman" w:cs="Times New Roman"/>
          <w:sz w:val="24"/>
          <w:szCs w:val="24"/>
        </w:rPr>
      </w:pPr>
    </w:p>
    <w:p w:rsidR="0052335D" w:rsidRDefault="0052335D" w:rsidP="0052335D">
      <w:pPr>
        <w:jc w:val="both"/>
        <w:rPr>
          <w:rFonts w:ascii="Times New Roman" w:hAnsi="Times New Roman" w:cs="Times New Roman"/>
          <w:sz w:val="24"/>
          <w:szCs w:val="24"/>
        </w:rPr>
      </w:pPr>
      <w:r w:rsidRPr="00F66911">
        <w:rPr>
          <w:rFonts w:ascii="Times New Roman" w:hAnsi="Times New Roman" w:cs="Times New Roman"/>
          <w:sz w:val="24"/>
          <w:szCs w:val="24"/>
        </w:rPr>
        <w:t xml:space="preserve">Conformément à l’article 14,1° de la loi du 08 avril 1965, l’employeur se réserve la possibilité de modifier temporairement les règles exposées ci-avant, à l’occasion de certains événements particuliers répondant aux besoins de la liturgie. Dans ce cas, l’employeur porte cette </w:t>
      </w:r>
      <w:r w:rsidRPr="00F66911">
        <w:rPr>
          <w:rFonts w:ascii="Times New Roman" w:hAnsi="Times New Roman" w:cs="Times New Roman"/>
          <w:sz w:val="24"/>
          <w:szCs w:val="24"/>
        </w:rPr>
        <w:lastRenderedPageBreak/>
        <w:t>modification temporaire à la connaissance des travailleurs intéressés, 24 heures au moins à l’avance par un avis daté et signé affiché dans les locaux de l’établissement.</w:t>
      </w:r>
    </w:p>
    <w:p w:rsidR="00F66911" w:rsidRPr="00F66911" w:rsidRDefault="00F66911" w:rsidP="00F66911">
      <w:pPr>
        <w:rPr>
          <w:rFonts w:ascii="Times New Roman" w:hAnsi="Times New Roman" w:cs="Times New Roman"/>
          <w:sz w:val="24"/>
          <w:szCs w:val="24"/>
        </w:rPr>
      </w:pPr>
    </w:p>
    <w:p w:rsidR="009A70B4" w:rsidRDefault="00446116" w:rsidP="009A70B4">
      <w:pPr>
        <w:pStyle w:val="Titre3"/>
        <w:jc w:val="both"/>
        <w:rPr>
          <w:rFonts w:ascii="Times New Roman" w:hAnsi="Times New Roman"/>
          <w:caps w:val="0"/>
          <w:smallCaps/>
          <w:sz w:val="24"/>
          <w:szCs w:val="24"/>
        </w:rPr>
      </w:pPr>
      <w:r>
        <w:rPr>
          <w:rFonts w:ascii="Times New Roman" w:hAnsi="Times New Roman"/>
          <w:caps w:val="0"/>
          <w:smallCaps/>
          <w:sz w:val="24"/>
          <w:szCs w:val="24"/>
        </w:rPr>
        <w:t>Article 4 : congés</w:t>
      </w:r>
    </w:p>
    <w:p w:rsidR="002939C9" w:rsidRDefault="00E22B01" w:rsidP="00E22B01">
      <w:pPr>
        <w:jc w:val="both"/>
        <w:rPr>
          <w:rFonts w:ascii="Times New Roman" w:hAnsi="Times New Roman" w:cs="Times New Roman"/>
          <w:sz w:val="24"/>
          <w:szCs w:val="24"/>
        </w:rPr>
      </w:pPr>
      <w:r>
        <w:rPr>
          <w:rFonts w:ascii="Times New Roman" w:hAnsi="Times New Roman" w:cs="Times New Roman"/>
          <w:sz w:val="24"/>
          <w:szCs w:val="24"/>
        </w:rPr>
        <w:t>Le droit aux congés payés est accordé à l’employé(e) qui, au cours de l’année de référence, justifie avoir eu des prestations de travail déclarées à l’ONSS.</w:t>
      </w:r>
    </w:p>
    <w:p w:rsidR="002939C9" w:rsidRPr="00BE22F3" w:rsidRDefault="002939C9" w:rsidP="002939C9">
      <w:pPr>
        <w:jc w:val="both"/>
        <w:rPr>
          <w:rFonts w:ascii="Times New Roman" w:hAnsi="Times New Roman" w:cs="Times New Roman"/>
          <w:sz w:val="24"/>
          <w:szCs w:val="24"/>
        </w:rPr>
      </w:pPr>
      <w:r>
        <w:rPr>
          <w:rFonts w:ascii="Times New Roman" w:hAnsi="Times New Roman" w:cs="Times New Roman"/>
          <w:sz w:val="24"/>
          <w:szCs w:val="24"/>
        </w:rPr>
        <w:t xml:space="preserve">Pour mémoire, l’engagement de l’organiste </w:t>
      </w:r>
      <w:r w:rsidRPr="00BE22F3">
        <w:rPr>
          <w:rFonts w:ascii="Times New Roman" w:hAnsi="Times New Roman" w:cs="Times New Roman"/>
          <w:sz w:val="24"/>
          <w:szCs w:val="24"/>
        </w:rPr>
        <w:t>est fait sous le ré</w:t>
      </w:r>
      <w:r>
        <w:rPr>
          <w:rFonts w:ascii="Times New Roman" w:hAnsi="Times New Roman" w:cs="Times New Roman"/>
          <w:sz w:val="24"/>
          <w:szCs w:val="24"/>
        </w:rPr>
        <w:t>gime 6 jours par semaine. Les jours de v</w:t>
      </w:r>
      <w:r w:rsidRPr="00BE22F3">
        <w:rPr>
          <w:rFonts w:ascii="Times New Roman" w:hAnsi="Times New Roman" w:cs="Times New Roman"/>
          <w:sz w:val="24"/>
          <w:szCs w:val="24"/>
        </w:rPr>
        <w:t xml:space="preserve">acances annuelles </w:t>
      </w:r>
      <w:r>
        <w:rPr>
          <w:rFonts w:ascii="Times New Roman" w:hAnsi="Times New Roman" w:cs="Times New Roman"/>
          <w:sz w:val="24"/>
          <w:szCs w:val="24"/>
        </w:rPr>
        <w:t>s</w:t>
      </w:r>
      <w:r w:rsidRPr="00BE22F3">
        <w:rPr>
          <w:rFonts w:ascii="Times New Roman" w:hAnsi="Times New Roman" w:cs="Times New Roman"/>
          <w:sz w:val="24"/>
          <w:szCs w:val="24"/>
        </w:rPr>
        <w:t>ont</w:t>
      </w:r>
      <w:r>
        <w:rPr>
          <w:rFonts w:ascii="Times New Roman" w:hAnsi="Times New Roman" w:cs="Times New Roman"/>
          <w:sz w:val="24"/>
          <w:szCs w:val="24"/>
        </w:rPr>
        <w:t xml:space="preserve"> dès lors de 4 semaines</w:t>
      </w:r>
      <w:r>
        <w:rPr>
          <w:rStyle w:val="Appelnotedebasdep"/>
          <w:rFonts w:ascii="Times New Roman" w:hAnsi="Times New Roman" w:cs="Times New Roman"/>
          <w:sz w:val="24"/>
          <w:szCs w:val="24"/>
        </w:rPr>
        <w:footnoteReference w:id="3"/>
      </w:r>
      <w:r w:rsidRPr="00BE22F3">
        <w:rPr>
          <w:rFonts w:ascii="Times New Roman" w:hAnsi="Times New Roman" w:cs="Times New Roman"/>
          <w:sz w:val="24"/>
          <w:szCs w:val="24"/>
        </w:rPr>
        <w:t>.</w:t>
      </w:r>
    </w:p>
    <w:p w:rsidR="00E22B01" w:rsidRDefault="00E22B01" w:rsidP="00E22B01">
      <w:pPr>
        <w:jc w:val="both"/>
        <w:rPr>
          <w:rFonts w:ascii="Times New Roman" w:hAnsi="Times New Roman" w:cs="Times New Roman"/>
          <w:sz w:val="24"/>
          <w:szCs w:val="24"/>
        </w:rPr>
      </w:pPr>
      <w:r w:rsidRPr="00E22B01">
        <w:rPr>
          <w:rFonts w:ascii="Times New Roman" w:hAnsi="Times New Roman" w:cs="Times New Roman"/>
          <w:bCs/>
          <w:sz w:val="24"/>
          <w:szCs w:val="24"/>
        </w:rPr>
        <w:t xml:space="preserve">En tenant compte des obligations légales </w:t>
      </w:r>
      <w:r w:rsidRPr="00E22B01">
        <w:rPr>
          <w:rFonts w:ascii="Times New Roman" w:hAnsi="Times New Roman" w:cs="Times New Roman"/>
          <w:sz w:val="24"/>
          <w:szCs w:val="24"/>
        </w:rPr>
        <w:t xml:space="preserve">en la matière, les jours de congé ou de récupération ainsi que les vacances annuelles seront </w:t>
      </w:r>
      <w:proofErr w:type="gramStart"/>
      <w:r w:rsidRPr="00E22B01">
        <w:rPr>
          <w:rFonts w:ascii="Times New Roman" w:hAnsi="Times New Roman" w:cs="Times New Roman"/>
          <w:sz w:val="24"/>
          <w:szCs w:val="24"/>
        </w:rPr>
        <w:t>fixés</w:t>
      </w:r>
      <w:proofErr w:type="gramEnd"/>
      <w:r w:rsidRPr="00E22B01">
        <w:rPr>
          <w:rFonts w:ascii="Times New Roman" w:hAnsi="Times New Roman" w:cs="Times New Roman"/>
          <w:sz w:val="24"/>
          <w:szCs w:val="24"/>
        </w:rPr>
        <w:t xml:space="preserve"> </w:t>
      </w:r>
      <w:r w:rsidRPr="002939C9">
        <w:rPr>
          <w:rFonts w:ascii="Times New Roman" w:hAnsi="Times New Roman" w:cs="Times New Roman"/>
          <w:bCs/>
          <w:sz w:val="24"/>
          <w:szCs w:val="24"/>
          <w:u w:val="single"/>
        </w:rPr>
        <w:t>de commun accord</w:t>
      </w:r>
      <w:r w:rsidRPr="00E22B01">
        <w:rPr>
          <w:rFonts w:ascii="Times New Roman" w:hAnsi="Times New Roman" w:cs="Times New Roman"/>
          <w:sz w:val="24"/>
          <w:szCs w:val="24"/>
        </w:rPr>
        <w:t xml:space="preserve"> entre l’employé(e) e</w:t>
      </w:r>
      <w:r w:rsidR="002939C9">
        <w:rPr>
          <w:rFonts w:ascii="Times New Roman" w:hAnsi="Times New Roman" w:cs="Times New Roman"/>
          <w:sz w:val="24"/>
          <w:szCs w:val="24"/>
        </w:rPr>
        <w:t>t le Bureau des M</w:t>
      </w:r>
      <w:r w:rsidRPr="00E22B01">
        <w:rPr>
          <w:rFonts w:ascii="Times New Roman" w:hAnsi="Times New Roman" w:cs="Times New Roman"/>
          <w:sz w:val="24"/>
          <w:szCs w:val="24"/>
        </w:rPr>
        <w:t>arguillers.</w:t>
      </w:r>
      <w:r>
        <w:rPr>
          <w:rFonts w:ascii="Times New Roman" w:hAnsi="Times New Roman" w:cs="Times New Roman"/>
          <w:sz w:val="24"/>
          <w:szCs w:val="24"/>
        </w:rPr>
        <w:t xml:space="preserve"> Sauf demande contraire de l’employé(e), la fabrique d’église est tenue d’octroyer, entre le 1</w:t>
      </w:r>
      <w:r w:rsidRPr="00E22B01">
        <w:rPr>
          <w:rFonts w:ascii="Times New Roman" w:hAnsi="Times New Roman" w:cs="Times New Roman"/>
          <w:sz w:val="24"/>
          <w:szCs w:val="24"/>
          <w:vertAlign w:val="superscript"/>
        </w:rPr>
        <w:t>er</w:t>
      </w:r>
      <w:r w:rsidR="002939C9">
        <w:rPr>
          <w:rFonts w:ascii="Times New Roman" w:hAnsi="Times New Roman" w:cs="Times New Roman"/>
          <w:sz w:val="24"/>
          <w:szCs w:val="24"/>
        </w:rPr>
        <w:t xml:space="preserve"> mai et le 31</w:t>
      </w:r>
      <w:r>
        <w:rPr>
          <w:rFonts w:ascii="Times New Roman" w:hAnsi="Times New Roman" w:cs="Times New Roman"/>
          <w:sz w:val="24"/>
          <w:szCs w:val="24"/>
        </w:rPr>
        <w:t xml:space="preserve"> octobre, une période ininterrompue de vacances de deux semaines. Une période continue d’une semaine doit dans tous les cas être assurée.</w:t>
      </w:r>
    </w:p>
    <w:p w:rsidR="00446116" w:rsidRDefault="002939C9" w:rsidP="002939C9">
      <w:pPr>
        <w:jc w:val="both"/>
        <w:rPr>
          <w:rFonts w:ascii="Times New Roman" w:hAnsi="Times New Roman" w:cs="Times New Roman"/>
          <w:sz w:val="24"/>
          <w:szCs w:val="24"/>
        </w:rPr>
      </w:pPr>
      <w:r>
        <w:rPr>
          <w:rFonts w:ascii="Times New Roman" w:hAnsi="Times New Roman" w:cs="Times New Roman"/>
          <w:sz w:val="24"/>
          <w:szCs w:val="24"/>
        </w:rPr>
        <w:t>Pour le bon fonctionnement du service de remplacement, l’organisation desdits jours se fera en concertation avec toute personne concernée, notamment le remplaçant.</w:t>
      </w:r>
    </w:p>
    <w:p w:rsidR="002939C9" w:rsidRDefault="002939C9" w:rsidP="002939C9">
      <w:pPr>
        <w:tabs>
          <w:tab w:val="left" w:leader="dot" w:pos="6804"/>
        </w:tabs>
        <w:jc w:val="both"/>
        <w:rPr>
          <w:rFonts w:ascii="Times New Roman" w:hAnsi="Times New Roman" w:cs="Times New Roman"/>
          <w:sz w:val="24"/>
          <w:szCs w:val="24"/>
        </w:rPr>
      </w:pPr>
      <w:r>
        <w:rPr>
          <w:rFonts w:ascii="Times New Roman" w:hAnsi="Times New Roman" w:cs="Times New Roman"/>
          <w:sz w:val="24"/>
          <w:szCs w:val="24"/>
        </w:rPr>
        <w:t xml:space="preserve">Le jour de repos hebdomadaire est fixé au </w:t>
      </w:r>
      <w:r>
        <w:rPr>
          <w:rFonts w:ascii="Times New Roman" w:hAnsi="Times New Roman" w:cs="Times New Roman"/>
          <w:sz w:val="24"/>
          <w:szCs w:val="24"/>
        </w:rPr>
        <w:tab/>
      </w:r>
    </w:p>
    <w:p w:rsidR="002939C9" w:rsidRPr="002939C9" w:rsidRDefault="002939C9" w:rsidP="002939C9">
      <w:pPr>
        <w:tabs>
          <w:tab w:val="left" w:leader="dot" w:pos="6804"/>
        </w:tabs>
        <w:jc w:val="both"/>
        <w:rPr>
          <w:rFonts w:ascii="Times New Roman" w:hAnsi="Times New Roman" w:cs="Times New Roman"/>
          <w:sz w:val="24"/>
          <w:szCs w:val="24"/>
        </w:rPr>
      </w:pPr>
    </w:p>
    <w:p w:rsidR="009A70B4" w:rsidRDefault="009A70B4" w:rsidP="009A70B4">
      <w:pPr>
        <w:pStyle w:val="Titre3"/>
        <w:jc w:val="both"/>
        <w:rPr>
          <w:rFonts w:ascii="Times New Roman" w:hAnsi="Times New Roman"/>
          <w:caps w:val="0"/>
          <w:smallCaps/>
          <w:sz w:val="24"/>
          <w:szCs w:val="24"/>
        </w:rPr>
      </w:pPr>
      <w:r>
        <w:rPr>
          <w:rFonts w:ascii="Times New Roman" w:hAnsi="Times New Roman"/>
          <w:caps w:val="0"/>
          <w:smallCaps/>
          <w:sz w:val="24"/>
          <w:szCs w:val="24"/>
        </w:rPr>
        <w:t>A</w:t>
      </w:r>
      <w:r w:rsidR="00446116">
        <w:rPr>
          <w:rFonts w:ascii="Times New Roman" w:hAnsi="Times New Roman"/>
          <w:caps w:val="0"/>
          <w:smallCaps/>
          <w:sz w:val="24"/>
          <w:szCs w:val="24"/>
        </w:rPr>
        <w:t>rticle 5</w:t>
      </w:r>
      <w:r>
        <w:rPr>
          <w:rFonts w:ascii="Times New Roman" w:hAnsi="Times New Roman"/>
          <w:caps w:val="0"/>
          <w:smallCaps/>
          <w:sz w:val="24"/>
          <w:szCs w:val="24"/>
        </w:rPr>
        <w:t> : lieu de travail</w:t>
      </w:r>
    </w:p>
    <w:p w:rsidR="009A70B4" w:rsidRDefault="002939C9" w:rsidP="00446116">
      <w:pPr>
        <w:pStyle w:val="Stylecontrat"/>
        <w:tabs>
          <w:tab w:val="clear" w:pos="9639"/>
          <w:tab w:val="right" w:leader="underscore" w:pos="9923"/>
        </w:tabs>
        <w:spacing w:before="120" w:after="120"/>
        <w:jc w:val="both"/>
        <w:rPr>
          <w:sz w:val="24"/>
          <w:szCs w:val="24"/>
          <w:lang w:val="fr-FR"/>
        </w:rPr>
      </w:pPr>
      <w:r>
        <w:rPr>
          <w:sz w:val="24"/>
          <w:szCs w:val="24"/>
          <w:lang w:val="fr-FR"/>
        </w:rPr>
        <w:t xml:space="preserve">L’organiste est appelé, s’il </w:t>
      </w:r>
      <w:proofErr w:type="spellStart"/>
      <w:r>
        <w:rPr>
          <w:sz w:val="24"/>
          <w:szCs w:val="24"/>
          <w:lang w:val="fr-FR"/>
        </w:rPr>
        <w:t>échet</w:t>
      </w:r>
      <w:proofErr w:type="spellEnd"/>
      <w:r>
        <w:rPr>
          <w:sz w:val="24"/>
          <w:szCs w:val="24"/>
          <w:lang w:val="fr-FR"/>
        </w:rPr>
        <w:t xml:space="preserve">, à jouer dans les différents lieux de culte relevant de la Fabrique d’église qui l’a engagé. Ces différents lieux sont situés à </w:t>
      </w:r>
      <w:r w:rsidR="00446116">
        <w:rPr>
          <w:sz w:val="24"/>
          <w:szCs w:val="24"/>
          <w:lang w:val="fr-FR"/>
        </w:rPr>
        <w:t>:</w:t>
      </w:r>
    </w:p>
    <w:p w:rsidR="002939C9" w:rsidRDefault="002939C9" w:rsidP="002939C9">
      <w:pPr>
        <w:pStyle w:val="Stylecontrat"/>
        <w:tabs>
          <w:tab w:val="clear" w:pos="9639"/>
          <w:tab w:val="right" w:leader="dot" w:pos="9044"/>
        </w:tabs>
        <w:spacing w:before="120" w:after="120"/>
        <w:jc w:val="both"/>
        <w:rPr>
          <w:sz w:val="24"/>
          <w:szCs w:val="24"/>
          <w:lang w:val="fr-FR"/>
        </w:rPr>
      </w:pPr>
      <w:r>
        <w:rPr>
          <w:sz w:val="24"/>
          <w:szCs w:val="24"/>
          <w:lang w:val="fr-FR"/>
        </w:rPr>
        <w:tab/>
      </w:r>
      <w:r>
        <w:rPr>
          <w:sz w:val="24"/>
          <w:szCs w:val="24"/>
          <w:lang w:val="fr-FR"/>
        </w:rPr>
        <w:tab/>
      </w:r>
    </w:p>
    <w:p w:rsidR="002939C9" w:rsidRDefault="002939C9" w:rsidP="00446116">
      <w:pPr>
        <w:pStyle w:val="Stylecontrat"/>
        <w:tabs>
          <w:tab w:val="clear" w:pos="9639"/>
          <w:tab w:val="right" w:leader="underscore" w:pos="9923"/>
        </w:tabs>
        <w:spacing w:before="120" w:after="120"/>
        <w:jc w:val="both"/>
        <w:rPr>
          <w:sz w:val="24"/>
          <w:szCs w:val="24"/>
          <w:lang w:val="fr-FR"/>
        </w:rPr>
      </w:pPr>
      <w:r>
        <w:rPr>
          <w:sz w:val="24"/>
          <w:szCs w:val="24"/>
          <w:lang w:val="fr-FR"/>
        </w:rPr>
        <w:t>En outre, certaines tâches (préparation et entretien du répertoire musical notamment) peuvent être accomplies à domicile, au centre d’Unité Pastorale, etc.</w:t>
      </w:r>
    </w:p>
    <w:p w:rsidR="00446116" w:rsidRPr="00446116" w:rsidRDefault="00446116" w:rsidP="00446116">
      <w:pPr>
        <w:pStyle w:val="Stylecontrat"/>
        <w:tabs>
          <w:tab w:val="clear" w:pos="9639"/>
          <w:tab w:val="right" w:leader="underscore" w:pos="9923"/>
        </w:tabs>
        <w:spacing w:before="120" w:after="120"/>
        <w:jc w:val="both"/>
        <w:rPr>
          <w:sz w:val="24"/>
          <w:szCs w:val="24"/>
          <w:lang w:val="fr-FR"/>
        </w:rPr>
      </w:pPr>
    </w:p>
    <w:p w:rsidR="009A70B4" w:rsidRDefault="009A70B4" w:rsidP="009A70B4">
      <w:pPr>
        <w:pStyle w:val="Titre3"/>
        <w:jc w:val="both"/>
        <w:rPr>
          <w:rFonts w:ascii="Times New Roman" w:hAnsi="Times New Roman"/>
          <w:caps w:val="0"/>
          <w:smallCaps/>
          <w:sz w:val="24"/>
          <w:szCs w:val="24"/>
        </w:rPr>
      </w:pPr>
      <w:r>
        <w:rPr>
          <w:rFonts w:ascii="Times New Roman" w:hAnsi="Times New Roman"/>
          <w:caps w:val="0"/>
          <w:smallCaps/>
          <w:sz w:val="24"/>
          <w:szCs w:val="24"/>
        </w:rPr>
        <w:t>A</w:t>
      </w:r>
      <w:r w:rsidR="00446116">
        <w:rPr>
          <w:rFonts w:ascii="Times New Roman" w:hAnsi="Times New Roman"/>
          <w:caps w:val="0"/>
          <w:smallCaps/>
          <w:sz w:val="24"/>
          <w:szCs w:val="24"/>
        </w:rPr>
        <w:t>rticle 6</w:t>
      </w:r>
      <w:r>
        <w:rPr>
          <w:rFonts w:ascii="Times New Roman" w:hAnsi="Times New Roman"/>
          <w:caps w:val="0"/>
          <w:smallCaps/>
          <w:sz w:val="24"/>
          <w:szCs w:val="24"/>
        </w:rPr>
        <w:t> : rémunération</w:t>
      </w:r>
    </w:p>
    <w:p w:rsidR="00446116" w:rsidRPr="00B32D2A" w:rsidRDefault="00446116" w:rsidP="00B32D2A">
      <w:pPr>
        <w:tabs>
          <w:tab w:val="left" w:leader="dot" w:pos="5670"/>
          <w:tab w:val="left" w:leader="dot" w:pos="9044"/>
        </w:tabs>
        <w:jc w:val="both"/>
        <w:rPr>
          <w:rFonts w:ascii="Times New Roman" w:hAnsi="Times New Roman" w:cs="Times New Roman"/>
          <w:sz w:val="24"/>
          <w:szCs w:val="24"/>
        </w:rPr>
      </w:pPr>
      <w:r w:rsidRPr="00B32D2A">
        <w:rPr>
          <w:rFonts w:ascii="Times New Roman" w:hAnsi="Times New Roman" w:cs="Times New Roman"/>
          <w:b/>
          <w:bCs/>
          <w:sz w:val="24"/>
          <w:szCs w:val="24"/>
        </w:rPr>
        <w:t>La rémunération</w:t>
      </w:r>
      <w:r w:rsidRPr="00B32D2A">
        <w:rPr>
          <w:rFonts w:ascii="Times New Roman" w:hAnsi="Times New Roman" w:cs="Times New Roman"/>
          <w:sz w:val="24"/>
          <w:szCs w:val="24"/>
        </w:rPr>
        <w:t xml:space="preserve"> des prestations hebdomadaires moyennes est fixé</w:t>
      </w:r>
      <w:r w:rsidR="00B32D2A">
        <w:rPr>
          <w:rFonts w:ascii="Times New Roman" w:hAnsi="Times New Roman" w:cs="Times New Roman"/>
          <w:sz w:val="24"/>
          <w:szCs w:val="24"/>
        </w:rPr>
        <w:t>e à </w:t>
      </w:r>
      <w:r w:rsidR="00B32D2A">
        <w:rPr>
          <w:rFonts w:ascii="Times New Roman" w:hAnsi="Times New Roman" w:cs="Times New Roman"/>
          <w:sz w:val="24"/>
          <w:szCs w:val="24"/>
        </w:rPr>
        <w:tab/>
      </w:r>
      <w:r w:rsidR="00E22B01" w:rsidRPr="00B32D2A">
        <w:rPr>
          <w:rFonts w:ascii="Times New Roman" w:hAnsi="Times New Roman" w:cs="Times New Roman"/>
          <w:sz w:val="24"/>
          <w:szCs w:val="24"/>
        </w:rPr>
        <w:t xml:space="preserve"> (montant brut)</w:t>
      </w:r>
      <w:r w:rsidR="00B32D2A">
        <w:rPr>
          <w:rFonts w:ascii="Times New Roman" w:hAnsi="Times New Roman" w:cs="Times New Roman"/>
          <w:sz w:val="24"/>
          <w:szCs w:val="24"/>
        </w:rPr>
        <w:t xml:space="preserve"> à l’index</w:t>
      </w:r>
      <w:r w:rsidRPr="00B32D2A">
        <w:rPr>
          <w:rFonts w:ascii="Times New Roman" w:hAnsi="Times New Roman" w:cs="Times New Roman"/>
          <w:sz w:val="24"/>
          <w:szCs w:val="24"/>
        </w:rPr>
        <w:t xml:space="preserve"> </w:t>
      </w:r>
      <w:r w:rsidR="00B32D2A">
        <w:rPr>
          <w:rFonts w:ascii="Times New Roman" w:hAnsi="Times New Roman" w:cs="Times New Roman"/>
          <w:sz w:val="24"/>
          <w:szCs w:val="24"/>
        </w:rPr>
        <w:tab/>
      </w:r>
      <w:r w:rsidRPr="00B32D2A">
        <w:rPr>
          <w:rFonts w:ascii="Times New Roman" w:hAnsi="Times New Roman" w:cs="Times New Roman"/>
          <w:sz w:val="24"/>
          <w:szCs w:val="24"/>
        </w:rPr>
        <w:t>.</w:t>
      </w:r>
      <w:r w:rsidR="001E1197">
        <w:rPr>
          <w:rStyle w:val="Appelnotedebasdep"/>
          <w:rFonts w:ascii="Times New Roman" w:hAnsi="Times New Roman" w:cs="Times New Roman"/>
          <w:sz w:val="24"/>
          <w:szCs w:val="24"/>
        </w:rPr>
        <w:footnoteReference w:id="4"/>
      </w:r>
    </w:p>
    <w:p w:rsidR="002939C9" w:rsidRPr="00B32D2A" w:rsidRDefault="002939C9" w:rsidP="002939C9">
      <w:pPr>
        <w:pStyle w:val="Stylecontrat"/>
        <w:tabs>
          <w:tab w:val="clear" w:pos="9639"/>
          <w:tab w:val="left" w:leader="dot" w:pos="6804"/>
        </w:tabs>
        <w:spacing w:before="120" w:after="120"/>
        <w:jc w:val="both"/>
        <w:rPr>
          <w:sz w:val="24"/>
          <w:szCs w:val="24"/>
          <w:lang w:val="fr-FR"/>
        </w:rPr>
      </w:pPr>
      <w:r>
        <w:rPr>
          <w:sz w:val="24"/>
          <w:szCs w:val="24"/>
          <w:lang w:val="fr-FR"/>
        </w:rPr>
        <w:t xml:space="preserve">La rémunération est </w:t>
      </w:r>
      <w:r w:rsidRPr="00B32D2A">
        <w:rPr>
          <w:sz w:val="24"/>
          <w:szCs w:val="24"/>
          <w:lang w:val="fr-FR"/>
        </w:rPr>
        <w:t xml:space="preserve">versée au compte n° </w:t>
      </w:r>
      <w:r>
        <w:rPr>
          <w:sz w:val="24"/>
          <w:szCs w:val="24"/>
          <w:lang w:val="fr-FR"/>
        </w:rPr>
        <w:tab/>
        <w:t>de l’employé(e).</w:t>
      </w:r>
    </w:p>
    <w:p w:rsidR="00446116" w:rsidRPr="00B32D2A" w:rsidRDefault="00B32D2A" w:rsidP="00446116">
      <w:pPr>
        <w:jc w:val="both"/>
        <w:rPr>
          <w:rFonts w:ascii="Times New Roman" w:hAnsi="Times New Roman" w:cs="Times New Roman"/>
          <w:sz w:val="24"/>
          <w:szCs w:val="24"/>
        </w:rPr>
      </w:pPr>
      <w:r w:rsidRPr="00B32D2A">
        <w:rPr>
          <w:rFonts w:ascii="Times New Roman" w:hAnsi="Times New Roman" w:cs="Times New Roman"/>
          <w:sz w:val="24"/>
          <w:szCs w:val="24"/>
        </w:rPr>
        <w:t>L</w:t>
      </w:r>
      <w:r w:rsidR="00446116" w:rsidRPr="00B32D2A">
        <w:rPr>
          <w:rFonts w:ascii="Times New Roman" w:hAnsi="Times New Roman" w:cs="Times New Roman"/>
          <w:sz w:val="24"/>
          <w:szCs w:val="24"/>
        </w:rPr>
        <w:t>’employé</w:t>
      </w:r>
      <w:r w:rsidRPr="00B32D2A">
        <w:rPr>
          <w:rFonts w:ascii="Times New Roman" w:hAnsi="Times New Roman" w:cs="Times New Roman"/>
          <w:sz w:val="24"/>
          <w:szCs w:val="24"/>
        </w:rPr>
        <w:t>(e) bénéficie</w:t>
      </w:r>
      <w:r w:rsidR="00446116" w:rsidRPr="00B32D2A">
        <w:rPr>
          <w:rFonts w:ascii="Times New Roman" w:hAnsi="Times New Roman" w:cs="Times New Roman"/>
          <w:sz w:val="24"/>
          <w:szCs w:val="24"/>
        </w:rPr>
        <w:t xml:space="preserve"> d’une prime de fin d’année. </w:t>
      </w:r>
    </w:p>
    <w:p w:rsidR="00221D8A" w:rsidRDefault="00B32D2A" w:rsidP="00446116">
      <w:pPr>
        <w:jc w:val="both"/>
        <w:rPr>
          <w:rFonts w:ascii="Times New Roman" w:hAnsi="Times New Roman" w:cs="Times New Roman"/>
          <w:sz w:val="24"/>
          <w:szCs w:val="24"/>
        </w:rPr>
      </w:pPr>
      <w:r>
        <w:rPr>
          <w:rFonts w:ascii="Times New Roman" w:hAnsi="Times New Roman" w:cs="Times New Roman"/>
          <w:sz w:val="24"/>
          <w:szCs w:val="24"/>
        </w:rPr>
        <w:t>En outre, l</w:t>
      </w:r>
      <w:r w:rsidR="00446116" w:rsidRPr="00B32D2A">
        <w:rPr>
          <w:rFonts w:ascii="Times New Roman" w:hAnsi="Times New Roman" w:cs="Times New Roman"/>
          <w:sz w:val="24"/>
          <w:szCs w:val="24"/>
        </w:rPr>
        <w:t>’employé</w:t>
      </w:r>
      <w:r w:rsidRPr="00B32D2A">
        <w:rPr>
          <w:rFonts w:ascii="Times New Roman" w:hAnsi="Times New Roman" w:cs="Times New Roman"/>
          <w:sz w:val="24"/>
          <w:szCs w:val="24"/>
        </w:rPr>
        <w:t>(e)</w:t>
      </w:r>
      <w:r w:rsidR="00446116" w:rsidRPr="00B32D2A">
        <w:rPr>
          <w:rFonts w:ascii="Times New Roman" w:hAnsi="Times New Roman" w:cs="Times New Roman"/>
          <w:sz w:val="24"/>
          <w:szCs w:val="24"/>
        </w:rPr>
        <w:t xml:space="preserve"> re</w:t>
      </w:r>
      <w:r w:rsidRPr="00B32D2A">
        <w:rPr>
          <w:rFonts w:ascii="Times New Roman" w:hAnsi="Times New Roman" w:cs="Times New Roman"/>
          <w:sz w:val="24"/>
          <w:szCs w:val="24"/>
        </w:rPr>
        <w:t>çoit</w:t>
      </w:r>
      <w:r w:rsidR="00446116" w:rsidRPr="00B32D2A">
        <w:rPr>
          <w:rFonts w:ascii="Times New Roman" w:hAnsi="Times New Roman" w:cs="Times New Roman"/>
          <w:sz w:val="24"/>
          <w:szCs w:val="24"/>
        </w:rPr>
        <w:t xml:space="preserve"> quatre augmentations quinquennales d’un montant de 10 % du traitement </w:t>
      </w:r>
      <w:r w:rsidRPr="00B32D2A">
        <w:rPr>
          <w:rFonts w:ascii="Times New Roman" w:hAnsi="Times New Roman" w:cs="Times New Roman"/>
          <w:sz w:val="24"/>
          <w:szCs w:val="24"/>
        </w:rPr>
        <w:t>dont il jouit</w:t>
      </w:r>
      <w:r w:rsidR="00446116" w:rsidRPr="00B32D2A">
        <w:rPr>
          <w:rFonts w:ascii="Times New Roman" w:hAnsi="Times New Roman" w:cs="Times New Roman"/>
          <w:sz w:val="24"/>
          <w:szCs w:val="24"/>
        </w:rPr>
        <w:t xml:space="preserve"> au terme de chaque période quinquennale.</w:t>
      </w:r>
      <w:r w:rsidRPr="00B32D2A">
        <w:rPr>
          <w:rFonts w:ascii="Times New Roman" w:hAnsi="Times New Roman" w:cs="Times New Roman"/>
          <w:sz w:val="24"/>
          <w:szCs w:val="24"/>
        </w:rPr>
        <w:t xml:space="preserve"> </w:t>
      </w:r>
    </w:p>
    <w:p w:rsidR="00221D8A" w:rsidRDefault="00B32D2A" w:rsidP="00221D8A">
      <w:pPr>
        <w:tabs>
          <w:tab w:val="left" w:leader="dot" w:pos="9044"/>
        </w:tabs>
        <w:jc w:val="both"/>
        <w:rPr>
          <w:rFonts w:ascii="Times New Roman" w:hAnsi="Times New Roman" w:cs="Times New Roman"/>
          <w:sz w:val="24"/>
          <w:szCs w:val="24"/>
        </w:rPr>
      </w:pPr>
      <w:r w:rsidRPr="00221D8A">
        <w:rPr>
          <w:rFonts w:ascii="Times New Roman" w:hAnsi="Times New Roman" w:cs="Times New Roman"/>
          <w:sz w:val="24"/>
          <w:szCs w:val="24"/>
        </w:rPr>
        <w:t xml:space="preserve">Le </w:t>
      </w:r>
      <w:r w:rsidR="00446116" w:rsidRPr="00221D8A">
        <w:rPr>
          <w:rFonts w:ascii="Times New Roman" w:hAnsi="Times New Roman" w:cs="Times New Roman"/>
          <w:sz w:val="24"/>
          <w:szCs w:val="24"/>
        </w:rPr>
        <w:t xml:space="preserve">calcul des années d’ancienneté commence à la date </w:t>
      </w:r>
      <w:r w:rsidR="00221D8A">
        <w:rPr>
          <w:rFonts w:ascii="Times New Roman" w:hAnsi="Times New Roman" w:cs="Times New Roman"/>
          <w:sz w:val="24"/>
          <w:szCs w:val="24"/>
        </w:rPr>
        <w:t>suivante</w:t>
      </w:r>
      <w:r w:rsidR="00221D8A">
        <w:rPr>
          <w:rStyle w:val="Appelnotedebasdep"/>
          <w:rFonts w:ascii="Times New Roman" w:hAnsi="Times New Roman" w:cs="Times New Roman"/>
          <w:sz w:val="24"/>
          <w:szCs w:val="24"/>
        </w:rPr>
        <w:footnoteReference w:id="5"/>
      </w:r>
      <w:r w:rsidR="00221D8A">
        <w:rPr>
          <w:rFonts w:ascii="Times New Roman" w:hAnsi="Times New Roman" w:cs="Times New Roman"/>
          <w:sz w:val="24"/>
          <w:szCs w:val="24"/>
        </w:rPr>
        <w:t> :</w:t>
      </w:r>
      <w:r w:rsidR="00221D8A">
        <w:rPr>
          <w:rFonts w:ascii="Times New Roman" w:hAnsi="Times New Roman" w:cs="Times New Roman"/>
          <w:sz w:val="24"/>
          <w:szCs w:val="24"/>
        </w:rPr>
        <w:tab/>
      </w:r>
    </w:p>
    <w:p w:rsidR="00446116" w:rsidRPr="00446116" w:rsidRDefault="00446116" w:rsidP="00446116">
      <w:pPr>
        <w:jc w:val="both"/>
      </w:pPr>
    </w:p>
    <w:p w:rsidR="00446116" w:rsidRDefault="009A70B4" w:rsidP="00446116">
      <w:pPr>
        <w:pStyle w:val="Titre3"/>
        <w:jc w:val="both"/>
        <w:rPr>
          <w:rFonts w:ascii="Times New Roman" w:hAnsi="Times New Roman"/>
          <w:smallCaps/>
          <w:sz w:val="24"/>
          <w:szCs w:val="24"/>
        </w:rPr>
      </w:pPr>
      <w:r>
        <w:rPr>
          <w:rFonts w:ascii="Times New Roman" w:hAnsi="Times New Roman"/>
          <w:caps w:val="0"/>
          <w:smallCaps/>
          <w:sz w:val="24"/>
          <w:szCs w:val="24"/>
        </w:rPr>
        <w:t>A</w:t>
      </w:r>
      <w:r w:rsidR="00446116">
        <w:rPr>
          <w:rFonts w:ascii="Times New Roman" w:hAnsi="Times New Roman"/>
          <w:caps w:val="0"/>
          <w:smallCaps/>
          <w:sz w:val="24"/>
          <w:szCs w:val="24"/>
        </w:rPr>
        <w:t>rticle 7</w:t>
      </w:r>
      <w:r>
        <w:rPr>
          <w:rFonts w:ascii="Times New Roman" w:hAnsi="Times New Roman"/>
          <w:caps w:val="0"/>
          <w:smallCaps/>
          <w:sz w:val="24"/>
          <w:szCs w:val="24"/>
        </w:rPr>
        <w:t> : règlement de travail</w:t>
      </w:r>
    </w:p>
    <w:p w:rsidR="00256134" w:rsidRPr="00446116" w:rsidRDefault="00446116" w:rsidP="00446116">
      <w:pPr>
        <w:pStyle w:val="Titre3"/>
        <w:jc w:val="both"/>
        <w:rPr>
          <w:rFonts w:ascii="Times New Roman" w:hAnsi="Times New Roman"/>
          <w:b w:val="0"/>
          <w:smallCaps/>
          <w:sz w:val="24"/>
          <w:szCs w:val="24"/>
          <w:u w:val="none"/>
        </w:rPr>
      </w:pPr>
      <w:r>
        <w:rPr>
          <w:rFonts w:ascii="Times New Roman" w:hAnsi="Times New Roman"/>
          <w:b w:val="0"/>
          <w:caps w:val="0"/>
          <w:sz w:val="24"/>
          <w:szCs w:val="24"/>
          <w:u w:val="none"/>
        </w:rPr>
        <w:t>L’employé(e) dé</w:t>
      </w:r>
      <w:r w:rsidRPr="00446116">
        <w:rPr>
          <w:rFonts w:ascii="Times New Roman" w:hAnsi="Times New Roman"/>
          <w:b w:val="0"/>
          <w:caps w:val="0"/>
          <w:sz w:val="24"/>
          <w:szCs w:val="24"/>
          <w:u w:val="none"/>
        </w:rPr>
        <w:t>clar</w:t>
      </w:r>
      <w:r>
        <w:rPr>
          <w:rFonts w:ascii="Times New Roman" w:hAnsi="Times New Roman"/>
          <w:b w:val="0"/>
          <w:caps w:val="0"/>
          <w:sz w:val="24"/>
          <w:szCs w:val="24"/>
          <w:u w:val="none"/>
        </w:rPr>
        <w:t>e avoir reçu un exemplaire du rè</w:t>
      </w:r>
      <w:r w:rsidRPr="00446116">
        <w:rPr>
          <w:rFonts w:ascii="Times New Roman" w:hAnsi="Times New Roman"/>
          <w:b w:val="0"/>
          <w:caps w:val="0"/>
          <w:sz w:val="24"/>
          <w:szCs w:val="24"/>
          <w:u w:val="none"/>
        </w:rPr>
        <w:t>glement de travail et en accepter les dispositions.</w:t>
      </w:r>
    </w:p>
    <w:p w:rsidR="00221D8A" w:rsidRDefault="00221D8A" w:rsidP="00256134">
      <w:pPr>
        <w:pStyle w:val="Stylearticle"/>
        <w:tabs>
          <w:tab w:val="clear" w:pos="9639"/>
        </w:tabs>
        <w:spacing w:before="120" w:after="120" w:line="240" w:lineRule="auto"/>
        <w:jc w:val="both"/>
        <w:rPr>
          <w:caps/>
          <w:smallCaps/>
          <w:sz w:val="24"/>
          <w:szCs w:val="24"/>
        </w:rPr>
      </w:pPr>
    </w:p>
    <w:p w:rsidR="00256134" w:rsidRDefault="00221D8A" w:rsidP="00256134">
      <w:pPr>
        <w:pStyle w:val="Stylearticle"/>
        <w:tabs>
          <w:tab w:val="clear" w:pos="9639"/>
        </w:tabs>
        <w:spacing w:before="120" w:after="120" w:line="240" w:lineRule="auto"/>
        <w:jc w:val="both"/>
        <w:rPr>
          <w:rFonts w:eastAsiaTheme="minorHAnsi"/>
          <w:b w:val="0"/>
          <w:sz w:val="24"/>
          <w:szCs w:val="24"/>
          <w:u w:val="none"/>
          <w:lang w:val="fr-BE" w:eastAsia="en-US"/>
        </w:rPr>
      </w:pPr>
      <w:proofErr w:type="spellStart"/>
      <w:r>
        <w:rPr>
          <w:caps/>
          <w:smallCaps/>
          <w:sz w:val="24"/>
          <w:szCs w:val="24"/>
        </w:rPr>
        <w:t>A</w:t>
      </w:r>
      <w:r>
        <w:rPr>
          <w:smallCaps/>
          <w:sz w:val="24"/>
          <w:szCs w:val="24"/>
        </w:rPr>
        <w:t>rticle</w:t>
      </w:r>
      <w:proofErr w:type="spellEnd"/>
      <w:r>
        <w:rPr>
          <w:smallCaps/>
          <w:sz w:val="24"/>
          <w:szCs w:val="24"/>
        </w:rPr>
        <w:t xml:space="preserve"> </w:t>
      </w:r>
      <w:proofErr w:type="gramStart"/>
      <w:r>
        <w:rPr>
          <w:smallCaps/>
          <w:sz w:val="24"/>
          <w:szCs w:val="24"/>
        </w:rPr>
        <w:t>8</w:t>
      </w:r>
      <w:r>
        <w:rPr>
          <w:caps/>
          <w:smallCaps/>
          <w:sz w:val="24"/>
          <w:szCs w:val="24"/>
        </w:rPr>
        <w:t> </w:t>
      </w:r>
      <w:r>
        <w:rPr>
          <w:smallCaps/>
          <w:sz w:val="24"/>
          <w:szCs w:val="24"/>
        </w:rPr>
        <w:t>:</w:t>
      </w:r>
      <w:proofErr w:type="gramEnd"/>
      <w:r>
        <w:rPr>
          <w:smallCaps/>
          <w:sz w:val="24"/>
          <w:szCs w:val="24"/>
        </w:rPr>
        <w:t xml:space="preserve"> clause supplémentaire</w:t>
      </w:r>
    </w:p>
    <w:p w:rsidR="00256134" w:rsidRPr="00256134" w:rsidRDefault="00256134" w:rsidP="00256134">
      <w:pPr>
        <w:pStyle w:val="Stylecontrat"/>
        <w:tabs>
          <w:tab w:val="clear" w:pos="9639"/>
          <w:tab w:val="right" w:leader="underscore" w:pos="9923"/>
        </w:tabs>
        <w:spacing w:before="120" w:after="120"/>
        <w:jc w:val="both"/>
        <w:rPr>
          <w:sz w:val="24"/>
          <w:szCs w:val="24"/>
          <w:lang w:val="fr-FR"/>
        </w:rPr>
      </w:pPr>
      <w:r w:rsidRPr="00256134">
        <w:rPr>
          <w:sz w:val="24"/>
          <w:szCs w:val="24"/>
          <w:lang w:val="fr-FR"/>
        </w:rPr>
        <w:t xml:space="preserve">Il est en outre convenu ce qui suit : </w:t>
      </w:r>
    </w:p>
    <w:p w:rsidR="00221D8A" w:rsidRPr="00221D8A" w:rsidRDefault="00221D8A" w:rsidP="001E1197">
      <w:pPr>
        <w:tabs>
          <w:tab w:val="left" w:pos="0"/>
          <w:tab w:val="left" w:leader="dot" w:pos="9044"/>
          <w:tab w:val="right" w:pos="9639"/>
        </w:tabs>
        <w:spacing w:before="120" w:after="120" w:line="240" w:lineRule="auto"/>
        <w:jc w:val="both"/>
        <w:rPr>
          <w:rFonts w:ascii="Times New Roman" w:hAnsi="Times New Roman" w:cs="Times New Roman"/>
          <w:sz w:val="24"/>
          <w:szCs w:val="24"/>
        </w:rPr>
      </w:pPr>
      <w:r w:rsidRPr="00221D8A">
        <w:rPr>
          <w:rFonts w:ascii="Times New Roman" w:hAnsi="Times New Roman" w:cs="Times New Roman"/>
          <w:sz w:val="24"/>
          <w:szCs w:val="24"/>
        </w:rPr>
        <w:tab/>
      </w:r>
      <w:r w:rsidRPr="00221D8A">
        <w:rPr>
          <w:rFonts w:ascii="Times New Roman" w:hAnsi="Times New Roman" w:cs="Times New Roman"/>
          <w:sz w:val="24"/>
          <w:szCs w:val="24"/>
        </w:rPr>
        <w:tab/>
      </w:r>
      <w:r w:rsidRPr="00221D8A">
        <w:rPr>
          <w:rFonts w:ascii="Times New Roman" w:hAnsi="Times New Roman" w:cs="Times New Roman"/>
          <w:sz w:val="24"/>
          <w:szCs w:val="24"/>
        </w:rPr>
        <w:tab/>
      </w:r>
      <w:r w:rsidRPr="00221D8A">
        <w:rPr>
          <w:rFonts w:ascii="Times New Roman" w:hAnsi="Times New Roman" w:cs="Times New Roman"/>
          <w:sz w:val="24"/>
          <w:szCs w:val="24"/>
        </w:rPr>
        <w:tab/>
      </w:r>
      <w:r w:rsidRPr="00221D8A">
        <w:rPr>
          <w:rFonts w:ascii="Times New Roman" w:hAnsi="Times New Roman" w:cs="Times New Roman"/>
          <w:sz w:val="24"/>
          <w:szCs w:val="24"/>
        </w:rPr>
        <w:tab/>
      </w:r>
    </w:p>
    <w:p w:rsidR="00256134" w:rsidRPr="00256134" w:rsidRDefault="00256134" w:rsidP="00256134">
      <w:pPr>
        <w:tabs>
          <w:tab w:val="left" w:pos="240"/>
          <w:tab w:val="right" w:pos="9639"/>
        </w:tabs>
        <w:spacing w:before="120" w:after="120" w:line="240" w:lineRule="auto"/>
        <w:ind w:right="-1"/>
        <w:jc w:val="both"/>
        <w:rPr>
          <w:rFonts w:ascii="Times New Roman" w:hAnsi="Times New Roman" w:cs="Times New Roman"/>
          <w:sz w:val="24"/>
          <w:szCs w:val="24"/>
        </w:rPr>
      </w:pPr>
    </w:p>
    <w:p w:rsidR="00221D8A" w:rsidRDefault="00221D8A" w:rsidP="00256134">
      <w:pPr>
        <w:tabs>
          <w:tab w:val="right" w:leader="underscore" w:pos="6946"/>
          <w:tab w:val="right" w:leader="underscore" w:pos="9923"/>
        </w:tabs>
        <w:spacing w:before="120" w:after="120" w:line="240" w:lineRule="auto"/>
        <w:jc w:val="both"/>
        <w:rPr>
          <w:rFonts w:ascii="Times New Roman" w:hAnsi="Times New Roman" w:cs="Times New Roman"/>
          <w:sz w:val="24"/>
          <w:szCs w:val="24"/>
        </w:rPr>
      </w:pPr>
    </w:p>
    <w:p w:rsidR="00256134" w:rsidRPr="00256134" w:rsidRDefault="00256134" w:rsidP="00221D8A">
      <w:pPr>
        <w:tabs>
          <w:tab w:val="right" w:leader="dot" w:pos="6379"/>
          <w:tab w:val="right" w:leader="dot" w:pos="9044"/>
        </w:tabs>
        <w:spacing w:before="120" w:after="120" w:line="240" w:lineRule="auto"/>
        <w:jc w:val="both"/>
        <w:rPr>
          <w:rFonts w:ascii="Times New Roman" w:hAnsi="Times New Roman" w:cs="Times New Roman"/>
          <w:sz w:val="24"/>
          <w:szCs w:val="24"/>
        </w:rPr>
      </w:pPr>
      <w:r w:rsidRPr="00256134">
        <w:rPr>
          <w:rFonts w:ascii="Times New Roman" w:hAnsi="Times New Roman" w:cs="Times New Roman"/>
          <w:sz w:val="24"/>
          <w:szCs w:val="24"/>
        </w:rPr>
        <w:t>Ainsi établi en double exemplaire à</w:t>
      </w:r>
      <w:r w:rsidR="00221D8A">
        <w:rPr>
          <w:rFonts w:ascii="Times New Roman" w:hAnsi="Times New Roman" w:cs="Times New Roman"/>
          <w:sz w:val="24"/>
          <w:szCs w:val="24"/>
        </w:rPr>
        <w:tab/>
      </w:r>
      <w:r w:rsidRPr="00256134">
        <w:rPr>
          <w:rFonts w:ascii="Times New Roman" w:hAnsi="Times New Roman" w:cs="Times New Roman"/>
          <w:sz w:val="24"/>
          <w:szCs w:val="24"/>
        </w:rPr>
        <w:t>, le</w:t>
      </w:r>
      <w:r w:rsidR="00221D8A">
        <w:rPr>
          <w:rFonts w:ascii="Times New Roman" w:hAnsi="Times New Roman" w:cs="Times New Roman"/>
          <w:sz w:val="24"/>
          <w:szCs w:val="24"/>
        </w:rPr>
        <w:tab/>
      </w:r>
    </w:p>
    <w:p w:rsidR="00256134" w:rsidRPr="00256134" w:rsidRDefault="00256134" w:rsidP="00256134">
      <w:pPr>
        <w:tabs>
          <w:tab w:val="left" w:pos="240"/>
          <w:tab w:val="right" w:pos="9639"/>
        </w:tabs>
        <w:spacing w:before="120" w:after="120" w:line="240" w:lineRule="auto"/>
        <w:ind w:right="-1"/>
        <w:jc w:val="both"/>
        <w:rPr>
          <w:rFonts w:ascii="Times New Roman" w:hAnsi="Times New Roman" w:cs="Times New Roman"/>
          <w:sz w:val="24"/>
          <w:szCs w:val="24"/>
        </w:rPr>
      </w:pPr>
      <w:r w:rsidRPr="00256134">
        <w:rPr>
          <w:rFonts w:ascii="Times New Roman" w:hAnsi="Times New Roman" w:cs="Times New Roman"/>
          <w:sz w:val="24"/>
          <w:szCs w:val="24"/>
        </w:rPr>
        <w:t>Chacune des parties reconnaît avoir reçu son exemplaire.</w:t>
      </w:r>
    </w:p>
    <w:p w:rsidR="00256134" w:rsidRPr="00256134" w:rsidRDefault="00256134" w:rsidP="00256134">
      <w:pPr>
        <w:tabs>
          <w:tab w:val="left" w:pos="240"/>
          <w:tab w:val="right" w:pos="9639"/>
        </w:tabs>
        <w:spacing w:before="120" w:after="120" w:line="240" w:lineRule="auto"/>
        <w:ind w:right="-1"/>
        <w:jc w:val="both"/>
        <w:rPr>
          <w:rFonts w:ascii="Times New Roman" w:hAnsi="Times New Roman" w:cs="Times New Roman"/>
          <w:sz w:val="24"/>
          <w:szCs w:val="24"/>
        </w:rPr>
      </w:pPr>
    </w:p>
    <w:p w:rsidR="00256134" w:rsidRPr="00256134" w:rsidRDefault="00256134" w:rsidP="00256134">
      <w:pPr>
        <w:tabs>
          <w:tab w:val="left" w:pos="240"/>
          <w:tab w:val="right" w:pos="9639"/>
        </w:tabs>
        <w:spacing w:before="120" w:after="120" w:line="240" w:lineRule="auto"/>
        <w:ind w:right="-1"/>
        <w:jc w:val="both"/>
        <w:rPr>
          <w:rFonts w:ascii="Times New Roman" w:hAnsi="Times New Roman" w:cs="Times New Roman"/>
          <w:sz w:val="24"/>
          <w:szCs w:val="24"/>
        </w:rPr>
      </w:pPr>
    </w:p>
    <w:p w:rsidR="00256134" w:rsidRPr="00256134" w:rsidRDefault="00256134" w:rsidP="00256134">
      <w:pPr>
        <w:tabs>
          <w:tab w:val="left" w:pos="240"/>
          <w:tab w:val="right" w:pos="9639"/>
        </w:tabs>
        <w:spacing w:before="120" w:after="120" w:line="240" w:lineRule="auto"/>
        <w:ind w:right="-1"/>
        <w:jc w:val="both"/>
        <w:rPr>
          <w:rFonts w:ascii="Times New Roman" w:hAnsi="Times New Roman" w:cs="Times New Roman"/>
          <w:sz w:val="24"/>
          <w:szCs w:val="24"/>
        </w:rPr>
      </w:pPr>
    </w:p>
    <w:p w:rsidR="00256134" w:rsidRPr="00256134" w:rsidRDefault="00256134" w:rsidP="00256134">
      <w:pPr>
        <w:tabs>
          <w:tab w:val="left" w:pos="240"/>
          <w:tab w:val="right" w:pos="9639"/>
        </w:tabs>
        <w:spacing w:before="120" w:after="120" w:line="240" w:lineRule="auto"/>
        <w:ind w:right="-1"/>
        <w:jc w:val="both"/>
        <w:rPr>
          <w:rFonts w:ascii="Times New Roman" w:hAnsi="Times New Roman" w:cs="Times New Roman"/>
          <w:sz w:val="24"/>
          <w:szCs w:val="24"/>
        </w:rPr>
      </w:pPr>
    </w:p>
    <w:p w:rsidR="00256134" w:rsidRPr="00256134" w:rsidRDefault="00256134" w:rsidP="00256134">
      <w:pPr>
        <w:tabs>
          <w:tab w:val="left" w:pos="240"/>
          <w:tab w:val="right" w:pos="9639"/>
        </w:tabs>
        <w:spacing w:before="120" w:after="120" w:line="240" w:lineRule="auto"/>
        <w:ind w:right="-1"/>
        <w:jc w:val="both"/>
        <w:rPr>
          <w:rFonts w:ascii="Times New Roman" w:hAnsi="Times New Roman" w:cs="Times New Roman"/>
          <w:sz w:val="24"/>
          <w:szCs w:val="24"/>
        </w:rPr>
      </w:pPr>
    </w:p>
    <w:p w:rsidR="00256134" w:rsidRPr="00256134" w:rsidRDefault="00256134" w:rsidP="00256134">
      <w:pPr>
        <w:tabs>
          <w:tab w:val="left" w:pos="240"/>
          <w:tab w:val="right" w:pos="9639"/>
        </w:tabs>
        <w:spacing w:before="120" w:after="120" w:line="240" w:lineRule="auto"/>
        <w:ind w:right="-1"/>
        <w:jc w:val="both"/>
        <w:rPr>
          <w:rFonts w:ascii="Times New Roman" w:hAnsi="Times New Roman" w:cs="Times New Roman"/>
          <w:sz w:val="24"/>
          <w:szCs w:val="24"/>
        </w:rPr>
      </w:pPr>
    </w:p>
    <w:tbl>
      <w:tblPr>
        <w:tblW w:w="0" w:type="auto"/>
        <w:tblLook w:val="00A0" w:firstRow="1" w:lastRow="0" w:firstColumn="1" w:lastColumn="0" w:noHBand="0" w:noVBand="0"/>
      </w:tblPr>
      <w:tblGrid>
        <w:gridCol w:w="4537"/>
        <w:gridCol w:w="4535"/>
      </w:tblGrid>
      <w:tr w:rsidR="00256134" w:rsidRPr="00256134" w:rsidTr="00221D8A">
        <w:tc>
          <w:tcPr>
            <w:tcW w:w="4537" w:type="dxa"/>
          </w:tcPr>
          <w:p w:rsidR="00256134" w:rsidRPr="00256134" w:rsidRDefault="00256134" w:rsidP="00256134">
            <w:pPr>
              <w:tabs>
                <w:tab w:val="left" w:pos="1276"/>
                <w:tab w:val="left" w:pos="6521"/>
                <w:tab w:val="right" w:pos="9639"/>
              </w:tabs>
              <w:spacing w:before="120" w:after="120" w:line="240" w:lineRule="auto"/>
              <w:ind w:right="-1"/>
              <w:jc w:val="center"/>
              <w:rPr>
                <w:rFonts w:ascii="Times New Roman" w:hAnsi="Times New Roman" w:cs="Times New Roman"/>
                <w:sz w:val="24"/>
                <w:szCs w:val="24"/>
              </w:rPr>
            </w:pPr>
            <w:r w:rsidRPr="00256134">
              <w:rPr>
                <w:rFonts w:ascii="Times New Roman" w:hAnsi="Times New Roman" w:cs="Times New Roman"/>
                <w:sz w:val="24"/>
                <w:szCs w:val="24"/>
              </w:rPr>
              <w:t>Signature de l’employé(e)</w:t>
            </w:r>
            <w:r w:rsidR="00221D8A">
              <w:rPr>
                <w:rFonts w:ascii="Times New Roman" w:hAnsi="Times New Roman" w:cs="Times New Roman"/>
                <w:sz w:val="24"/>
                <w:szCs w:val="24"/>
              </w:rPr>
              <w:t>*</w:t>
            </w:r>
          </w:p>
        </w:tc>
        <w:tc>
          <w:tcPr>
            <w:tcW w:w="4535" w:type="dxa"/>
          </w:tcPr>
          <w:p w:rsidR="00256134" w:rsidRDefault="00256134" w:rsidP="00256134">
            <w:pPr>
              <w:tabs>
                <w:tab w:val="left" w:pos="1276"/>
                <w:tab w:val="left" w:pos="6521"/>
                <w:tab w:val="right" w:pos="9639"/>
              </w:tabs>
              <w:spacing w:before="120" w:after="120" w:line="240" w:lineRule="auto"/>
              <w:ind w:right="-1"/>
              <w:jc w:val="center"/>
              <w:rPr>
                <w:rFonts w:ascii="Times New Roman" w:hAnsi="Times New Roman" w:cs="Times New Roman"/>
                <w:sz w:val="24"/>
                <w:szCs w:val="24"/>
              </w:rPr>
            </w:pPr>
            <w:r w:rsidRPr="00256134">
              <w:rPr>
                <w:rFonts w:ascii="Times New Roman" w:hAnsi="Times New Roman" w:cs="Times New Roman"/>
                <w:sz w:val="24"/>
                <w:szCs w:val="24"/>
              </w:rPr>
              <w:t>Signature de l’employeur</w:t>
            </w:r>
            <w:r w:rsidR="00221D8A">
              <w:rPr>
                <w:rFonts w:ascii="Times New Roman" w:hAnsi="Times New Roman" w:cs="Times New Roman"/>
                <w:sz w:val="24"/>
                <w:szCs w:val="24"/>
              </w:rPr>
              <w:t>*</w:t>
            </w:r>
          </w:p>
          <w:p w:rsidR="00221D8A" w:rsidRDefault="00221D8A" w:rsidP="00221D8A">
            <w:pPr>
              <w:tabs>
                <w:tab w:val="left" w:pos="1276"/>
                <w:tab w:val="left" w:pos="6521"/>
                <w:tab w:val="right" w:pos="9639"/>
              </w:tabs>
              <w:spacing w:before="120" w:after="120" w:line="240" w:lineRule="auto"/>
              <w:ind w:right="-1"/>
              <w:jc w:val="right"/>
              <w:rPr>
                <w:rFonts w:ascii="Times New Roman" w:hAnsi="Times New Roman" w:cs="Times New Roman"/>
                <w:sz w:val="24"/>
                <w:szCs w:val="24"/>
              </w:rPr>
            </w:pPr>
          </w:p>
          <w:p w:rsidR="00221D8A" w:rsidRPr="00221D8A" w:rsidRDefault="00221D8A" w:rsidP="00221D8A">
            <w:pPr>
              <w:tabs>
                <w:tab w:val="left" w:pos="1276"/>
                <w:tab w:val="left" w:pos="6521"/>
                <w:tab w:val="right" w:pos="9639"/>
              </w:tabs>
              <w:spacing w:before="120" w:after="120" w:line="240" w:lineRule="auto"/>
              <w:ind w:right="-1"/>
              <w:jc w:val="right"/>
              <w:rPr>
                <w:rFonts w:ascii="Times New Roman" w:hAnsi="Times New Roman" w:cs="Times New Roman"/>
                <w:i/>
                <w:sz w:val="18"/>
                <w:szCs w:val="18"/>
              </w:rPr>
            </w:pPr>
            <w:r w:rsidRPr="00221D8A">
              <w:rPr>
                <w:rFonts w:ascii="Times New Roman" w:hAnsi="Times New Roman" w:cs="Times New Roman"/>
                <w:i/>
                <w:sz w:val="18"/>
                <w:szCs w:val="18"/>
              </w:rPr>
              <w:t>Précédée de la mention manuscrite « Lu et approuvé »*</w:t>
            </w:r>
          </w:p>
        </w:tc>
      </w:tr>
    </w:tbl>
    <w:p w:rsidR="00256134" w:rsidRPr="00256134" w:rsidRDefault="00256134" w:rsidP="00221D8A">
      <w:pPr>
        <w:spacing w:before="120" w:after="120" w:line="240" w:lineRule="auto"/>
        <w:rPr>
          <w:rFonts w:ascii="Times New Roman" w:hAnsi="Times New Roman" w:cs="Times New Roman"/>
          <w:sz w:val="24"/>
          <w:szCs w:val="24"/>
        </w:rPr>
      </w:pPr>
    </w:p>
    <w:sectPr w:rsidR="00256134" w:rsidRPr="0025613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680D" w:rsidRDefault="00AA680D" w:rsidP="00784D8D">
      <w:pPr>
        <w:spacing w:after="0" w:line="240" w:lineRule="auto"/>
      </w:pPr>
      <w:r>
        <w:separator/>
      </w:r>
    </w:p>
  </w:endnote>
  <w:endnote w:type="continuationSeparator" w:id="0">
    <w:p w:rsidR="00AA680D" w:rsidRDefault="00AA680D" w:rsidP="00784D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680D" w:rsidRDefault="00AA680D" w:rsidP="00784D8D">
      <w:pPr>
        <w:spacing w:after="0" w:line="240" w:lineRule="auto"/>
      </w:pPr>
      <w:r>
        <w:separator/>
      </w:r>
    </w:p>
  </w:footnote>
  <w:footnote w:type="continuationSeparator" w:id="0">
    <w:p w:rsidR="00AA680D" w:rsidRDefault="00AA680D" w:rsidP="00784D8D">
      <w:pPr>
        <w:spacing w:after="0" w:line="240" w:lineRule="auto"/>
      </w:pPr>
      <w:r>
        <w:continuationSeparator/>
      </w:r>
    </w:p>
  </w:footnote>
  <w:footnote w:id="1">
    <w:p w:rsidR="0052335D" w:rsidRPr="00FC3A64" w:rsidRDefault="0052335D" w:rsidP="0052335D">
      <w:pPr>
        <w:pStyle w:val="Notedebasdepage"/>
        <w:jc w:val="both"/>
        <w:rPr>
          <w:rFonts w:ascii="Times New Roman" w:hAnsi="Times New Roman" w:cs="Times New Roman"/>
          <w:b/>
        </w:rPr>
      </w:pPr>
      <w:r w:rsidRPr="00A1144C">
        <w:rPr>
          <w:rStyle w:val="Appelnotedebasdep"/>
          <w:rFonts w:ascii="Times New Roman" w:hAnsi="Times New Roman" w:cs="Times New Roman"/>
        </w:rPr>
        <w:footnoteRef/>
      </w:r>
      <w:r w:rsidRPr="00A1144C">
        <w:rPr>
          <w:rFonts w:ascii="Times New Roman" w:hAnsi="Times New Roman" w:cs="Times New Roman"/>
        </w:rPr>
        <w:t xml:space="preserve"> La durée de travail effectuée sur une semaine est appelée à varier selon les besoins du culte et de la vie liturgique. </w:t>
      </w:r>
      <w:r w:rsidRPr="00A1144C">
        <w:rPr>
          <w:rFonts w:ascii="Times New Roman" w:hAnsi="Times New Roman" w:cs="Times New Roman"/>
          <w:b/>
        </w:rPr>
        <w:t xml:space="preserve">Le nombre d’heures ici fixé est une moyenne </w:t>
      </w:r>
      <w:r>
        <w:rPr>
          <w:rFonts w:ascii="Times New Roman" w:hAnsi="Times New Roman" w:cs="Times New Roman"/>
          <w:b/>
        </w:rPr>
        <w:t>qui devra être respectée sur la pér</w:t>
      </w:r>
      <w:r w:rsidR="00603CEA">
        <w:rPr>
          <w:rFonts w:ascii="Times New Roman" w:hAnsi="Times New Roman" w:cs="Times New Roman"/>
          <w:b/>
        </w:rPr>
        <w:t>iode de référence de quatre mois</w:t>
      </w:r>
      <w:bookmarkStart w:id="0" w:name="_GoBack"/>
      <w:bookmarkEnd w:id="0"/>
      <w:r>
        <w:rPr>
          <w:rFonts w:ascii="Times New Roman" w:hAnsi="Times New Roman" w:cs="Times New Roman"/>
          <w:b/>
        </w:rPr>
        <w:t>.</w:t>
      </w:r>
    </w:p>
  </w:footnote>
  <w:footnote w:id="2">
    <w:p w:rsidR="0052335D" w:rsidRPr="00221D8A" w:rsidRDefault="0052335D" w:rsidP="0052335D">
      <w:pPr>
        <w:pStyle w:val="Notedebasdepage"/>
        <w:jc w:val="both"/>
        <w:rPr>
          <w:rFonts w:ascii="Times New Roman" w:hAnsi="Times New Roman" w:cs="Times New Roman"/>
        </w:rPr>
      </w:pPr>
      <w:r w:rsidRPr="00221D8A">
        <w:rPr>
          <w:rStyle w:val="Appelnotedebasdep"/>
          <w:rFonts w:ascii="Times New Roman" w:hAnsi="Times New Roman" w:cs="Times New Roman"/>
        </w:rPr>
        <w:footnoteRef/>
      </w:r>
      <w:r w:rsidRPr="00221D8A">
        <w:rPr>
          <w:rFonts w:ascii="Times New Roman" w:hAnsi="Times New Roman" w:cs="Times New Roman"/>
        </w:rPr>
        <w:t xml:space="preserve"> Il s’agit également de l’endroit où l’employé(e) peut consulter le règlement de travail.</w:t>
      </w:r>
    </w:p>
  </w:footnote>
  <w:footnote w:id="3">
    <w:p w:rsidR="002939C9" w:rsidRPr="00833CC5" w:rsidRDefault="002939C9" w:rsidP="002939C9">
      <w:pPr>
        <w:pStyle w:val="Notedebasdepage"/>
        <w:rPr>
          <w:rFonts w:ascii="Times New Roman" w:hAnsi="Times New Roman" w:cs="Times New Roman"/>
        </w:rPr>
      </w:pPr>
      <w:r w:rsidRPr="00833CC5">
        <w:rPr>
          <w:rStyle w:val="Appelnotedebasdep"/>
          <w:rFonts w:ascii="Times New Roman" w:hAnsi="Times New Roman" w:cs="Times New Roman"/>
        </w:rPr>
        <w:footnoteRef/>
      </w:r>
      <w:r w:rsidRPr="00833CC5">
        <w:rPr>
          <w:rFonts w:ascii="Times New Roman" w:hAnsi="Times New Roman" w:cs="Times New Roman"/>
        </w:rPr>
        <w:t xml:space="preserve"> Il faut entendre par « semaine » les six jours de travail et le jour de repos, ce qui fait sept jours. </w:t>
      </w:r>
    </w:p>
  </w:footnote>
  <w:footnote w:id="4">
    <w:p w:rsidR="001E1197" w:rsidRPr="001E1197" w:rsidRDefault="001E1197">
      <w:pPr>
        <w:pStyle w:val="Notedebasdepage"/>
        <w:rPr>
          <w:rFonts w:ascii="Times New Roman" w:hAnsi="Times New Roman" w:cs="Times New Roman"/>
        </w:rPr>
      </w:pPr>
      <w:r>
        <w:rPr>
          <w:rStyle w:val="Appelnotedebasdep"/>
        </w:rPr>
        <w:footnoteRef/>
      </w:r>
      <w:r>
        <w:t xml:space="preserve"> </w:t>
      </w:r>
      <w:r>
        <w:rPr>
          <w:rFonts w:ascii="Times New Roman" w:hAnsi="Times New Roman" w:cs="Times New Roman"/>
        </w:rPr>
        <w:t>Circulaire ministérielle du 23 janvier 1989.</w:t>
      </w:r>
    </w:p>
  </w:footnote>
  <w:footnote w:id="5">
    <w:p w:rsidR="00221D8A" w:rsidRDefault="00221D8A" w:rsidP="00221D8A">
      <w:pPr>
        <w:pStyle w:val="Notedebasdepage"/>
        <w:jc w:val="both"/>
      </w:pPr>
      <w:r w:rsidRPr="00221D8A">
        <w:rPr>
          <w:rStyle w:val="Appelnotedebasdep"/>
          <w:rFonts w:ascii="Times New Roman" w:hAnsi="Times New Roman" w:cs="Times New Roman"/>
        </w:rPr>
        <w:footnoteRef/>
      </w:r>
      <w:r w:rsidRPr="00221D8A">
        <w:rPr>
          <w:rFonts w:ascii="Times New Roman" w:hAnsi="Times New Roman" w:cs="Times New Roman"/>
        </w:rPr>
        <w:t xml:space="preserve"> Pour calculer les années d’ancienneté, la fabrique d’église peut se baser sur la date d’entrée en vigueur du présent contrat ou prendre en compte les années prestées au service d’autres fabriques d’église. Ce choix appartient à l’employeur exclusivement.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1C41FE"/>
    <w:multiLevelType w:val="hybridMultilevel"/>
    <w:tmpl w:val="F850DCBE"/>
    <w:lvl w:ilvl="0" w:tplc="080C000B">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4E0E418A"/>
    <w:multiLevelType w:val="hybridMultilevel"/>
    <w:tmpl w:val="89AE807A"/>
    <w:lvl w:ilvl="0" w:tplc="17CC73BC">
      <w:numFmt w:val="bullet"/>
      <w:lvlText w:val="-"/>
      <w:lvlJc w:val="left"/>
      <w:pPr>
        <w:ind w:left="927" w:hanging="360"/>
      </w:pPr>
      <w:rPr>
        <w:rFonts w:ascii="Times New Roman" w:eastAsiaTheme="minorHAnsi" w:hAnsi="Times New Roman" w:cs="Times New Roman" w:hint="default"/>
      </w:rPr>
    </w:lvl>
    <w:lvl w:ilvl="1" w:tplc="080C0003" w:tentative="1">
      <w:start w:val="1"/>
      <w:numFmt w:val="bullet"/>
      <w:lvlText w:val="o"/>
      <w:lvlJc w:val="left"/>
      <w:pPr>
        <w:ind w:left="1647" w:hanging="360"/>
      </w:pPr>
      <w:rPr>
        <w:rFonts w:ascii="Courier New" w:hAnsi="Courier New" w:cs="Courier New" w:hint="default"/>
      </w:rPr>
    </w:lvl>
    <w:lvl w:ilvl="2" w:tplc="080C0005" w:tentative="1">
      <w:start w:val="1"/>
      <w:numFmt w:val="bullet"/>
      <w:lvlText w:val=""/>
      <w:lvlJc w:val="left"/>
      <w:pPr>
        <w:ind w:left="2367" w:hanging="360"/>
      </w:pPr>
      <w:rPr>
        <w:rFonts w:ascii="Wingdings" w:hAnsi="Wingdings" w:hint="default"/>
      </w:rPr>
    </w:lvl>
    <w:lvl w:ilvl="3" w:tplc="080C0001" w:tentative="1">
      <w:start w:val="1"/>
      <w:numFmt w:val="bullet"/>
      <w:lvlText w:val=""/>
      <w:lvlJc w:val="left"/>
      <w:pPr>
        <w:ind w:left="3087" w:hanging="360"/>
      </w:pPr>
      <w:rPr>
        <w:rFonts w:ascii="Symbol" w:hAnsi="Symbol" w:hint="default"/>
      </w:rPr>
    </w:lvl>
    <w:lvl w:ilvl="4" w:tplc="080C0003" w:tentative="1">
      <w:start w:val="1"/>
      <w:numFmt w:val="bullet"/>
      <w:lvlText w:val="o"/>
      <w:lvlJc w:val="left"/>
      <w:pPr>
        <w:ind w:left="3807" w:hanging="360"/>
      </w:pPr>
      <w:rPr>
        <w:rFonts w:ascii="Courier New" w:hAnsi="Courier New" w:cs="Courier New" w:hint="default"/>
      </w:rPr>
    </w:lvl>
    <w:lvl w:ilvl="5" w:tplc="080C0005" w:tentative="1">
      <w:start w:val="1"/>
      <w:numFmt w:val="bullet"/>
      <w:lvlText w:val=""/>
      <w:lvlJc w:val="left"/>
      <w:pPr>
        <w:ind w:left="4527" w:hanging="360"/>
      </w:pPr>
      <w:rPr>
        <w:rFonts w:ascii="Wingdings" w:hAnsi="Wingdings" w:hint="default"/>
      </w:rPr>
    </w:lvl>
    <w:lvl w:ilvl="6" w:tplc="080C0001" w:tentative="1">
      <w:start w:val="1"/>
      <w:numFmt w:val="bullet"/>
      <w:lvlText w:val=""/>
      <w:lvlJc w:val="left"/>
      <w:pPr>
        <w:ind w:left="5247" w:hanging="360"/>
      </w:pPr>
      <w:rPr>
        <w:rFonts w:ascii="Symbol" w:hAnsi="Symbol" w:hint="default"/>
      </w:rPr>
    </w:lvl>
    <w:lvl w:ilvl="7" w:tplc="080C0003" w:tentative="1">
      <w:start w:val="1"/>
      <w:numFmt w:val="bullet"/>
      <w:lvlText w:val="o"/>
      <w:lvlJc w:val="left"/>
      <w:pPr>
        <w:ind w:left="5967" w:hanging="360"/>
      </w:pPr>
      <w:rPr>
        <w:rFonts w:ascii="Courier New" w:hAnsi="Courier New" w:cs="Courier New" w:hint="default"/>
      </w:rPr>
    </w:lvl>
    <w:lvl w:ilvl="8" w:tplc="080C0005" w:tentative="1">
      <w:start w:val="1"/>
      <w:numFmt w:val="bullet"/>
      <w:lvlText w:val=""/>
      <w:lvlJc w:val="left"/>
      <w:pPr>
        <w:ind w:left="6687" w:hanging="360"/>
      </w:pPr>
      <w:rPr>
        <w:rFonts w:ascii="Wingdings" w:hAnsi="Wingdings" w:hint="default"/>
      </w:rPr>
    </w:lvl>
  </w:abstractNum>
  <w:abstractNum w:abstractNumId="2" w15:restartNumberingAfterBreak="0">
    <w:nsid w:val="6EAE5494"/>
    <w:multiLevelType w:val="hybridMultilevel"/>
    <w:tmpl w:val="EFDC4ADE"/>
    <w:lvl w:ilvl="0" w:tplc="89DAA926">
      <w:start w:val="2"/>
      <w:numFmt w:val="bullet"/>
      <w:lvlText w:val=""/>
      <w:lvlJc w:val="left"/>
      <w:pPr>
        <w:tabs>
          <w:tab w:val="num" w:pos="644"/>
        </w:tabs>
        <w:ind w:left="624" w:hanging="34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4D55"/>
    <w:rsid w:val="0000492E"/>
    <w:rsid w:val="0011363A"/>
    <w:rsid w:val="001E1197"/>
    <w:rsid w:val="00221D8A"/>
    <w:rsid w:val="00256134"/>
    <w:rsid w:val="002939C9"/>
    <w:rsid w:val="00365304"/>
    <w:rsid w:val="00446116"/>
    <w:rsid w:val="00507666"/>
    <w:rsid w:val="0052335D"/>
    <w:rsid w:val="00603CEA"/>
    <w:rsid w:val="00614D55"/>
    <w:rsid w:val="0066328B"/>
    <w:rsid w:val="00784D8D"/>
    <w:rsid w:val="008E5F67"/>
    <w:rsid w:val="009A70B4"/>
    <w:rsid w:val="00A1144C"/>
    <w:rsid w:val="00AA680D"/>
    <w:rsid w:val="00AB46D1"/>
    <w:rsid w:val="00AE13DB"/>
    <w:rsid w:val="00B32D2A"/>
    <w:rsid w:val="00C31479"/>
    <w:rsid w:val="00C40CD2"/>
    <w:rsid w:val="00E20A1D"/>
    <w:rsid w:val="00E22B01"/>
    <w:rsid w:val="00E85373"/>
    <w:rsid w:val="00F66911"/>
    <w:rsid w:val="00FC3A64"/>
    <w:rsid w:val="00FC4467"/>
    <w:rsid w:val="00FD3015"/>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D39297"/>
  <w15:chartTrackingRefBased/>
  <w15:docId w15:val="{16089203-EAD1-474F-8984-D99607D1D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4D55"/>
  </w:style>
  <w:style w:type="paragraph" w:styleId="Titre3">
    <w:name w:val="heading 3"/>
    <w:aliases w:val="isaTitre 3"/>
    <w:basedOn w:val="Normal"/>
    <w:next w:val="Normal"/>
    <w:link w:val="Titre3Car"/>
    <w:qFormat/>
    <w:rsid w:val="00256134"/>
    <w:pPr>
      <w:keepNext/>
      <w:spacing w:before="120" w:after="120" w:line="240" w:lineRule="auto"/>
      <w:outlineLvl w:val="2"/>
    </w:pPr>
    <w:rPr>
      <w:rFonts w:ascii="Arial" w:eastAsia="Times New Roman" w:hAnsi="Arial" w:cs="Times New Roman"/>
      <w:b/>
      <w:caps/>
      <w:sz w:val="20"/>
      <w:szCs w:val="20"/>
      <w:u w:val="single"/>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14D55"/>
    <w:pPr>
      <w:ind w:left="720"/>
      <w:contextualSpacing/>
    </w:pPr>
  </w:style>
  <w:style w:type="character" w:customStyle="1" w:styleId="Titre3Car">
    <w:name w:val="Titre 3 Car"/>
    <w:aliases w:val="isaTitre 3 Car"/>
    <w:basedOn w:val="Policepardfaut"/>
    <w:link w:val="Titre3"/>
    <w:rsid w:val="00256134"/>
    <w:rPr>
      <w:rFonts w:ascii="Arial" w:eastAsia="Times New Roman" w:hAnsi="Arial" w:cs="Times New Roman"/>
      <w:b/>
      <w:caps/>
      <w:sz w:val="20"/>
      <w:szCs w:val="20"/>
      <w:u w:val="single"/>
      <w:lang w:val="fr-FR" w:eastAsia="fr-FR"/>
    </w:rPr>
  </w:style>
  <w:style w:type="paragraph" w:customStyle="1" w:styleId="Stylecontrat">
    <w:name w:val="Style contrat"/>
    <w:basedOn w:val="Normal"/>
    <w:rsid w:val="00256134"/>
    <w:pPr>
      <w:tabs>
        <w:tab w:val="right" w:pos="9639"/>
      </w:tabs>
      <w:spacing w:after="0" w:line="240" w:lineRule="auto"/>
    </w:pPr>
    <w:rPr>
      <w:rFonts w:ascii="Times New Roman" w:eastAsia="Times New Roman" w:hAnsi="Times New Roman" w:cs="Times New Roman"/>
      <w:sz w:val="18"/>
      <w:szCs w:val="20"/>
      <w:lang w:val="nl-NL" w:eastAsia="fr-FR"/>
    </w:rPr>
  </w:style>
  <w:style w:type="paragraph" w:customStyle="1" w:styleId="Stylearticle">
    <w:name w:val="Style article"/>
    <w:basedOn w:val="Normal"/>
    <w:rsid w:val="00256134"/>
    <w:pPr>
      <w:tabs>
        <w:tab w:val="right" w:pos="9639"/>
      </w:tabs>
      <w:spacing w:before="160" w:after="0" w:line="360" w:lineRule="auto"/>
    </w:pPr>
    <w:rPr>
      <w:rFonts w:ascii="Times New Roman" w:eastAsia="Times New Roman" w:hAnsi="Times New Roman" w:cs="Times New Roman"/>
      <w:b/>
      <w:sz w:val="18"/>
      <w:szCs w:val="20"/>
      <w:u w:val="single"/>
      <w:lang w:val="nl-NL" w:eastAsia="fr-FR"/>
    </w:rPr>
  </w:style>
  <w:style w:type="paragraph" w:styleId="Titre">
    <w:name w:val="Title"/>
    <w:basedOn w:val="Normal"/>
    <w:link w:val="TitreCar"/>
    <w:qFormat/>
    <w:rsid w:val="00256134"/>
    <w:pPr>
      <w:spacing w:after="0" w:line="240" w:lineRule="auto"/>
      <w:jc w:val="center"/>
    </w:pPr>
    <w:rPr>
      <w:rFonts w:ascii="Times New Roman" w:eastAsia="Times New Roman" w:hAnsi="Times New Roman" w:cs="Times New Roman"/>
      <w:b/>
      <w:bCs/>
      <w:sz w:val="28"/>
      <w:szCs w:val="24"/>
      <w:lang w:eastAsia="fr-FR"/>
    </w:rPr>
  </w:style>
  <w:style w:type="character" w:customStyle="1" w:styleId="TitreCar">
    <w:name w:val="Titre Car"/>
    <w:basedOn w:val="Policepardfaut"/>
    <w:link w:val="Titre"/>
    <w:rsid w:val="00256134"/>
    <w:rPr>
      <w:rFonts w:ascii="Times New Roman" w:eastAsia="Times New Roman" w:hAnsi="Times New Roman" w:cs="Times New Roman"/>
      <w:b/>
      <w:bCs/>
      <w:sz w:val="28"/>
      <w:szCs w:val="24"/>
      <w:lang w:eastAsia="fr-FR"/>
    </w:rPr>
  </w:style>
  <w:style w:type="paragraph" w:styleId="NormalWeb">
    <w:name w:val="Normal (Web)"/>
    <w:basedOn w:val="Normal"/>
    <w:unhideWhenUsed/>
    <w:rsid w:val="009A70B4"/>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styleId="Notedebasdepage">
    <w:name w:val="footnote text"/>
    <w:basedOn w:val="Normal"/>
    <w:link w:val="NotedebasdepageCar"/>
    <w:unhideWhenUsed/>
    <w:rsid w:val="00784D8D"/>
    <w:pPr>
      <w:spacing w:after="0" w:line="240" w:lineRule="auto"/>
    </w:pPr>
    <w:rPr>
      <w:sz w:val="20"/>
      <w:szCs w:val="20"/>
    </w:rPr>
  </w:style>
  <w:style w:type="character" w:customStyle="1" w:styleId="NotedebasdepageCar">
    <w:name w:val="Note de bas de page Car"/>
    <w:basedOn w:val="Policepardfaut"/>
    <w:link w:val="Notedebasdepage"/>
    <w:uiPriority w:val="99"/>
    <w:rsid w:val="00784D8D"/>
    <w:rPr>
      <w:sz w:val="20"/>
      <w:szCs w:val="20"/>
    </w:rPr>
  </w:style>
  <w:style w:type="character" w:styleId="Appelnotedebasdep">
    <w:name w:val="footnote reference"/>
    <w:basedOn w:val="Policepardfaut"/>
    <w:semiHidden/>
    <w:unhideWhenUsed/>
    <w:rsid w:val="00784D8D"/>
    <w:rPr>
      <w:vertAlign w:val="superscript"/>
    </w:rPr>
  </w:style>
  <w:style w:type="table" w:styleId="Grilledutableau">
    <w:name w:val="Table Grid"/>
    <w:basedOn w:val="TableauNormal"/>
    <w:uiPriority w:val="39"/>
    <w:rsid w:val="00FC3A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002498">
      <w:bodyDiv w:val="1"/>
      <w:marLeft w:val="0"/>
      <w:marRight w:val="0"/>
      <w:marTop w:val="0"/>
      <w:marBottom w:val="0"/>
      <w:divBdr>
        <w:top w:val="none" w:sz="0" w:space="0" w:color="auto"/>
        <w:left w:val="none" w:sz="0" w:space="0" w:color="auto"/>
        <w:bottom w:val="none" w:sz="0" w:space="0" w:color="auto"/>
        <w:right w:val="none" w:sz="0" w:space="0" w:color="auto"/>
      </w:divBdr>
    </w:div>
    <w:div w:id="100154775">
      <w:bodyDiv w:val="1"/>
      <w:marLeft w:val="0"/>
      <w:marRight w:val="0"/>
      <w:marTop w:val="0"/>
      <w:marBottom w:val="0"/>
      <w:divBdr>
        <w:top w:val="none" w:sz="0" w:space="0" w:color="auto"/>
        <w:left w:val="none" w:sz="0" w:space="0" w:color="auto"/>
        <w:bottom w:val="none" w:sz="0" w:space="0" w:color="auto"/>
        <w:right w:val="none" w:sz="0" w:space="0" w:color="auto"/>
      </w:divBdr>
    </w:div>
    <w:div w:id="126748748">
      <w:bodyDiv w:val="1"/>
      <w:marLeft w:val="0"/>
      <w:marRight w:val="0"/>
      <w:marTop w:val="0"/>
      <w:marBottom w:val="0"/>
      <w:divBdr>
        <w:top w:val="none" w:sz="0" w:space="0" w:color="auto"/>
        <w:left w:val="none" w:sz="0" w:space="0" w:color="auto"/>
        <w:bottom w:val="none" w:sz="0" w:space="0" w:color="auto"/>
        <w:right w:val="none" w:sz="0" w:space="0" w:color="auto"/>
      </w:divBdr>
    </w:div>
    <w:div w:id="128134453">
      <w:bodyDiv w:val="1"/>
      <w:marLeft w:val="0"/>
      <w:marRight w:val="0"/>
      <w:marTop w:val="0"/>
      <w:marBottom w:val="0"/>
      <w:divBdr>
        <w:top w:val="none" w:sz="0" w:space="0" w:color="auto"/>
        <w:left w:val="none" w:sz="0" w:space="0" w:color="auto"/>
        <w:bottom w:val="none" w:sz="0" w:space="0" w:color="auto"/>
        <w:right w:val="none" w:sz="0" w:space="0" w:color="auto"/>
      </w:divBdr>
    </w:div>
    <w:div w:id="190609370">
      <w:bodyDiv w:val="1"/>
      <w:marLeft w:val="0"/>
      <w:marRight w:val="0"/>
      <w:marTop w:val="0"/>
      <w:marBottom w:val="0"/>
      <w:divBdr>
        <w:top w:val="none" w:sz="0" w:space="0" w:color="auto"/>
        <w:left w:val="none" w:sz="0" w:space="0" w:color="auto"/>
        <w:bottom w:val="none" w:sz="0" w:space="0" w:color="auto"/>
        <w:right w:val="none" w:sz="0" w:space="0" w:color="auto"/>
      </w:divBdr>
    </w:div>
    <w:div w:id="417948614">
      <w:bodyDiv w:val="1"/>
      <w:marLeft w:val="0"/>
      <w:marRight w:val="0"/>
      <w:marTop w:val="0"/>
      <w:marBottom w:val="0"/>
      <w:divBdr>
        <w:top w:val="none" w:sz="0" w:space="0" w:color="auto"/>
        <w:left w:val="none" w:sz="0" w:space="0" w:color="auto"/>
        <w:bottom w:val="none" w:sz="0" w:space="0" w:color="auto"/>
        <w:right w:val="none" w:sz="0" w:space="0" w:color="auto"/>
      </w:divBdr>
    </w:div>
    <w:div w:id="679550998">
      <w:bodyDiv w:val="1"/>
      <w:marLeft w:val="0"/>
      <w:marRight w:val="0"/>
      <w:marTop w:val="0"/>
      <w:marBottom w:val="0"/>
      <w:divBdr>
        <w:top w:val="none" w:sz="0" w:space="0" w:color="auto"/>
        <w:left w:val="none" w:sz="0" w:space="0" w:color="auto"/>
        <w:bottom w:val="none" w:sz="0" w:space="0" w:color="auto"/>
        <w:right w:val="none" w:sz="0" w:space="0" w:color="auto"/>
      </w:divBdr>
    </w:div>
    <w:div w:id="753090602">
      <w:bodyDiv w:val="1"/>
      <w:marLeft w:val="0"/>
      <w:marRight w:val="0"/>
      <w:marTop w:val="0"/>
      <w:marBottom w:val="0"/>
      <w:divBdr>
        <w:top w:val="none" w:sz="0" w:space="0" w:color="auto"/>
        <w:left w:val="none" w:sz="0" w:space="0" w:color="auto"/>
        <w:bottom w:val="none" w:sz="0" w:space="0" w:color="auto"/>
        <w:right w:val="none" w:sz="0" w:space="0" w:color="auto"/>
      </w:divBdr>
    </w:div>
    <w:div w:id="985206052">
      <w:bodyDiv w:val="1"/>
      <w:marLeft w:val="0"/>
      <w:marRight w:val="0"/>
      <w:marTop w:val="0"/>
      <w:marBottom w:val="0"/>
      <w:divBdr>
        <w:top w:val="none" w:sz="0" w:space="0" w:color="auto"/>
        <w:left w:val="none" w:sz="0" w:space="0" w:color="auto"/>
        <w:bottom w:val="none" w:sz="0" w:space="0" w:color="auto"/>
        <w:right w:val="none" w:sz="0" w:space="0" w:color="auto"/>
      </w:divBdr>
    </w:div>
    <w:div w:id="1189413887">
      <w:bodyDiv w:val="1"/>
      <w:marLeft w:val="0"/>
      <w:marRight w:val="0"/>
      <w:marTop w:val="0"/>
      <w:marBottom w:val="0"/>
      <w:divBdr>
        <w:top w:val="none" w:sz="0" w:space="0" w:color="auto"/>
        <w:left w:val="none" w:sz="0" w:space="0" w:color="auto"/>
        <w:bottom w:val="none" w:sz="0" w:space="0" w:color="auto"/>
        <w:right w:val="none" w:sz="0" w:space="0" w:color="auto"/>
      </w:divBdr>
    </w:div>
    <w:div w:id="1275359373">
      <w:bodyDiv w:val="1"/>
      <w:marLeft w:val="0"/>
      <w:marRight w:val="0"/>
      <w:marTop w:val="0"/>
      <w:marBottom w:val="0"/>
      <w:divBdr>
        <w:top w:val="none" w:sz="0" w:space="0" w:color="auto"/>
        <w:left w:val="none" w:sz="0" w:space="0" w:color="auto"/>
        <w:bottom w:val="none" w:sz="0" w:space="0" w:color="auto"/>
        <w:right w:val="none" w:sz="0" w:space="0" w:color="auto"/>
      </w:divBdr>
    </w:div>
    <w:div w:id="1435857704">
      <w:bodyDiv w:val="1"/>
      <w:marLeft w:val="0"/>
      <w:marRight w:val="0"/>
      <w:marTop w:val="0"/>
      <w:marBottom w:val="0"/>
      <w:divBdr>
        <w:top w:val="none" w:sz="0" w:space="0" w:color="auto"/>
        <w:left w:val="none" w:sz="0" w:space="0" w:color="auto"/>
        <w:bottom w:val="none" w:sz="0" w:space="0" w:color="auto"/>
        <w:right w:val="none" w:sz="0" w:space="0" w:color="auto"/>
      </w:divBdr>
    </w:div>
    <w:div w:id="1524394924">
      <w:bodyDiv w:val="1"/>
      <w:marLeft w:val="0"/>
      <w:marRight w:val="0"/>
      <w:marTop w:val="0"/>
      <w:marBottom w:val="0"/>
      <w:divBdr>
        <w:top w:val="none" w:sz="0" w:space="0" w:color="auto"/>
        <w:left w:val="none" w:sz="0" w:space="0" w:color="auto"/>
        <w:bottom w:val="none" w:sz="0" w:space="0" w:color="auto"/>
        <w:right w:val="none" w:sz="0" w:space="0" w:color="auto"/>
      </w:divBdr>
    </w:div>
    <w:div w:id="1578319408">
      <w:bodyDiv w:val="1"/>
      <w:marLeft w:val="0"/>
      <w:marRight w:val="0"/>
      <w:marTop w:val="0"/>
      <w:marBottom w:val="0"/>
      <w:divBdr>
        <w:top w:val="none" w:sz="0" w:space="0" w:color="auto"/>
        <w:left w:val="none" w:sz="0" w:space="0" w:color="auto"/>
        <w:bottom w:val="none" w:sz="0" w:space="0" w:color="auto"/>
        <w:right w:val="none" w:sz="0" w:space="0" w:color="auto"/>
      </w:divBdr>
    </w:div>
    <w:div w:id="1631205336">
      <w:bodyDiv w:val="1"/>
      <w:marLeft w:val="0"/>
      <w:marRight w:val="0"/>
      <w:marTop w:val="0"/>
      <w:marBottom w:val="0"/>
      <w:divBdr>
        <w:top w:val="none" w:sz="0" w:space="0" w:color="auto"/>
        <w:left w:val="none" w:sz="0" w:space="0" w:color="auto"/>
        <w:bottom w:val="none" w:sz="0" w:space="0" w:color="auto"/>
        <w:right w:val="none" w:sz="0" w:space="0" w:color="auto"/>
      </w:divBdr>
    </w:div>
    <w:div w:id="1636444995">
      <w:bodyDiv w:val="1"/>
      <w:marLeft w:val="0"/>
      <w:marRight w:val="0"/>
      <w:marTop w:val="0"/>
      <w:marBottom w:val="0"/>
      <w:divBdr>
        <w:top w:val="none" w:sz="0" w:space="0" w:color="auto"/>
        <w:left w:val="none" w:sz="0" w:space="0" w:color="auto"/>
        <w:bottom w:val="none" w:sz="0" w:space="0" w:color="auto"/>
        <w:right w:val="none" w:sz="0" w:space="0" w:color="auto"/>
      </w:divBdr>
    </w:div>
    <w:div w:id="2120029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E66DE8-F904-4A5F-A273-3E4EC3BE76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276</TotalTime>
  <Pages>5</Pages>
  <Words>1185</Words>
  <Characters>6522</Characters>
  <Application>Microsoft Office Word</Application>
  <DocSecurity>0</DocSecurity>
  <Lines>54</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Lauranne Weickmans</dc:creator>
  <cp:keywords/>
  <dc:description/>
  <cp:lastModifiedBy>Lauranne Weickmans</cp:lastModifiedBy>
  <cp:revision>7</cp:revision>
  <dcterms:created xsi:type="dcterms:W3CDTF">2021-05-31T09:26:00Z</dcterms:created>
  <dcterms:modified xsi:type="dcterms:W3CDTF">2021-06-23T12:30:00Z</dcterms:modified>
</cp:coreProperties>
</file>