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B2C" w:rsidRDefault="006D4B2C" w:rsidP="006D5A84">
      <w:pPr>
        <w:rPr>
          <w:rFonts w:ascii="Times New Roman" w:hAnsi="Times New Roman" w:cs="Times New Roman"/>
          <w:color w:val="808080" w:themeColor="background1" w:themeShade="80"/>
          <w:sz w:val="24"/>
          <w:szCs w:val="24"/>
        </w:rPr>
      </w:pPr>
    </w:p>
    <w:p w:rsidR="006D4B2C" w:rsidRDefault="006D4B2C" w:rsidP="006D5A84">
      <w:pPr>
        <w:rPr>
          <w:rFonts w:ascii="Times New Roman" w:hAnsi="Times New Roman" w:cs="Times New Roman"/>
          <w:color w:val="808080" w:themeColor="background1" w:themeShade="80"/>
          <w:sz w:val="24"/>
          <w:szCs w:val="24"/>
        </w:rPr>
      </w:pPr>
    </w:p>
    <w:p w:rsidR="00295230" w:rsidRDefault="00295230" w:rsidP="006D5A84">
      <w:pPr>
        <w:rPr>
          <w:rFonts w:ascii="Times New Roman" w:hAnsi="Times New Roman" w:cs="Times New Roman"/>
          <w:color w:val="808080" w:themeColor="background1" w:themeShade="80"/>
          <w:sz w:val="24"/>
          <w:szCs w:val="24"/>
        </w:rPr>
      </w:pPr>
    </w:p>
    <w:p w:rsidR="00295230" w:rsidRDefault="00295230" w:rsidP="006D5A84">
      <w:pPr>
        <w:rPr>
          <w:rFonts w:ascii="Times New Roman" w:hAnsi="Times New Roman" w:cs="Times New Roman"/>
          <w:color w:val="808080" w:themeColor="background1" w:themeShade="80"/>
          <w:sz w:val="24"/>
          <w:szCs w:val="24"/>
        </w:rPr>
      </w:pPr>
    </w:p>
    <w:p w:rsidR="00295230" w:rsidRDefault="00295230" w:rsidP="006D5A84">
      <w:pPr>
        <w:rPr>
          <w:rFonts w:ascii="Times New Roman" w:hAnsi="Times New Roman" w:cs="Times New Roman"/>
          <w:color w:val="808080" w:themeColor="background1" w:themeShade="80"/>
          <w:sz w:val="24"/>
          <w:szCs w:val="24"/>
        </w:rPr>
      </w:pPr>
    </w:p>
    <w:tbl>
      <w:tblPr>
        <w:tblStyle w:val="Grilledutableau"/>
        <w:tblW w:w="0" w:type="auto"/>
        <w:tblLook w:val="04A0" w:firstRow="1" w:lastRow="0" w:firstColumn="1" w:lastColumn="0" w:noHBand="0" w:noVBand="1"/>
      </w:tblPr>
      <w:tblGrid>
        <w:gridCol w:w="9062"/>
      </w:tblGrid>
      <w:tr w:rsidR="006D4B2C" w:rsidTr="006D4B2C">
        <w:tc>
          <w:tcPr>
            <w:tcW w:w="9062" w:type="dxa"/>
            <w:shd w:val="clear" w:color="auto" w:fill="ED7D31" w:themeFill="accent2"/>
          </w:tcPr>
          <w:p w:rsidR="006D4B2C" w:rsidRDefault="006D4B2C" w:rsidP="006D4B2C">
            <w:pPr>
              <w:rPr>
                <w:rFonts w:ascii="Times New Roman" w:hAnsi="Times New Roman" w:cs="Times New Roman"/>
                <w:b/>
                <w:sz w:val="24"/>
                <w:szCs w:val="24"/>
              </w:rPr>
            </w:pPr>
          </w:p>
          <w:p w:rsidR="006D4B2C" w:rsidRDefault="006D4B2C" w:rsidP="006D4B2C">
            <w:pPr>
              <w:rPr>
                <w:rFonts w:ascii="Times New Roman" w:hAnsi="Times New Roman" w:cs="Times New Roman"/>
                <w:b/>
                <w:bCs/>
                <w:i/>
                <w:iCs/>
                <w:color w:val="000000"/>
                <w:sz w:val="24"/>
                <w:szCs w:val="24"/>
              </w:rPr>
            </w:pPr>
            <w:r w:rsidRPr="001D06BE">
              <w:rPr>
                <w:rFonts w:ascii="Times New Roman" w:hAnsi="Times New Roman" w:cs="Times New Roman"/>
                <w:b/>
                <w:bCs/>
                <w:i/>
                <w:iCs/>
                <w:color w:val="000000"/>
                <w:sz w:val="24"/>
                <w:szCs w:val="24"/>
              </w:rPr>
              <w:t xml:space="preserve">Quelques points importants avant </w:t>
            </w:r>
            <w:r>
              <w:rPr>
                <w:rFonts w:ascii="Times New Roman" w:hAnsi="Times New Roman" w:cs="Times New Roman"/>
                <w:b/>
                <w:bCs/>
                <w:i/>
                <w:iCs/>
                <w:color w:val="000000"/>
                <w:sz w:val="24"/>
                <w:szCs w:val="24"/>
              </w:rPr>
              <w:t>d’envoyer cette lettre</w:t>
            </w:r>
            <w:r w:rsidRPr="001D06BE">
              <w:rPr>
                <w:rFonts w:ascii="Times New Roman" w:hAnsi="Times New Roman" w:cs="Times New Roman"/>
                <w:b/>
                <w:bCs/>
                <w:i/>
                <w:iCs/>
                <w:color w:val="000000"/>
                <w:sz w:val="24"/>
                <w:szCs w:val="24"/>
              </w:rPr>
              <w:t> :</w:t>
            </w:r>
          </w:p>
          <w:p w:rsidR="006D4B2C" w:rsidRDefault="006D4B2C" w:rsidP="006D4B2C">
            <w:pPr>
              <w:rPr>
                <w:rFonts w:ascii="Times New Roman" w:hAnsi="Times New Roman" w:cs="Times New Roman"/>
                <w:b/>
                <w:bCs/>
                <w:i/>
                <w:iCs/>
                <w:color w:val="000000"/>
                <w:sz w:val="24"/>
                <w:szCs w:val="24"/>
              </w:rPr>
            </w:pPr>
          </w:p>
          <w:p w:rsidR="006D4B2C" w:rsidRPr="003B4EEF" w:rsidRDefault="006D4B2C" w:rsidP="003B4EEF">
            <w:pPr>
              <w:pStyle w:val="Paragraphedeliste"/>
              <w:numPr>
                <w:ilvl w:val="0"/>
                <w:numId w:val="3"/>
              </w:numPr>
              <w:rPr>
                <w:rFonts w:ascii="Times New Roman" w:hAnsi="Times New Roman" w:cs="Times New Roman"/>
                <w:bCs/>
                <w:iCs/>
                <w:color w:val="000000"/>
                <w:sz w:val="24"/>
                <w:szCs w:val="24"/>
              </w:rPr>
            </w:pPr>
            <w:r w:rsidRPr="003B4EEF">
              <w:rPr>
                <w:rFonts w:ascii="Times New Roman" w:hAnsi="Times New Roman" w:cs="Times New Roman"/>
                <w:bCs/>
                <w:iCs/>
                <w:color w:val="000000"/>
                <w:sz w:val="24"/>
                <w:szCs w:val="24"/>
              </w:rPr>
              <w:t xml:space="preserve">Ce document est destiné à être envoyé aux agriculteurs ayant atteint l’âge légal de la pension. </w:t>
            </w:r>
          </w:p>
          <w:p w:rsidR="006D4B2C" w:rsidRDefault="006D4B2C" w:rsidP="006D4B2C">
            <w:pPr>
              <w:rPr>
                <w:rFonts w:ascii="Times New Roman" w:hAnsi="Times New Roman" w:cs="Times New Roman"/>
                <w:bCs/>
                <w:iCs/>
                <w:color w:val="000000"/>
                <w:sz w:val="24"/>
                <w:szCs w:val="24"/>
              </w:rPr>
            </w:pPr>
          </w:p>
          <w:p w:rsidR="006D4B2C" w:rsidRPr="003B4EEF" w:rsidRDefault="006D4B2C" w:rsidP="003B4EEF">
            <w:pPr>
              <w:pStyle w:val="Paragraphedeliste"/>
              <w:numPr>
                <w:ilvl w:val="0"/>
                <w:numId w:val="3"/>
              </w:numPr>
              <w:rPr>
                <w:rFonts w:ascii="Times New Roman" w:hAnsi="Times New Roman" w:cs="Times New Roman"/>
                <w:color w:val="000000"/>
                <w:sz w:val="24"/>
                <w:szCs w:val="24"/>
              </w:rPr>
            </w:pPr>
            <w:r w:rsidRPr="003B4EEF">
              <w:rPr>
                <w:rFonts w:ascii="Times New Roman" w:hAnsi="Times New Roman" w:cs="Times New Roman"/>
                <w:b/>
                <w:bCs/>
                <w:iCs/>
                <w:color w:val="000000"/>
                <w:sz w:val="24"/>
                <w:szCs w:val="24"/>
                <w:u w:val="single"/>
              </w:rPr>
              <w:t>Ce</w:t>
            </w:r>
            <w:r w:rsidR="008306F1" w:rsidRPr="003B4EEF">
              <w:rPr>
                <w:rFonts w:ascii="Times New Roman" w:hAnsi="Times New Roman" w:cs="Times New Roman"/>
                <w:b/>
                <w:bCs/>
                <w:iCs/>
                <w:color w:val="000000"/>
                <w:sz w:val="24"/>
                <w:szCs w:val="24"/>
                <w:u w:val="single"/>
              </w:rPr>
              <w:t>tte lettre</w:t>
            </w:r>
            <w:r w:rsidRPr="003B4EEF">
              <w:rPr>
                <w:rFonts w:ascii="Times New Roman" w:hAnsi="Times New Roman" w:cs="Times New Roman"/>
                <w:b/>
                <w:bCs/>
                <w:iCs/>
                <w:color w:val="000000"/>
                <w:sz w:val="24"/>
                <w:szCs w:val="24"/>
                <w:u w:val="single"/>
              </w:rPr>
              <w:t xml:space="preserve"> n’est pas un congé</w:t>
            </w:r>
            <w:r w:rsidR="008306F1" w:rsidRPr="003B4EEF">
              <w:rPr>
                <w:rFonts w:ascii="Times New Roman" w:hAnsi="Times New Roman" w:cs="Times New Roman"/>
                <w:b/>
                <w:bCs/>
                <w:iCs/>
                <w:color w:val="000000"/>
                <w:sz w:val="24"/>
                <w:szCs w:val="24"/>
                <w:u w:val="single"/>
              </w:rPr>
              <w:t>, mais précède un éventuel congé</w:t>
            </w:r>
            <w:r w:rsidRPr="003B4EEF">
              <w:rPr>
                <w:rFonts w:ascii="Times New Roman" w:hAnsi="Times New Roman" w:cs="Times New Roman"/>
                <w:bCs/>
                <w:iCs/>
                <w:color w:val="000000"/>
                <w:sz w:val="24"/>
                <w:szCs w:val="24"/>
              </w:rPr>
              <w:t> !</w:t>
            </w:r>
            <w:r w:rsidR="008306F1" w:rsidRPr="003B4EEF">
              <w:rPr>
                <w:rFonts w:ascii="Times New Roman" w:hAnsi="Times New Roman" w:cs="Times New Roman"/>
                <w:bCs/>
                <w:iCs/>
                <w:color w:val="000000"/>
                <w:sz w:val="24"/>
                <w:szCs w:val="24"/>
              </w:rPr>
              <w:t xml:space="preserve"> Elle </w:t>
            </w:r>
            <w:r w:rsidRPr="003B4EEF">
              <w:rPr>
                <w:rFonts w:ascii="Times New Roman" w:hAnsi="Times New Roman" w:cs="Times New Roman"/>
                <w:bCs/>
                <w:iCs/>
                <w:color w:val="000000"/>
                <w:sz w:val="24"/>
                <w:szCs w:val="24"/>
              </w:rPr>
              <w:t xml:space="preserve">permet à la Fabrique d’église de connaître les informations nécessaires, </w:t>
            </w:r>
            <w:r w:rsidRPr="003B4EEF">
              <w:rPr>
                <w:rFonts w:ascii="Times New Roman" w:hAnsi="Times New Roman" w:cs="Times New Roman"/>
                <w:bCs/>
                <w:iCs/>
                <w:color w:val="000000"/>
                <w:sz w:val="24"/>
                <w:szCs w:val="24"/>
                <w:u w:val="single"/>
              </w:rPr>
              <w:t>afin de savoir si elle est en mesure de donner congé</w:t>
            </w:r>
            <w:r w:rsidRPr="003B4EEF">
              <w:rPr>
                <w:rFonts w:ascii="Times New Roman" w:hAnsi="Times New Roman" w:cs="Times New Roman"/>
                <w:bCs/>
                <w:iCs/>
                <w:color w:val="000000"/>
                <w:sz w:val="24"/>
                <w:szCs w:val="24"/>
              </w:rPr>
              <w:t xml:space="preserve"> à son preneur aux conditions </w:t>
            </w:r>
            <w:r w:rsidR="008306F1" w:rsidRPr="003B4EEF">
              <w:rPr>
                <w:rFonts w:ascii="Times New Roman" w:hAnsi="Times New Roman" w:cs="Times New Roman"/>
                <w:bCs/>
                <w:iCs/>
                <w:color w:val="000000"/>
                <w:sz w:val="24"/>
                <w:szCs w:val="24"/>
              </w:rPr>
              <w:t>prévues à l’article 8</w:t>
            </w:r>
            <w:r w:rsidR="008306F1" w:rsidRPr="003B4EEF">
              <w:rPr>
                <w:rFonts w:ascii="Times New Roman" w:hAnsi="Times New Roman" w:cs="Times New Roman"/>
                <w:bCs/>
                <w:i/>
                <w:iCs/>
                <w:color w:val="000000"/>
                <w:sz w:val="24"/>
                <w:szCs w:val="24"/>
              </w:rPr>
              <w:t>bis</w:t>
            </w:r>
            <w:r w:rsidR="008306F1" w:rsidRPr="003B4EEF">
              <w:rPr>
                <w:rFonts w:ascii="Times New Roman" w:hAnsi="Times New Roman" w:cs="Times New Roman"/>
                <w:bCs/>
                <w:iCs/>
                <w:color w:val="000000"/>
                <w:sz w:val="24"/>
                <w:szCs w:val="24"/>
              </w:rPr>
              <w:t xml:space="preserve"> de </w:t>
            </w:r>
            <w:r w:rsidR="008306F1" w:rsidRPr="003B4EEF">
              <w:rPr>
                <w:rFonts w:ascii="Times New Roman" w:hAnsi="Times New Roman" w:cs="Times New Roman"/>
                <w:color w:val="000000"/>
                <w:sz w:val="24"/>
                <w:szCs w:val="24"/>
              </w:rPr>
              <w:t xml:space="preserve">la section 3 « Des règles particulières aux baux à ferme » du livre III, titre VIII, chapitre II du Code civil. </w:t>
            </w:r>
            <w:r w:rsidR="003B4EEF" w:rsidRPr="003B4EEF">
              <w:rPr>
                <w:rFonts w:ascii="Times New Roman" w:hAnsi="Times New Roman" w:cs="Times New Roman"/>
                <w:color w:val="000000"/>
                <w:sz w:val="24"/>
                <w:szCs w:val="24"/>
              </w:rPr>
              <w:t>Si ces conditions sont remplies, la Fabrique pourra envoyer un congé, dont vous trouverez un modèle sur le site du SAGEP.</w:t>
            </w:r>
          </w:p>
          <w:p w:rsidR="008306F1" w:rsidRDefault="008306F1" w:rsidP="006D4B2C">
            <w:pPr>
              <w:rPr>
                <w:rFonts w:ascii="Times New Roman" w:hAnsi="Times New Roman" w:cs="Times New Roman"/>
                <w:color w:val="000000"/>
                <w:sz w:val="24"/>
                <w:szCs w:val="24"/>
              </w:rPr>
            </w:pPr>
          </w:p>
          <w:p w:rsidR="008306F1" w:rsidRPr="003B4EEF" w:rsidRDefault="008306F1" w:rsidP="003B4EEF">
            <w:pPr>
              <w:pStyle w:val="Paragraphedeliste"/>
              <w:numPr>
                <w:ilvl w:val="0"/>
                <w:numId w:val="3"/>
              </w:numPr>
              <w:rPr>
                <w:rFonts w:ascii="Times New Roman" w:hAnsi="Times New Roman" w:cs="Times New Roman"/>
                <w:bCs/>
                <w:iCs/>
                <w:color w:val="000000"/>
                <w:sz w:val="24"/>
                <w:szCs w:val="24"/>
              </w:rPr>
            </w:pPr>
            <w:r w:rsidRPr="003B4EEF">
              <w:rPr>
                <w:rFonts w:ascii="Times New Roman" w:hAnsi="Times New Roman" w:cs="Times New Roman"/>
                <w:color w:val="000000"/>
                <w:sz w:val="24"/>
                <w:szCs w:val="24"/>
              </w:rPr>
              <w:t xml:space="preserve">La Fabrique ne doit envoyer ce document </w:t>
            </w:r>
            <w:r w:rsidRPr="003B4EEF">
              <w:rPr>
                <w:rFonts w:ascii="Times New Roman" w:hAnsi="Times New Roman" w:cs="Times New Roman"/>
                <w:color w:val="000000"/>
                <w:sz w:val="24"/>
                <w:szCs w:val="24"/>
                <w:u w:val="single"/>
              </w:rPr>
              <w:t>que si elle souhaite</w:t>
            </w:r>
            <w:r w:rsidRPr="003B4EEF">
              <w:rPr>
                <w:rFonts w:ascii="Times New Roman" w:hAnsi="Times New Roman" w:cs="Times New Roman"/>
                <w:color w:val="000000"/>
                <w:sz w:val="24"/>
                <w:szCs w:val="24"/>
              </w:rPr>
              <w:t xml:space="preserve"> mettre fin au bail qui la lie à son preneur pensionné. En effet, ce n’est pas parce que votre locataire a atteint l’âge de la pension que vous devez nécessairement rompre le bail ! </w:t>
            </w:r>
            <w:r w:rsidRPr="003B4EEF">
              <w:rPr>
                <w:rFonts w:ascii="Times New Roman" w:hAnsi="Times New Roman" w:cs="Times New Roman"/>
                <w:color w:val="000000"/>
                <w:sz w:val="24"/>
                <w:szCs w:val="24"/>
                <w:u w:val="single"/>
              </w:rPr>
              <w:t>Il s’agit d’une possibilité, et non d’une obligation</w:t>
            </w:r>
            <w:r w:rsidRPr="003B4EEF">
              <w:rPr>
                <w:rFonts w:ascii="Times New Roman" w:hAnsi="Times New Roman" w:cs="Times New Roman"/>
                <w:color w:val="000000"/>
                <w:sz w:val="24"/>
                <w:szCs w:val="24"/>
              </w:rPr>
              <w:t>. Cette possibilité restera valable même si vous ne l’utilisez pas directement.</w:t>
            </w:r>
          </w:p>
          <w:p w:rsidR="006D4B2C" w:rsidRDefault="006D4B2C" w:rsidP="006D4B2C">
            <w:pPr>
              <w:rPr>
                <w:rFonts w:ascii="Times New Roman" w:hAnsi="Times New Roman" w:cs="Times New Roman"/>
                <w:b/>
                <w:sz w:val="24"/>
                <w:szCs w:val="24"/>
              </w:rPr>
            </w:pPr>
          </w:p>
          <w:p w:rsidR="006D4B2C" w:rsidRPr="003B4EEF" w:rsidRDefault="006D4B2C" w:rsidP="006D4B2C">
            <w:pPr>
              <w:rPr>
                <w:rFonts w:ascii="Times New Roman" w:hAnsi="Times New Roman" w:cs="Times New Roman"/>
                <w:b/>
                <w:sz w:val="24"/>
                <w:szCs w:val="24"/>
                <w:u w:val="single"/>
              </w:rPr>
            </w:pPr>
            <w:r w:rsidRPr="003B4EEF">
              <w:rPr>
                <w:rFonts w:ascii="Times New Roman" w:hAnsi="Times New Roman" w:cs="Times New Roman"/>
                <w:b/>
                <w:sz w:val="24"/>
                <w:szCs w:val="24"/>
                <w:u w:val="single"/>
              </w:rPr>
              <w:t>Cette lettre doit être signifiée par exploit d’huissier de justice ou par lettre recommandée avec accusé de réception</w:t>
            </w:r>
            <w:r w:rsidR="003B4EEF">
              <w:rPr>
                <w:rFonts w:ascii="Times New Roman" w:hAnsi="Times New Roman" w:cs="Times New Roman"/>
                <w:b/>
                <w:sz w:val="24"/>
                <w:szCs w:val="24"/>
                <w:u w:val="single"/>
              </w:rPr>
              <w:t xml:space="preserve"> </w:t>
            </w:r>
            <w:r w:rsidRPr="003B4EEF">
              <w:rPr>
                <w:rFonts w:ascii="Times New Roman" w:hAnsi="Times New Roman" w:cs="Times New Roman"/>
                <w:b/>
                <w:sz w:val="24"/>
                <w:szCs w:val="24"/>
                <w:u w:val="single"/>
              </w:rPr>
              <w:t>!</w:t>
            </w:r>
          </w:p>
          <w:p w:rsidR="006D4B2C" w:rsidRDefault="006D4B2C" w:rsidP="006D4B2C">
            <w:pPr>
              <w:rPr>
                <w:rFonts w:ascii="Times New Roman" w:hAnsi="Times New Roman" w:cs="Times New Roman"/>
                <w:sz w:val="24"/>
                <w:szCs w:val="24"/>
              </w:rPr>
            </w:pPr>
          </w:p>
          <w:p w:rsidR="006D4B2C" w:rsidRDefault="006D4B2C" w:rsidP="003B4EEF">
            <w:pPr>
              <w:rPr>
                <w:rFonts w:ascii="Times New Roman" w:hAnsi="Times New Roman" w:cs="Times New Roman"/>
                <w:color w:val="808080" w:themeColor="background1" w:themeShade="80"/>
                <w:sz w:val="24"/>
                <w:szCs w:val="24"/>
              </w:rPr>
            </w:pPr>
          </w:p>
        </w:tc>
      </w:tr>
    </w:tbl>
    <w:p w:rsidR="003B4EEF" w:rsidRDefault="003B4EEF">
      <w:pPr>
        <w:rPr>
          <w:rFonts w:ascii="Times New Roman" w:hAnsi="Times New Roman" w:cs="Times New Roman"/>
          <w:color w:val="808080" w:themeColor="background1" w:themeShade="80"/>
          <w:sz w:val="24"/>
          <w:szCs w:val="24"/>
        </w:rPr>
      </w:pPr>
    </w:p>
    <w:tbl>
      <w:tblPr>
        <w:tblStyle w:val="Grilledutableau"/>
        <w:tblW w:w="0" w:type="auto"/>
        <w:tblLook w:val="04A0" w:firstRow="1" w:lastRow="0" w:firstColumn="1" w:lastColumn="0" w:noHBand="0" w:noVBand="1"/>
      </w:tblPr>
      <w:tblGrid>
        <w:gridCol w:w="9062"/>
      </w:tblGrid>
      <w:tr w:rsidR="003B4EEF" w:rsidTr="003B4EEF">
        <w:tc>
          <w:tcPr>
            <w:tcW w:w="9062" w:type="dxa"/>
            <w:shd w:val="clear" w:color="auto" w:fill="ED7D31" w:themeFill="accent2"/>
          </w:tcPr>
          <w:p w:rsidR="003B4EEF" w:rsidRDefault="003B4EEF" w:rsidP="003B4EEF">
            <w:pPr>
              <w:rPr>
                <w:rFonts w:ascii="Times New Roman" w:hAnsi="Times New Roman" w:cs="Times New Roman"/>
                <w:b/>
                <w:sz w:val="24"/>
                <w:szCs w:val="24"/>
              </w:rPr>
            </w:pPr>
          </w:p>
          <w:p w:rsidR="003B4EEF" w:rsidRDefault="003B4EEF" w:rsidP="003B4EEF">
            <w:pPr>
              <w:rPr>
                <w:rFonts w:ascii="Times New Roman" w:hAnsi="Times New Roman" w:cs="Times New Roman"/>
                <w:sz w:val="24"/>
                <w:szCs w:val="24"/>
              </w:rPr>
            </w:pPr>
            <w:r w:rsidRPr="008306F1">
              <w:rPr>
                <w:rFonts w:ascii="Times New Roman" w:hAnsi="Times New Roman" w:cs="Times New Roman"/>
                <w:b/>
                <w:sz w:val="24"/>
                <w:szCs w:val="24"/>
              </w:rPr>
              <w:t>Pour faire au mieux</w:t>
            </w:r>
            <w:r>
              <w:rPr>
                <w:rFonts w:ascii="Times New Roman" w:hAnsi="Times New Roman" w:cs="Times New Roman"/>
                <w:sz w:val="24"/>
                <w:szCs w:val="24"/>
              </w:rPr>
              <w:t xml:space="preserve">, </w:t>
            </w:r>
            <w:r w:rsidRPr="0039540F">
              <w:rPr>
                <w:rFonts w:ascii="Times New Roman" w:hAnsi="Times New Roman" w:cs="Times New Roman"/>
                <w:sz w:val="24"/>
                <w:szCs w:val="24"/>
                <w:u w:val="single"/>
              </w:rPr>
              <w:t>joignez à cette lettre le PV de délibération</w:t>
            </w:r>
            <w:r>
              <w:rPr>
                <w:rFonts w:ascii="Times New Roman" w:hAnsi="Times New Roman" w:cs="Times New Roman"/>
                <w:sz w:val="24"/>
                <w:szCs w:val="24"/>
              </w:rPr>
              <w:t xml:space="preserve"> dans lequel </w:t>
            </w:r>
            <w:r w:rsidR="009E410C">
              <w:rPr>
                <w:rFonts w:ascii="Times New Roman" w:hAnsi="Times New Roman" w:cs="Times New Roman"/>
                <w:sz w:val="24"/>
                <w:szCs w:val="24"/>
              </w:rPr>
              <w:t>est consignée</w:t>
            </w:r>
            <w:r>
              <w:rPr>
                <w:rFonts w:ascii="Times New Roman" w:hAnsi="Times New Roman" w:cs="Times New Roman"/>
                <w:sz w:val="24"/>
                <w:szCs w:val="24"/>
              </w:rPr>
              <w:t xml:space="preserve"> la décision de demander ces informations au preneur et dans lequel </w:t>
            </w:r>
            <w:r w:rsidRPr="0039540F">
              <w:rPr>
                <w:rFonts w:ascii="Times New Roman" w:hAnsi="Times New Roman" w:cs="Times New Roman"/>
                <w:sz w:val="24"/>
                <w:szCs w:val="24"/>
                <w:u w:val="single"/>
              </w:rPr>
              <w:t>vous désignez une ou deux personne(s) chargée(s) de représenter la Fabrique et de signer cette lettre</w:t>
            </w:r>
            <w:r>
              <w:rPr>
                <w:rFonts w:ascii="Times New Roman" w:hAnsi="Times New Roman" w:cs="Times New Roman"/>
                <w:sz w:val="24"/>
                <w:szCs w:val="24"/>
              </w:rPr>
              <w:t>.</w:t>
            </w:r>
          </w:p>
          <w:p w:rsidR="003B4EEF" w:rsidRDefault="003B4EEF">
            <w:pPr>
              <w:rPr>
                <w:rFonts w:ascii="Times New Roman" w:hAnsi="Times New Roman" w:cs="Times New Roman"/>
                <w:color w:val="808080" w:themeColor="background1" w:themeShade="80"/>
                <w:sz w:val="24"/>
                <w:szCs w:val="24"/>
              </w:rPr>
            </w:pPr>
          </w:p>
        </w:tc>
      </w:tr>
    </w:tbl>
    <w:p w:rsidR="006D4B2C" w:rsidRDefault="006D4B2C">
      <w:pP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br w:type="page"/>
      </w:r>
    </w:p>
    <w:p w:rsidR="006D5A84" w:rsidRDefault="006D5A84" w:rsidP="006D5A84">
      <w:pPr>
        <w:rPr>
          <w:rFonts w:ascii="Times New Roman" w:hAnsi="Times New Roman" w:cs="Times New Roman"/>
          <w:color w:val="808080" w:themeColor="background1" w:themeShade="80"/>
          <w:sz w:val="24"/>
          <w:szCs w:val="24"/>
        </w:rPr>
      </w:pPr>
      <w:r w:rsidRPr="00914CA5">
        <w:rPr>
          <w:rFonts w:ascii="Times New Roman" w:hAnsi="Times New Roman" w:cs="Times New Roman"/>
          <w:color w:val="808080" w:themeColor="background1" w:themeShade="80"/>
          <w:sz w:val="24"/>
          <w:szCs w:val="24"/>
        </w:rPr>
        <w:lastRenderedPageBreak/>
        <w:t>[Ajoutez les informations relatives à la fabrique</w:t>
      </w:r>
      <w:r>
        <w:rPr>
          <w:rFonts w:ascii="Times New Roman" w:hAnsi="Times New Roman" w:cs="Times New Roman"/>
          <w:color w:val="808080" w:themeColor="background1" w:themeShade="80"/>
          <w:sz w:val="24"/>
          <w:szCs w:val="24"/>
        </w:rPr>
        <w:t> :</w:t>
      </w:r>
    </w:p>
    <w:p w:rsidR="00556FB7" w:rsidRPr="00914CA5" w:rsidRDefault="006D5A84" w:rsidP="006D5A84">
      <w:pP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Nom, adresse et numéro d’entreprise</w:t>
      </w:r>
      <w:r w:rsidRPr="00914CA5">
        <w:rPr>
          <w:rFonts w:ascii="Times New Roman" w:hAnsi="Times New Roman" w:cs="Times New Roman"/>
          <w:color w:val="808080" w:themeColor="background1" w:themeShade="80"/>
          <w:sz w:val="24"/>
          <w:szCs w:val="24"/>
        </w:rPr>
        <w:t>]</w:t>
      </w:r>
    </w:p>
    <w:p w:rsidR="00556FB7" w:rsidRPr="00914CA5" w:rsidRDefault="00556FB7" w:rsidP="00556FB7">
      <w:pPr>
        <w:jc w:val="right"/>
        <w:rPr>
          <w:rFonts w:ascii="Times New Roman" w:hAnsi="Times New Roman" w:cs="Times New Roman"/>
          <w:color w:val="808080" w:themeColor="background1" w:themeShade="80"/>
          <w:sz w:val="24"/>
          <w:szCs w:val="24"/>
        </w:rPr>
      </w:pPr>
      <w:r w:rsidRPr="00914CA5">
        <w:rPr>
          <w:rFonts w:ascii="Times New Roman" w:hAnsi="Times New Roman" w:cs="Times New Roman"/>
          <w:color w:val="808080" w:themeColor="background1" w:themeShade="80"/>
          <w:sz w:val="24"/>
          <w:szCs w:val="24"/>
        </w:rPr>
        <w:t>[Ajoutez le nom et l’adresse du destinataire]</w:t>
      </w:r>
    </w:p>
    <w:p w:rsidR="00556FB7" w:rsidRPr="00914CA5" w:rsidRDefault="00556FB7" w:rsidP="00556FB7">
      <w:pPr>
        <w:jc w:val="right"/>
        <w:rPr>
          <w:rFonts w:ascii="Times New Roman" w:hAnsi="Times New Roman" w:cs="Times New Roman"/>
          <w:color w:val="808080" w:themeColor="background1" w:themeShade="80"/>
          <w:sz w:val="24"/>
          <w:szCs w:val="24"/>
        </w:rPr>
      </w:pPr>
    </w:p>
    <w:p w:rsidR="00556FB7" w:rsidRPr="00914CA5" w:rsidRDefault="00556FB7" w:rsidP="00556FB7">
      <w:pPr>
        <w:jc w:val="right"/>
        <w:rPr>
          <w:rFonts w:ascii="Times New Roman" w:hAnsi="Times New Roman" w:cs="Times New Roman"/>
          <w:color w:val="808080" w:themeColor="background1" w:themeShade="80"/>
          <w:sz w:val="24"/>
          <w:szCs w:val="24"/>
        </w:rPr>
      </w:pPr>
      <w:r w:rsidRPr="00914CA5">
        <w:rPr>
          <w:rFonts w:ascii="Times New Roman" w:hAnsi="Times New Roman" w:cs="Times New Roman"/>
          <w:color w:val="808080" w:themeColor="background1" w:themeShade="80"/>
          <w:sz w:val="24"/>
          <w:szCs w:val="24"/>
        </w:rPr>
        <w:t>[Ajoutez le lieu et la date]</w:t>
      </w:r>
    </w:p>
    <w:p w:rsidR="00295230" w:rsidRDefault="00295230" w:rsidP="00556FB7">
      <w:pPr>
        <w:rPr>
          <w:rFonts w:ascii="Times New Roman" w:hAnsi="Times New Roman" w:cs="Times New Roman"/>
          <w:b/>
          <w:sz w:val="24"/>
          <w:szCs w:val="24"/>
        </w:rPr>
      </w:pPr>
    </w:p>
    <w:p w:rsidR="00556FB7" w:rsidRDefault="00556FB7" w:rsidP="00556FB7">
      <w:pPr>
        <w:rPr>
          <w:rFonts w:ascii="Times New Roman" w:hAnsi="Times New Roman" w:cs="Times New Roman"/>
          <w:b/>
          <w:sz w:val="24"/>
          <w:szCs w:val="24"/>
        </w:rPr>
      </w:pPr>
      <w:r>
        <w:rPr>
          <w:rFonts w:ascii="Times New Roman" w:hAnsi="Times New Roman" w:cs="Times New Roman"/>
          <w:b/>
          <w:sz w:val="24"/>
          <w:szCs w:val="24"/>
        </w:rPr>
        <w:t xml:space="preserve">Objet : </w:t>
      </w:r>
      <w:r w:rsidR="003421D8">
        <w:rPr>
          <w:rFonts w:ascii="Times New Roman" w:hAnsi="Times New Roman" w:cs="Times New Roman"/>
          <w:b/>
          <w:sz w:val="24"/>
          <w:szCs w:val="24"/>
        </w:rPr>
        <w:t xml:space="preserve">Demande d’informations </w:t>
      </w:r>
      <w:r>
        <w:rPr>
          <w:rFonts w:ascii="Times New Roman" w:hAnsi="Times New Roman" w:cs="Times New Roman"/>
          <w:b/>
          <w:sz w:val="24"/>
          <w:szCs w:val="24"/>
        </w:rPr>
        <w:t>au preneur ayant atteint l’âge légal de la pension</w:t>
      </w:r>
    </w:p>
    <w:p w:rsidR="006D5A84" w:rsidRPr="00230385" w:rsidRDefault="006D5A84" w:rsidP="00556FB7">
      <w:pPr>
        <w:rPr>
          <w:rFonts w:ascii="Times New Roman" w:hAnsi="Times New Roman" w:cs="Times New Roman"/>
          <w:b/>
          <w:sz w:val="24"/>
          <w:szCs w:val="24"/>
        </w:rPr>
      </w:pPr>
    </w:p>
    <w:p w:rsidR="00556FB7" w:rsidRPr="00753FEE" w:rsidRDefault="00556FB7" w:rsidP="00556FB7">
      <w:pPr>
        <w:rPr>
          <w:rFonts w:ascii="Times New Roman" w:hAnsi="Times New Roman" w:cs="Times New Roman"/>
          <w:sz w:val="24"/>
          <w:szCs w:val="24"/>
        </w:rPr>
      </w:pPr>
      <w:r w:rsidRPr="00753FEE">
        <w:rPr>
          <w:rFonts w:ascii="Times New Roman" w:hAnsi="Times New Roman" w:cs="Times New Roman"/>
          <w:sz w:val="24"/>
          <w:szCs w:val="24"/>
        </w:rPr>
        <w:t>Madame, Monsieur,</w:t>
      </w:r>
    </w:p>
    <w:p w:rsidR="00556FB7" w:rsidRDefault="00556FB7" w:rsidP="00556FB7">
      <w:pPr>
        <w:jc w:val="both"/>
        <w:rPr>
          <w:rFonts w:ascii="Times New Roman" w:hAnsi="Times New Roman" w:cs="Times New Roman"/>
          <w:sz w:val="24"/>
          <w:szCs w:val="24"/>
        </w:rPr>
      </w:pPr>
      <w:r>
        <w:rPr>
          <w:rFonts w:ascii="Times New Roman" w:hAnsi="Times New Roman" w:cs="Times New Roman"/>
          <w:sz w:val="24"/>
          <w:szCs w:val="24"/>
        </w:rPr>
        <w:t xml:space="preserve">Je fais référence à notre contrat de bail à ferme classique/longue durée </w:t>
      </w:r>
      <w:r w:rsidRPr="00914CA5">
        <w:rPr>
          <w:rFonts w:ascii="Times New Roman" w:hAnsi="Times New Roman" w:cs="Times New Roman"/>
          <w:color w:val="808080" w:themeColor="background1" w:themeShade="80"/>
          <w:sz w:val="24"/>
          <w:szCs w:val="24"/>
        </w:rPr>
        <w:t>[supprimez la mention inutile]</w:t>
      </w:r>
      <w:r>
        <w:rPr>
          <w:rFonts w:ascii="Times New Roman" w:hAnsi="Times New Roman" w:cs="Times New Roman"/>
          <w:sz w:val="24"/>
          <w:szCs w:val="24"/>
        </w:rPr>
        <w:t xml:space="preserve">, signé le </w:t>
      </w:r>
      <w:r w:rsidRPr="00914CA5">
        <w:rPr>
          <w:rFonts w:ascii="Times New Roman" w:hAnsi="Times New Roman" w:cs="Times New Roman"/>
          <w:color w:val="808080" w:themeColor="background1" w:themeShade="80"/>
          <w:sz w:val="24"/>
          <w:szCs w:val="24"/>
        </w:rPr>
        <w:t>[ajoutez la date de signature, si connue]</w:t>
      </w:r>
      <w:r>
        <w:rPr>
          <w:rFonts w:ascii="Times New Roman" w:hAnsi="Times New Roman" w:cs="Times New Roman"/>
          <w:sz w:val="24"/>
          <w:szCs w:val="24"/>
        </w:rPr>
        <w:t xml:space="preserve">, ayant pour date de début le </w:t>
      </w:r>
      <w:r w:rsidRPr="00496E00">
        <w:rPr>
          <w:rFonts w:ascii="Times New Roman" w:hAnsi="Times New Roman" w:cs="Times New Roman"/>
          <w:color w:val="808080" w:themeColor="background1" w:themeShade="80"/>
          <w:sz w:val="24"/>
          <w:szCs w:val="24"/>
        </w:rPr>
        <w:t>[ajoutez la date de début, si connu</w:t>
      </w:r>
      <w:r w:rsidR="006D5A84">
        <w:rPr>
          <w:rFonts w:ascii="Times New Roman" w:hAnsi="Times New Roman" w:cs="Times New Roman"/>
          <w:color w:val="808080" w:themeColor="background1" w:themeShade="80"/>
          <w:sz w:val="24"/>
          <w:szCs w:val="24"/>
        </w:rPr>
        <w:t>e</w:t>
      </w:r>
      <w:r w:rsidRPr="00496E00">
        <w:rPr>
          <w:rFonts w:ascii="Times New Roman" w:hAnsi="Times New Roman" w:cs="Times New Roman"/>
          <w:color w:val="808080" w:themeColor="background1" w:themeShade="80"/>
          <w:sz w:val="24"/>
          <w:szCs w:val="24"/>
        </w:rPr>
        <w:t>]</w:t>
      </w:r>
      <w:r>
        <w:rPr>
          <w:rFonts w:ascii="Times New Roman" w:hAnsi="Times New Roman" w:cs="Times New Roman"/>
          <w:sz w:val="24"/>
          <w:szCs w:val="24"/>
        </w:rPr>
        <w:t xml:space="preserve"> pour le bien situé dans la commune de </w:t>
      </w:r>
      <w:r w:rsidRPr="00496E00">
        <w:rPr>
          <w:rFonts w:ascii="Times New Roman" w:hAnsi="Times New Roman" w:cs="Times New Roman"/>
          <w:color w:val="808080" w:themeColor="background1" w:themeShade="80"/>
          <w:sz w:val="24"/>
          <w:szCs w:val="24"/>
        </w:rPr>
        <w:t>[ajoutez la commune]</w:t>
      </w:r>
      <w:r>
        <w:rPr>
          <w:rFonts w:ascii="Times New Roman" w:hAnsi="Times New Roman" w:cs="Times New Roman"/>
          <w:sz w:val="24"/>
          <w:szCs w:val="24"/>
        </w:rPr>
        <w:t xml:space="preserve">, division </w:t>
      </w:r>
      <w:r w:rsidRPr="00496E00">
        <w:rPr>
          <w:rFonts w:ascii="Times New Roman" w:hAnsi="Times New Roman" w:cs="Times New Roman"/>
          <w:color w:val="808080" w:themeColor="background1" w:themeShade="80"/>
          <w:sz w:val="24"/>
          <w:szCs w:val="24"/>
        </w:rPr>
        <w:t>[ajoutez la division]</w:t>
      </w:r>
      <w:r>
        <w:rPr>
          <w:rFonts w:ascii="Times New Roman" w:hAnsi="Times New Roman" w:cs="Times New Roman"/>
          <w:sz w:val="24"/>
          <w:szCs w:val="24"/>
        </w:rPr>
        <w:t xml:space="preserve">, section </w:t>
      </w:r>
      <w:r w:rsidRPr="00496E00">
        <w:rPr>
          <w:rFonts w:ascii="Times New Roman" w:hAnsi="Times New Roman" w:cs="Times New Roman"/>
          <w:color w:val="808080" w:themeColor="background1" w:themeShade="80"/>
          <w:sz w:val="24"/>
          <w:szCs w:val="24"/>
        </w:rPr>
        <w:t>[ajoutez la section]</w:t>
      </w:r>
      <w:r>
        <w:rPr>
          <w:rFonts w:ascii="Times New Roman" w:hAnsi="Times New Roman" w:cs="Times New Roman"/>
          <w:sz w:val="24"/>
          <w:szCs w:val="24"/>
        </w:rPr>
        <w:t xml:space="preserve">, numéro </w:t>
      </w:r>
      <w:r w:rsidRPr="00496E00">
        <w:rPr>
          <w:rFonts w:ascii="Times New Roman" w:hAnsi="Times New Roman" w:cs="Times New Roman"/>
          <w:color w:val="808080" w:themeColor="background1" w:themeShade="80"/>
          <w:sz w:val="24"/>
          <w:szCs w:val="24"/>
        </w:rPr>
        <w:t>[ajoutez le numéro]</w:t>
      </w:r>
      <w:r>
        <w:rPr>
          <w:rFonts w:ascii="Times New Roman" w:hAnsi="Times New Roman" w:cs="Times New Roman"/>
          <w:sz w:val="24"/>
          <w:szCs w:val="24"/>
        </w:rPr>
        <w:t xml:space="preserve">. </w:t>
      </w:r>
    </w:p>
    <w:p w:rsidR="00556FB7" w:rsidRPr="00496E00" w:rsidRDefault="00556FB7" w:rsidP="00556FB7">
      <w:pPr>
        <w:jc w:val="both"/>
        <w:rPr>
          <w:rFonts w:ascii="Times New Roman" w:hAnsi="Times New Roman" w:cs="Times New Roman"/>
          <w:color w:val="808080" w:themeColor="background1" w:themeShade="80"/>
          <w:sz w:val="24"/>
          <w:szCs w:val="24"/>
        </w:rPr>
      </w:pPr>
      <w:r w:rsidRPr="00496E00">
        <w:rPr>
          <w:rFonts w:ascii="Times New Roman" w:hAnsi="Times New Roman" w:cs="Times New Roman"/>
          <w:color w:val="808080" w:themeColor="background1" w:themeShade="80"/>
          <w:sz w:val="24"/>
          <w:szCs w:val="24"/>
        </w:rPr>
        <w:t>[Ajoutez le cas échéant un résumé des faits pertinents]</w:t>
      </w:r>
    </w:p>
    <w:p w:rsidR="005030E9" w:rsidRDefault="003421D8" w:rsidP="00556FB7">
      <w:pPr>
        <w:jc w:val="both"/>
        <w:rPr>
          <w:rFonts w:ascii="Times New Roman" w:hAnsi="Times New Roman" w:cs="Times New Roman"/>
          <w:sz w:val="24"/>
          <w:szCs w:val="24"/>
        </w:rPr>
      </w:pPr>
      <w:r>
        <w:rPr>
          <w:rFonts w:ascii="Times New Roman" w:hAnsi="Times New Roman" w:cs="Times New Roman"/>
          <w:sz w:val="24"/>
          <w:szCs w:val="24"/>
        </w:rPr>
        <w:t>Conformément à l’article 57</w:t>
      </w:r>
      <w:r w:rsidRPr="003421D8">
        <w:rPr>
          <w:rFonts w:ascii="Times New Roman" w:hAnsi="Times New Roman" w:cs="Times New Roman"/>
          <w:i/>
          <w:sz w:val="24"/>
          <w:szCs w:val="24"/>
        </w:rPr>
        <w:t>bis</w:t>
      </w:r>
      <w:r>
        <w:rPr>
          <w:rFonts w:ascii="Times New Roman" w:hAnsi="Times New Roman" w:cs="Times New Roman"/>
          <w:sz w:val="24"/>
          <w:szCs w:val="24"/>
        </w:rPr>
        <w:t xml:space="preserve"> de la loi du 04 novembre 1969</w:t>
      </w:r>
      <w:r w:rsidR="005030E9">
        <w:rPr>
          <w:rFonts w:ascii="Times New Roman" w:hAnsi="Times New Roman" w:cs="Times New Roman"/>
          <w:sz w:val="24"/>
          <w:szCs w:val="24"/>
        </w:rPr>
        <w:t>, et puisque vous avez atteint l’âge légal de la pension</w:t>
      </w:r>
      <w:r>
        <w:rPr>
          <w:rFonts w:ascii="Times New Roman" w:hAnsi="Times New Roman" w:cs="Times New Roman"/>
          <w:sz w:val="24"/>
          <w:szCs w:val="24"/>
        </w:rPr>
        <w:t xml:space="preserve">, la fabrique d’église </w:t>
      </w:r>
      <w:r w:rsidRPr="00496E00">
        <w:rPr>
          <w:rFonts w:ascii="Times New Roman" w:hAnsi="Times New Roman" w:cs="Times New Roman"/>
          <w:color w:val="808080" w:themeColor="background1" w:themeShade="80"/>
          <w:sz w:val="24"/>
          <w:szCs w:val="24"/>
        </w:rPr>
        <w:t>[ajoutez le nom de la fabrique]</w:t>
      </w:r>
      <w:r>
        <w:rPr>
          <w:rFonts w:ascii="Times New Roman" w:hAnsi="Times New Roman" w:cs="Times New Roman"/>
          <w:color w:val="808080" w:themeColor="background1" w:themeShade="80"/>
          <w:sz w:val="24"/>
          <w:szCs w:val="24"/>
        </w:rPr>
        <w:t xml:space="preserve"> </w:t>
      </w:r>
      <w:r>
        <w:rPr>
          <w:rFonts w:ascii="Times New Roman" w:hAnsi="Times New Roman" w:cs="Times New Roman"/>
          <w:sz w:val="24"/>
          <w:szCs w:val="24"/>
        </w:rPr>
        <w:t xml:space="preserve">souhaiterait déterminer </w:t>
      </w:r>
      <w:r w:rsidR="005030E9">
        <w:rPr>
          <w:rFonts w:ascii="Times New Roman" w:hAnsi="Times New Roman" w:cs="Times New Roman"/>
          <w:sz w:val="24"/>
          <w:szCs w:val="24"/>
        </w:rPr>
        <w:t>si</w:t>
      </w:r>
    </w:p>
    <w:p w:rsidR="003421D8" w:rsidRDefault="003421D8" w:rsidP="005030E9">
      <w:pPr>
        <w:pStyle w:val="Paragraphedeliste"/>
        <w:numPr>
          <w:ilvl w:val="0"/>
          <w:numId w:val="1"/>
        </w:numPr>
        <w:jc w:val="both"/>
        <w:rPr>
          <w:rFonts w:ascii="Times New Roman" w:hAnsi="Times New Roman" w:cs="Times New Roman"/>
          <w:sz w:val="24"/>
          <w:szCs w:val="24"/>
        </w:rPr>
      </w:pPr>
      <w:proofErr w:type="gramStart"/>
      <w:r w:rsidRPr="005030E9">
        <w:rPr>
          <w:rFonts w:ascii="Times New Roman" w:hAnsi="Times New Roman" w:cs="Times New Roman"/>
          <w:sz w:val="24"/>
          <w:szCs w:val="24"/>
        </w:rPr>
        <w:t>vous</w:t>
      </w:r>
      <w:proofErr w:type="gramEnd"/>
      <w:r w:rsidRPr="005030E9">
        <w:rPr>
          <w:rFonts w:ascii="Times New Roman" w:hAnsi="Times New Roman" w:cs="Times New Roman"/>
          <w:sz w:val="24"/>
          <w:szCs w:val="24"/>
        </w:rPr>
        <w:t xml:space="preserve"> bénéficiez d’une pension de retraite ou de survie</w:t>
      </w:r>
      <w:r w:rsidR="005030E9">
        <w:rPr>
          <w:rFonts w:ascii="Times New Roman" w:hAnsi="Times New Roman" w:cs="Times New Roman"/>
          <w:sz w:val="24"/>
          <w:szCs w:val="24"/>
        </w:rPr>
        <w:t> ;</w:t>
      </w:r>
    </w:p>
    <w:p w:rsidR="005030E9" w:rsidRPr="005030E9" w:rsidRDefault="005030E9" w:rsidP="005030E9">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vous pouvez indiquer une des personnes mentionnées à l’article 34</w:t>
      </w:r>
      <w:r>
        <w:rPr>
          <w:rStyle w:val="Appelnotedebasdep"/>
          <w:rFonts w:ascii="Times New Roman" w:hAnsi="Times New Roman" w:cs="Times New Roman"/>
          <w:sz w:val="24"/>
          <w:szCs w:val="24"/>
        </w:rPr>
        <w:footnoteReference w:id="1"/>
      </w:r>
      <w:r>
        <w:rPr>
          <w:rFonts w:ascii="Times New Roman" w:hAnsi="Times New Roman" w:cs="Times New Roman"/>
          <w:sz w:val="24"/>
          <w:szCs w:val="24"/>
        </w:rPr>
        <w:t xml:space="preserve"> comme pouvant poursuivre votre exploitation.</w:t>
      </w:r>
    </w:p>
    <w:p w:rsidR="00556FB7" w:rsidRPr="00753FEE" w:rsidRDefault="005030E9" w:rsidP="006D5A84">
      <w:pPr>
        <w:jc w:val="both"/>
        <w:rPr>
          <w:rFonts w:ascii="Times New Roman" w:hAnsi="Times New Roman" w:cs="Times New Roman"/>
          <w:sz w:val="24"/>
          <w:szCs w:val="24"/>
        </w:rPr>
      </w:pPr>
      <w:r>
        <w:rPr>
          <w:rFonts w:ascii="Times New Roman" w:hAnsi="Times New Roman" w:cs="Times New Roman"/>
          <w:sz w:val="24"/>
          <w:szCs w:val="24"/>
        </w:rPr>
        <w:t>Nous attirons votre attention sur le fait que, en l’absence d’une réaction de votre part dans les deux mois de cette demande, vous serez réputé bénéficier d’une pension de retraite ou de survie.</w:t>
      </w:r>
    </w:p>
    <w:p w:rsidR="00F676FE" w:rsidRDefault="00F676FE" w:rsidP="00556FB7">
      <w:pPr>
        <w:rPr>
          <w:rFonts w:ascii="Times New Roman" w:hAnsi="Times New Roman" w:cs="Times New Roman"/>
          <w:sz w:val="24"/>
          <w:szCs w:val="24"/>
        </w:rPr>
      </w:pPr>
    </w:p>
    <w:p w:rsidR="00556FB7" w:rsidRPr="00753FEE" w:rsidRDefault="00F676FE" w:rsidP="00556FB7">
      <w:pPr>
        <w:rPr>
          <w:rFonts w:ascii="Times New Roman" w:hAnsi="Times New Roman" w:cs="Times New Roman"/>
          <w:sz w:val="24"/>
          <w:szCs w:val="24"/>
        </w:rPr>
      </w:pPr>
      <w:r>
        <w:rPr>
          <w:rFonts w:ascii="Times New Roman" w:hAnsi="Times New Roman" w:cs="Times New Roman"/>
          <w:sz w:val="24"/>
          <w:szCs w:val="24"/>
        </w:rPr>
        <w:t>Nous vous prions d’agréer, Madame, Monsieur, l’expression de nos sentiments respectueux.</w:t>
      </w:r>
    </w:p>
    <w:p w:rsidR="00556FB7" w:rsidRPr="00753FEE" w:rsidRDefault="00556FB7" w:rsidP="00556FB7">
      <w:pPr>
        <w:rPr>
          <w:rFonts w:ascii="Times New Roman" w:hAnsi="Times New Roman" w:cs="Times New Roman"/>
          <w:sz w:val="24"/>
          <w:szCs w:val="24"/>
        </w:rPr>
      </w:pPr>
    </w:p>
    <w:p w:rsidR="003B4EEF" w:rsidRDefault="00556FB7" w:rsidP="00556FB7">
      <w:pPr>
        <w:rPr>
          <w:rFonts w:ascii="Times New Roman" w:hAnsi="Times New Roman" w:cs="Times New Roman"/>
          <w:color w:val="808080" w:themeColor="background1" w:themeShade="80"/>
          <w:sz w:val="24"/>
          <w:szCs w:val="24"/>
        </w:rPr>
      </w:pPr>
      <w:r w:rsidRPr="002A4F4E">
        <w:rPr>
          <w:rFonts w:ascii="Times New Roman" w:hAnsi="Times New Roman" w:cs="Times New Roman"/>
          <w:color w:val="808080" w:themeColor="background1" w:themeShade="80"/>
          <w:sz w:val="24"/>
          <w:szCs w:val="24"/>
        </w:rPr>
        <w:t>[Signature, avec la précision de la qualité en vertu de laquelle vous agissez]</w:t>
      </w:r>
    </w:p>
    <w:p w:rsidR="003B4EEF" w:rsidRDefault="003B4EEF">
      <w:pP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br w:type="page"/>
      </w:r>
    </w:p>
    <w:p w:rsidR="00556FB7" w:rsidRPr="002A4F4E" w:rsidRDefault="00556FB7" w:rsidP="00556FB7">
      <w:pPr>
        <w:rPr>
          <w:rFonts w:ascii="Times New Roman" w:hAnsi="Times New Roman" w:cs="Times New Roman"/>
          <w:color w:val="808080" w:themeColor="background1" w:themeShade="80"/>
          <w:sz w:val="24"/>
          <w:szCs w:val="24"/>
        </w:rPr>
      </w:pPr>
    </w:p>
    <w:tbl>
      <w:tblPr>
        <w:tblStyle w:val="Grilledutableau"/>
        <w:tblW w:w="0" w:type="auto"/>
        <w:tblLook w:val="04A0" w:firstRow="1" w:lastRow="0" w:firstColumn="1" w:lastColumn="0" w:noHBand="0" w:noVBand="1"/>
      </w:tblPr>
      <w:tblGrid>
        <w:gridCol w:w="9062"/>
      </w:tblGrid>
      <w:tr w:rsidR="003B4EEF" w:rsidTr="008006D3">
        <w:tc>
          <w:tcPr>
            <w:tcW w:w="9062" w:type="dxa"/>
            <w:shd w:val="clear" w:color="auto" w:fill="ED7D31" w:themeFill="accent2"/>
          </w:tcPr>
          <w:p w:rsidR="003B4EEF" w:rsidRDefault="003B4EEF" w:rsidP="008006D3">
            <w:pPr>
              <w:rPr>
                <w:rFonts w:ascii="Times New Roman" w:hAnsi="Times New Roman" w:cs="Times New Roman"/>
                <w:sz w:val="24"/>
                <w:szCs w:val="24"/>
              </w:rPr>
            </w:pPr>
            <w:r w:rsidRPr="00753FEE">
              <w:rPr>
                <w:rFonts w:ascii="Times New Roman" w:hAnsi="Times New Roman" w:cs="Times New Roman"/>
                <w:sz w:val="24"/>
                <w:szCs w:val="24"/>
              </w:rPr>
              <w:t xml:space="preserve">Exemple de </w:t>
            </w:r>
            <w:r>
              <w:rPr>
                <w:rFonts w:ascii="Times New Roman" w:hAnsi="Times New Roman" w:cs="Times New Roman"/>
                <w:sz w:val="24"/>
                <w:szCs w:val="24"/>
              </w:rPr>
              <w:t>lettre de demande d’information à un preneur pensionné</w:t>
            </w:r>
            <w:r w:rsidRPr="00753FEE">
              <w:rPr>
                <w:rFonts w:ascii="Times New Roman" w:hAnsi="Times New Roman" w:cs="Times New Roman"/>
                <w:sz w:val="24"/>
                <w:szCs w:val="24"/>
              </w:rPr>
              <w:t> :</w:t>
            </w:r>
          </w:p>
          <w:p w:rsidR="003B4EEF" w:rsidRDefault="003B4EEF" w:rsidP="008006D3">
            <w:pPr>
              <w:rPr>
                <w:rFonts w:ascii="Times New Roman" w:hAnsi="Times New Roman" w:cs="Times New Roman"/>
                <w:sz w:val="24"/>
                <w:szCs w:val="24"/>
              </w:rPr>
            </w:pPr>
            <w:r>
              <w:rPr>
                <w:rFonts w:ascii="Times New Roman" w:hAnsi="Times New Roman" w:cs="Times New Roman"/>
                <w:sz w:val="24"/>
                <w:szCs w:val="24"/>
              </w:rPr>
              <w:t>Les noms et situations mentionnés ci-dessous sont fictifs.</w:t>
            </w:r>
          </w:p>
        </w:tc>
      </w:tr>
    </w:tbl>
    <w:p w:rsidR="003B4EEF" w:rsidRDefault="003B4EEF" w:rsidP="003B4EEF">
      <w:pPr>
        <w:rPr>
          <w:b/>
          <w:bCs/>
          <w:i/>
          <w:iCs/>
          <w:color w:val="000000"/>
          <w:sz w:val="27"/>
          <w:szCs w:val="27"/>
        </w:rPr>
      </w:pPr>
    </w:p>
    <w:p w:rsidR="003B4EEF" w:rsidRPr="00753FEE" w:rsidRDefault="003B4EEF" w:rsidP="003B4EEF">
      <w:pPr>
        <w:rPr>
          <w:rFonts w:ascii="Times New Roman" w:hAnsi="Times New Roman" w:cs="Times New Roman"/>
          <w:sz w:val="24"/>
          <w:szCs w:val="24"/>
        </w:rPr>
      </w:pPr>
      <w:r w:rsidRPr="00753FEE">
        <w:rPr>
          <w:rFonts w:ascii="Times New Roman" w:hAnsi="Times New Roman" w:cs="Times New Roman"/>
          <w:sz w:val="24"/>
          <w:szCs w:val="24"/>
        </w:rPr>
        <w:t>Fabrique d’église Sainte-Lucie à Liège</w:t>
      </w:r>
    </w:p>
    <w:p w:rsidR="003B4EEF" w:rsidRPr="00753FEE" w:rsidRDefault="003B4EEF" w:rsidP="003B4EEF">
      <w:pPr>
        <w:rPr>
          <w:rFonts w:ascii="Times New Roman" w:hAnsi="Times New Roman" w:cs="Times New Roman"/>
          <w:sz w:val="24"/>
          <w:szCs w:val="24"/>
        </w:rPr>
      </w:pPr>
      <w:r w:rsidRPr="00753FEE">
        <w:rPr>
          <w:rFonts w:ascii="Times New Roman" w:hAnsi="Times New Roman" w:cs="Times New Roman"/>
          <w:sz w:val="24"/>
          <w:szCs w:val="24"/>
        </w:rPr>
        <w:t>Rue de l’Illusion n°39, à 4000 Liège</w:t>
      </w:r>
    </w:p>
    <w:p w:rsidR="003B4EEF" w:rsidRPr="00753FEE" w:rsidRDefault="003B4EEF" w:rsidP="003B4EEF">
      <w:pPr>
        <w:rPr>
          <w:rFonts w:ascii="Times New Roman" w:hAnsi="Times New Roman" w:cs="Times New Roman"/>
          <w:sz w:val="24"/>
          <w:szCs w:val="24"/>
        </w:rPr>
      </w:pPr>
      <w:r w:rsidRPr="00753FEE">
        <w:rPr>
          <w:rFonts w:ascii="Times New Roman" w:hAnsi="Times New Roman" w:cs="Times New Roman"/>
          <w:sz w:val="24"/>
          <w:szCs w:val="24"/>
        </w:rPr>
        <w:t>N° d’entreprise : 0001.001.001</w:t>
      </w:r>
    </w:p>
    <w:p w:rsidR="003B4EEF" w:rsidRPr="00753FEE" w:rsidRDefault="003B4EEF" w:rsidP="003B4EEF">
      <w:pPr>
        <w:jc w:val="right"/>
        <w:rPr>
          <w:rFonts w:ascii="Times New Roman" w:hAnsi="Times New Roman" w:cs="Times New Roman"/>
          <w:sz w:val="24"/>
          <w:szCs w:val="24"/>
        </w:rPr>
      </w:pPr>
      <w:r>
        <w:rPr>
          <w:rFonts w:ascii="Times New Roman" w:hAnsi="Times New Roman" w:cs="Times New Roman"/>
          <w:sz w:val="24"/>
          <w:szCs w:val="24"/>
        </w:rPr>
        <w:t xml:space="preserve">Monsieur </w:t>
      </w:r>
      <w:proofErr w:type="spellStart"/>
      <w:r>
        <w:rPr>
          <w:rFonts w:ascii="Times New Roman" w:hAnsi="Times New Roman" w:cs="Times New Roman"/>
          <w:sz w:val="24"/>
          <w:szCs w:val="24"/>
        </w:rPr>
        <w:t>Angélo</w:t>
      </w:r>
      <w:proofErr w:type="spellEnd"/>
      <w:r>
        <w:rPr>
          <w:rFonts w:ascii="Times New Roman" w:hAnsi="Times New Roman" w:cs="Times New Roman"/>
          <w:sz w:val="24"/>
          <w:szCs w:val="24"/>
        </w:rPr>
        <w:t xml:space="preserve"> Cataire</w:t>
      </w:r>
    </w:p>
    <w:p w:rsidR="003B4EEF" w:rsidRPr="00753FEE" w:rsidRDefault="003B4EEF" w:rsidP="003B4EEF">
      <w:pPr>
        <w:jc w:val="right"/>
        <w:rPr>
          <w:rFonts w:ascii="Times New Roman" w:hAnsi="Times New Roman" w:cs="Times New Roman"/>
          <w:sz w:val="24"/>
          <w:szCs w:val="24"/>
        </w:rPr>
      </w:pPr>
      <w:r w:rsidRPr="00753FEE">
        <w:rPr>
          <w:rFonts w:ascii="Times New Roman" w:hAnsi="Times New Roman" w:cs="Times New Roman"/>
          <w:sz w:val="24"/>
          <w:szCs w:val="24"/>
        </w:rPr>
        <w:t>Rue Chimérique n°42, à 4000 Liège</w:t>
      </w:r>
    </w:p>
    <w:p w:rsidR="003B4EEF" w:rsidRPr="00753FEE" w:rsidRDefault="003B4EEF" w:rsidP="003B4EEF">
      <w:pPr>
        <w:jc w:val="right"/>
        <w:rPr>
          <w:rFonts w:ascii="Times New Roman" w:hAnsi="Times New Roman" w:cs="Times New Roman"/>
          <w:sz w:val="24"/>
          <w:szCs w:val="24"/>
        </w:rPr>
      </w:pPr>
    </w:p>
    <w:p w:rsidR="003B4EEF" w:rsidRDefault="003B4EEF" w:rsidP="003B4EEF">
      <w:pPr>
        <w:jc w:val="right"/>
        <w:rPr>
          <w:rFonts w:ascii="Times New Roman" w:hAnsi="Times New Roman" w:cs="Times New Roman"/>
          <w:sz w:val="24"/>
          <w:szCs w:val="24"/>
        </w:rPr>
      </w:pPr>
      <w:r w:rsidRPr="00753FEE">
        <w:rPr>
          <w:rFonts w:ascii="Times New Roman" w:hAnsi="Times New Roman" w:cs="Times New Roman"/>
          <w:sz w:val="24"/>
          <w:szCs w:val="24"/>
        </w:rPr>
        <w:t>Le 01 janvier 2021, à Liège</w:t>
      </w:r>
    </w:p>
    <w:p w:rsidR="006F1AFA" w:rsidRDefault="006F1AFA" w:rsidP="006F1AFA">
      <w:pPr>
        <w:rPr>
          <w:rFonts w:ascii="Times New Roman" w:hAnsi="Times New Roman" w:cs="Times New Roman"/>
          <w:b/>
          <w:sz w:val="24"/>
          <w:szCs w:val="24"/>
        </w:rPr>
      </w:pPr>
      <w:r>
        <w:rPr>
          <w:rFonts w:ascii="Times New Roman" w:hAnsi="Times New Roman" w:cs="Times New Roman"/>
          <w:b/>
          <w:sz w:val="24"/>
          <w:szCs w:val="24"/>
        </w:rPr>
        <w:t>Objet : Demande d’informations au preneur ayant atteint l’âge légal de la pension</w:t>
      </w:r>
    </w:p>
    <w:p w:rsidR="003B4EEF" w:rsidRPr="00753FEE" w:rsidRDefault="003B4EEF" w:rsidP="003B4EEF">
      <w:pPr>
        <w:rPr>
          <w:rFonts w:ascii="Times New Roman" w:hAnsi="Times New Roman" w:cs="Times New Roman"/>
          <w:sz w:val="24"/>
          <w:szCs w:val="24"/>
        </w:rPr>
      </w:pPr>
    </w:p>
    <w:p w:rsidR="003B4EEF" w:rsidRPr="00753FEE" w:rsidRDefault="003B4EEF" w:rsidP="003B4EEF">
      <w:pPr>
        <w:rPr>
          <w:rFonts w:ascii="Times New Roman" w:hAnsi="Times New Roman" w:cs="Times New Roman"/>
          <w:sz w:val="24"/>
          <w:szCs w:val="24"/>
        </w:rPr>
      </w:pPr>
      <w:r w:rsidRPr="00753FEE">
        <w:rPr>
          <w:rFonts w:ascii="Times New Roman" w:hAnsi="Times New Roman" w:cs="Times New Roman"/>
          <w:sz w:val="24"/>
          <w:szCs w:val="24"/>
        </w:rPr>
        <w:t>Monsieur,</w:t>
      </w:r>
    </w:p>
    <w:p w:rsidR="006F1AFA" w:rsidRDefault="003B4EEF" w:rsidP="003B4EEF">
      <w:pPr>
        <w:jc w:val="both"/>
        <w:rPr>
          <w:rFonts w:ascii="Times New Roman" w:hAnsi="Times New Roman" w:cs="Times New Roman"/>
          <w:sz w:val="24"/>
          <w:szCs w:val="24"/>
        </w:rPr>
      </w:pPr>
      <w:r>
        <w:rPr>
          <w:rFonts w:ascii="Times New Roman" w:hAnsi="Times New Roman" w:cs="Times New Roman"/>
          <w:sz w:val="24"/>
          <w:szCs w:val="24"/>
        </w:rPr>
        <w:t xml:space="preserve">Je fais référence à notre </w:t>
      </w:r>
      <w:r w:rsidRPr="001740F5">
        <w:rPr>
          <w:rFonts w:ascii="Times New Roman" w:hAnsi="Times New Roman" w:cs="Times New Roman"/>
          <w:sz w:val="24"/>
          <w:szCs w:val="24"/>
        </w:rPr>
        <w:t>contrat de bail à ferme classique, signé le 05 mars 2018, ayant pour date de début le 01 avril 2018 pour le bien situé dans la commune de Liège, division 25 (</w:t>
      </w:r>
      <w:proofErr w:type="spellStart"/>
      <w:r w:rsidRPr="001740F5">
        <w:rPr>
          <w:rFonts w:ascii="Times New Roman" w:hAnsi="Times New Roman" w:cs="Times New Roman"/>
          <w:sz w:val="24"/>
          <w:szCs w:val="24"/>
        </w:rPr>
        <w:t>Angleur</w:t>
      </w:r>
      <w:proofErr w:type="spellEnd"/>
      <w:r w:rsidRPr="001740F5">
        <w:rPr>
          <w:rFonts w:ascii="Times New Roman" w:hAnsi="Times New Roman" w:cs="Times New Roman"/>
          <w:sz w:val="24"/>
          <w:szCs w:val="24"/>
        </w:rPr>
        <w:t xml:space="preserve">), section C, numéro 11G. </w:t>
      </w:r>
    </w:p>
    <w:p w:rsidR="006F1AFA" w:rsidRDefault="006F1AFA" w:rsidP="006F1AFA">
      <w:pPr>
        <w:jc w:val="both"/>
        <w:rPr>
          <w:rFonts w:ascii="Times New Roman" w:hAnsi="Times New Roman" w:cs="Times New Roman"/>
          <w:sz w:val="24"/>
          <w:szCs w:val="24"/>
        </w:rPr>
      </w:pPr>
      <w:r>
        <w:rPr>
          <w:rFonts w:ascii="Times New Roman" w:hAnsi="Times New Roman" w:cs="Times New Roman"/>
          <w:sz w:val="24"/>
          <w:szCs w:val="24"/>
        </w:rPr>
        <w:t>Conformément à l’article 57</w:t>
      </w:r>
      <w:r w:rsidRPr="003421D8">
        <w:rPr>
          <w:rFonts w:ascii="Times New Roman" w:hAnsi="Times New Roman" w:cs="Times New Roman"/>
          <w:i/>
          <w:sz w:val="24"/>
          <w:szCs w:val="24"/>
        </w:rPr>
        <w:t>bis</w:t>
      </w:r>
      <w:r>
        <w:rPr>
          <w:rFonts w:ascii="Times New Roman" w:hAnsi="Times New Roman" w:cs="Times New Roman"/>
          <w:sz w:val="24"/>
          <w:szCs w:val="24"/>
        </w:rPr>
        <w:t xml:space="preserve"> de la loi du 04 novembre 1969, et puisque vous avez atteint l’âge légal de la pension, la fabrique d’église</w:t>
      </w:r>
      <w:r>
        <w:rPr>
          <w:rFonts w:ascii="Times New Roman" w:hAnsi="Times New Roman" w:cs="Times New Roman"/>
          <w:color w:val="808080" w:themeColor="background1" w:themeShade="80"/>
          <w:sz w:val="24"/>
          <w:szCs w:val="24"/>
        </w:rPr>
        <w:t xml:space="preserve"> </w:t>
      </w:r>
      <w:r w:rsidRPr="006F1AFA">
        <w:rPr>
          <w:rFonts w:ascii="Times New Roman" w:hAnsi="Times New Roman" w:cs="Times New Roman"/>
          <w:sz w:val="24"/>
          <w:szCs w:val="24"/>
        </w:rPr>
        <w:t xml:space="preserve">Sainte-Lucie </w:t>
      </w:r>
      <w:r>
        <w:rPr>
          <w:rFonts w:ascii="Times New Roman" w:hAnsi="Times New Roman" w:cs="Times New Roman"/>
          <w:sz w:val="24"/>
          <w:szCs w:val="24"/>
        </w:rPr>
        <w:t>souhaiterait déterminer si</w:t>
      </w:r>
    </w:p>
    <w:p w:rsidR="006F1AFA" w:rsidRDefault="006F1AFA" w:rsidP="006F1AFA">
      <w:pPr>
        <w:pStyle w:val="Paragraphedeliste"/>
        <w:numPr>
          <w:ilvl w:val="0"/>
          <w:numId w:val="1"/>
        </w:numPr>
        <w:jc w:val="both"/>
        <w:rPr>
          <w:rFonts w:ascii="Times New Roman" w:hAnsi="Times New Roman" w:cs="Times New Roman"/>
          <w:sz w:val="24"/>
          <w:szCs w:val="24"/>
        </w:rPr>
      </w:pPr>
      <w:proofErr w:type="gramStart"/>
      <w:r w:rsidRPr="005030E9">
        <w:rPr>
          <w:rFonts w:ascii="Times New Roman" w:hAnsi="Times New Roman" w:cs="Times New Roman"/>
          <w:sz w:val="24"/>
          <w:szCs w:val="24"/>
        </w:rPr>
        <w:t>vous</w:t>
      </w:r>
      <w:proofErr w:type="gramEnd"/>
      <w:r w:rsidRPr="005030E9">
        <w:rPr>
          <w:rFonts w:ascii="Times New Roman" w:hAnsi="Times New Roman" w:cs="Times New Roman"/>
          <w:sz w:val="24"/>
          <w:szCs w:val="24"/>
        </w:rPr>
        <w:t xml:space="preserve"> bénéficiez d’une pension de retraite ou de survie</w:t>
      </w:r>
      <w:r>
        <w:rPr>
          <w:rFonts w:ascii="Times New Roman" w:hAnsi="Times New Roman" w:cs="Times New Roman"/>
          <w:sz w:val="24"/>
          <w:szCs w:val="24"/>
        </w:rPr>
        <w:t> ;</w:t>
      </w:r>
    </w:p>
    <w:p w:rsidR="006F1AFA" w:rsidRPr="005030E9" w:rsidRDefault="006F1AFA" w:rsidP="006F1AFA">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vous pouvez indiquer une des personnes mentionnées à l’article 34</w:t>
      </w:r>
      <w:r>
        <w:rPr>
          <w:rStyle w:val="Appelnotedebasdep"/>
          <w:rFonts w:ascii="Times New Roman" w:hAnsi="Times New Roman" w:cs="Times New Roman"/>
          <w:sz w:val="24"/>
          <w:szCs w:val="24"/>
        </w:rPr>
        <w:footnoteReference w:id="2"/>
      </w:r>
      <w:r>
        <w:rPr>
          <w:rFonts w:ascii="Times New Roman" w:hAnsi="Times New Roman" w:cs="Times New Roman"/>
          <w:sz w:val="24"/>
          <w:szCs w:val="24"/>
        </w:rPr>
        <w:t xml:space="preserve"> comme pouvant poursuivre votre exploitation.</w:t>
      </w:r>
    </w:p>
    <w:p w:rsidR="006F1AFA" w:rsidRPr="00753FEE" w:rsidRDefault="006F1AFA" w:rsidP="006F1AFA">
      <w:pPr>
        <w:jc w:val="both"/>
        <w:rPr>
          <w:rFonts w:ascii="Times New Roman" w:hAnsi="Times New Roman" w:cs="Times New Roman"/>
          <w:sz w:val="24"/>
          <w:szCs w:val="24"/>
        </w:rPr>
      </w:pPr>
      <w:r>
        <w:rPr>
          <w:rFonts w:ascii="Times New Roman" w:hAnsi="Times New Roman" w:cs="Times New Roman"/>
          <w:sz w:val="24"/>
          <w:szCs w:val="24"/>
        </w:rPr>
        <w:t>Nous attirons votre attention sur le fait que, en l’absence d’une réaction de votre part dans les deux mois de cette demande, vous serez réputé bénéficier d’une pension de retraite ou de survie.</w:t>
      </w:r>
    </w:p>
    <w:p w:rsidR="006F1AFA" w:rsidRDefault="006F1AFA" w:rsidP="006F1AFA">
      <w:pPr>
        <w:rPr>
          <w:rFonts w:ascii="Times New Roman" w:hAnsi="Times New Roman" w:cs="Times New Roman"/>
          <w:sz w:val="24"/>
          <w:szCs w:val="24"/>
        </w:rPr>
      </w:pPr>
    </w:p>
    <w:p w:rsidR="006F1AFA" w:rsidRPr="00753FEE" w:rsidRDefault="006F1AFA" w:rsidP="006F1AFA">
      <w:pPr>
        <w:rPr>
          <w:rFonts w:ascii="Times New Roman" w:hAnsi="Times New Roman" w:cs="Times New Roman"/>
          <w:sz w:val="24"/>
          <w:szCs w:val="24"/>
        </w:rPr>
      </w:pPr>
      <w:r>
        <w:rPr>
          <w:rFonts w:ascii="Times New Roman" w:hAnsi="Times New Roman" w:cs="Times New Roman"/>
          <w:sz w:val="24"/>
          <w:szCs w:val="24"/>
        </w:rPr>
        <w:t>Nous vous prions d’agréer, Monsieur, l’expression de nos sentiments respectueux.</w:t>
      </w:r>
    </w:p>
    <w:p w:rsidR="006F1AFA" w:rsidRPr="001740F5" w:rsidRDefault="006F1AFA" w:rsidP="003B4EEF">
      <w:pPr>
        <w:jc w:val="both"/>
        <w:rPr>
          <w:rFonts w:ascii="Times New Roman" w:hAnsi="Times New Roman" w:cs="Times New Roman"/>
          <w:sz w:val="24"/>
          <w:szCs w:val="24"/>
        </w:rPr>
      </w:pPr>
    </w:p>
    <w:p w:rsidR="003B4EEF" w:rsidRPr="00753FEE" w:rsidRDefault="003B4EEF" w:rsidP="006F1AFA">
      <w:pPr>
        <w:jc w:val="right"/>
        <w:rPr>
          <w:rFonts w:ascii="Times New Roman" w:hAnsi="Times New Roman" w:cs="Times New Roman"/>
          <w:sz w:val="24"/>
          <w:szCs w:val="24"/>
        </w:rPr>
      </w:pPr>
      <w:r>
        <w:rPr>
          <w:rFonts w:ascii="Times New Roman" w:hAnsi="Times New Roman" w:cs="Times New Roman"/>
          <w:sz w:val="24"/>
          <w:szCs w:val="24"/>
        </w:rPr>
        <w:t xml:space="preserve">Emma </w:t>
      </w:r>
      <w:proofErr w:type="spellStart"/>
      <w:r>
        <w:rPr>
          <w:rFonts w:ascii="Times New Roman" w:hAnsi="Times New Roman" w:cs="Times New Roman"/>
          <w:sz w:val="24"/>
          <w:szCs w:val="24"/>
        </w:rPr>
        <w:t>Nuel</w:t>
      </w:r>
      <w:proofErr w:type="spellEnd"/>
      <w:r>
        <w:rPr>
          <w:rFonts w:ascii="Times New Roman" w:hAnsi="Times New Roman" w:cs="Times New Roman"/>
          <w:sz w:val="24"/>
          <w:szCs w:val="24"/>
        </w:rPr>
        <w:t>-Macron</w:t>
      </w:r>
      <w:r w:rsidRPr="00753FEE">
        <w:rPr>
          <w:rFonts w:ascii="Times New Roman" w:hAnsi="Times New Roman" w:cs="Times New Roman"/>
          <w:sz w:val="24"/>
          <w:szCs w:val="24"/>
        </w:rPr>
        <w:t>,</w:t>
      </w:r>
    </w:p>
    <w:p w:rsidR="006D5A84" w:rsidRDefault="003B4EEF" w:rsidP="006F1AFA">
      <w:pPr>
        <w:jc w:val="right"/>
      </w:pPr>
      <w:r w:rsidRPr="00753FEE">
        <w:rPr>
          <w:rFonts w:ascii="Times New Roman" w:hAnsi="Times New Roman" w:cs="Times New Roman"/>
          <w:sz w:val="24"/>
          <w:szCs w:val="24"/>
        </w:rPr>
        <w:t>Président</w:t>
      </w:r>
      <w:r>
        <w:rPr>
          <w:rFonts w:ascii="Times New Roman" w:hAnsi="Times New Roman" w:cs="Times New Roman"/>
          <w:sz w:val="24"/>
          <w:szCs w:val="24"/>
        </w:rPr>
        <w:t>e</w:t>
      </w:r>
      <w:r w:rsidRPr="00753FEE">
        <w:rPr>
          <w:rFonts w:ascii="Times New Roman" w:hAnsi="Times New Roman" w:cs="Times New Roman"/>
          <w:sz w:val="24"/>
          <w:szCs w:val="24"/>
        </w:rPr>
        <w:t xml:space="preserve"> de la fabrique d’église Sainte-Lucie</w:t>
      </w:r>
      <w:r>
        <w:rPr>
          <w:rStyle w:val="Appelnotedebasdep"/>
          <w:rFonts w:ascii="Times New Roman" w:hAnsi="Times New Roman" w:cs="Times New Roman"/>
          <w:sz w:val="24"/>
          <w:szCs w:val="24"/>
        </w:rPr>
        <w:footnoteReference w:id="3"/>
      </w:r>
    </w:p>
    <w:sectPr w:rsidR="006D5A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AC6" w:rsidRDefault="00FC7AC6" w:rsidP="005030E9">
      <w:pPr>
        <w:spacing w:after="0" w:line="240" w:lineRule="auto"/>
      </w:pPr>
      <w:r>
        <w:separator/>
      </w:r>
    </w:p>
  </w:endnote>
  <w:endnote w:type="continuationSeparator" w:id="0">
    <w:p w:rsidR="00FC7AC6" w:rsidRDefault="00FC7AC6" w:rsidP="0050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AC6" w:rsidRDefault="00FC7AC6" w:rsidP="005030E9">
      <w:pPr>
        <w:spacing w:after="0" w:line="240" w:lineRule="auto"/>
      </w:pPr>
      <w:r>
        <w:separator/>
      </w:r>
    </w:p>
  </w:footnote>
  <w:footnote w:type="continuationSeparator" w:id="0">
    <w:p w:rsidR="00FC7AC6" w:rsidRDefault="00FC7AC6" w:rsidP="005030E9">
      <w:pPr>
        <w:spacing w:after="0" w:line="240" w:lineRule="auto"/>
      </w:pPr>
      <w:r>
        <w:continuationSeparator/>
      </w:r>
    </w:p>
  </w:footnote>
  <w:footnote w:id="1">
    <w:p w:rsidR="005030E9" w:rsidRPr="00F676FE" w:rsidRDefault="005030E9" w:rsidP="004A7A9D">
      <w:pPr>
        <w:pStyle w:val="Notedebasdepage"/>
        <w:jc w:val="both"/>
        <w:rPr>
          <w:rFonts w:ascii="Times New Roman" w:hAnsi="Times New Roman" w:cs="Times New Roman"/>
          <w:sz w:val="24"/>
          <w:szCs w:val="24"/>
        </w:rPr>
      </w:pPr>
      <w:r w:rsidRPr="00F676FE">
        <w:rPr>
          <w:rStyle w:val="Appelnotedebasdep"/>
          <w:rFonts w:ascii="Times New Roman" w:hAnsi="Times New Roman" w:cs="Times New Roman"/>
          <w:sz w:val="24"/>
          <w:szCs w:val="24"/>
        </w:rPr>
        <w:footnoteRef/>
      </w:r>
      <w:r w:rsidRPr="00F676FE">
        <w:rPr>
          <w:rFonts w:ascii="Times New Roman" w:hAnsi="Times New Roman" w:cs="Times New Roman"/>
          <w:sz w:val="24"/>
          <w:szCs w:val="24"/>
        </w:rPr>
        <w:t xml:space="preserve"> Pour rappel, l’article 34 établit la liste suivante : « à ses descendants ou enfants adoptifs ou à ceux de son conjoint ou de son cohabitant légal ou aux conjoints desdits descendants ou enfants adoptifs ou aux </w:t>
      </w:r>
      <w:proofErr w:type="spellStart"/>
      <w:r w:rsidRPr="00F676FE">
        <w:rPr>
          <w:rFonts w:ascii="Times New Roman" w:hAnsi="Times New Roman" w:cs="Times New Roman"/>
          <w:sz w:val="24"/>
          <w:szCs w:val="24"/>
        </w:rPr>
        <w:t>cohabitants</w:t>
      </w:r>
      <w:proofErr w:type="spellEnd"/>
      <w:r w:rsidRPr="00F676FE">
        <w:rPr>
          <w:rFonts w:ascii="Times New Roman" w:hAnsi="Times New Roman" w:cs="Times New Roman"/>
          <w:sz w:val="24"/>
          <w:szCs w:val="24"/>
        </w:rPr>
        <w:t xml:space="preserve"> légaux desdits descendants ou enfants adoptifs.</w:t>
      </w:r>
      <w:r w:rsidR="004A7A9D" w:rsidRPr="00F676FE">
        <w:rPr>
          <w:rFonts w:ascii="Times New Roman" w:hAnsi="Times New Roman" w:cs="Times New Roman"/>
          <w:sz w:val="24"/>
          <w:szCs w:val="24"/>
        </w:rPr>
        <w:t> »</w:t>
      </w:r>
    </w:p>
  </w:footnote>
  <w:footnote w:id="2">
    <w:p w:rsidR="006F1AFA" w:rsidRPr="00F676FE" w:rsidRDefault="006F1AFA" w:rsidP="006F1AFA">
      <w:pPr>
        <w:pStyle w:val="Notedebasdepage"/>
        <w:jc w:val="both"/>
        <w:rPr>
          <w:rFonts w:ascii="Times New Roman" w:hAnsi="Times New Roman" w:cs="Times New Roman"/>
          <w:sz w:val="24"/>
          <w:szCs w:val="24"/>
        </w:rPr>
      </w:pPr>
      <w:r w:rsidRPr="00F676FE">
        <w:rPr>
          <w:rStyle w:val="Appelnotedebasdep"/>
          <w:rFonts w:ascii="Times New Roman" w:hAnsi="Times New Roman" w:cs="Times New Roman"/>
          <w:sz w:val="24"/>
          <w:szCs w:val="24"/>
        </w:rPr>
        <w:footnoteRef/>
      </w:r>
      <w:r w:rsidRPr="00F676FE">
        <w:rPr>
          <w:rFonts w:ascii="Times New Roman" w:hAnsi="Times New Roman" w:cs="Times New Roman"/>
          <w:sz w:val="24"/>
          <w:szCs w:val="24"/>
        </w:rPr>
        <w:t xml:space="preserve"> Pour rappel, l’article 34 établit la liste suivante : « à ses descendants ou enfants adoptifs ou à ceux de son conjoint ou de son cohabitant légal ou aux conjoints desdits descendants ou enfants adoptifs ou aux </w:t>
      </w:r>
      <w:proofErr w:type="spellStart"/>
      <w:r w:rsidRPr="00F676FE">
        <w:rPr>
          <w:rFonts w:ascii="Times New Roman" w:hAnsi="Times New Roman" w:cs="Times New Roman"/>
          <w:sz w:val="24"/>
          <w:szCs w:val="24"/>
        </w:rPr>
        <w:t>cohabitants</w:t>
      </w:r>
      <w:proofErr w:type="spellEnd"/>
      <w:r w:rsidRPr="00F676FE">
        <w:rPr>
          <w:rFonts w:ascii="Times New Roman" w:hAnsi="Times New Roman" w:cs="Times New Roman"/>
          <w:sz w:val="24"/>
          <w:szCs w:val="24"/>
        </w:rPr>
        <w:t xml:space="preserve"> légaux desdits descendants ou enfants adoptifs. »</w:t>
      </w:r>
    </w:p>
  </w:footnote>
  <w:footnote w:id="3">
    <w:p w:rsidR="003B4EEF" w:rsidRPr="006F1AFA" w:rsidRDefault="003B4EEF" w:rsidP="003B4EEF">
      <w:pPr>
        <w:pStyle w:val="Notedebasdepage"/>
        <w:rPr>
          <w:rFonts w:ascii="Times New Roman" w:hAnsi="Times New Roman" w:cs="Times New Roman"/>
          <w:sz w:val="24"/>
          <w:szCs w:val="24"/>
        </w:rPr>
      </w:pPr>
      <w:r w:rsidRPr="006F1AFA">
        <w:rPr>
          <w:rStyle w:val="Appelnotedebasdep"/>
          <w:rFonts w:ascii="Times New Roman" w:hAnsi="Times New Roman" w:cs="Times New Roman"/>
          <w:sz w:val="24"/>
          <w:szCs w:val="24"/>
        </w:rPr>
        <w:footnoteRef/>
      </w:r>
      <w:r w:rsidRPr="006F1AFA">
        <w:rPr>
          <w:rFonts w:ascii="Times New Roman" w:hAnsi="Times New Roman" w:cs="Times New Roman"/>
          <w:sz w:val="24"/>
          <w:szCs w:val="24"/>
        </w:rPr>
        <w:t xml:space="preserve"> Chargée de représenter la Fabrique d’église Sainte-Lucie en vertu de la décision prise par le </w:t>
      </w:r>
      <w:r w:rsidR="009E410C">
        <w:rPr>
          <w:rFonts w:ascii="Times New Roman" w:hAnsi="Times New Roman" w:cs="Times New Roman"/>
          <w:sz w:val="24"/>
          <w:szCs w:val="24"/>
        </w:rPr>
        <w:t xml:space="preserve">Bureau des </w:t>
      </w:r>
      <w:r w:rsidR="009E410C">
        <w:rPr>
          <w:rFonts w:ascii="Times New Roman" w:hAnsi="Times New Roman" w:cs="Times New Roman"/>
          <w:sz w:val="24"/>
          <w:szCs w:val="24"/>
        </w:rPr>
        <w:t>Marguilliers</w:t>
      </w:r>
      <w:bookmarkStart w:id="0" w:name="_GoBack"/>
      <w:bookmarkEnd w:id="0"/>
      <w:r w:rsidRPr="006F1AFA">
        <w:rPr>
          <w:rFonts w:ascii="Times New Roman" w:hAnsi="Times New Roman" w:cs="Times New Roman"/>
          <w:sz w:val="24"/>
          <w:szCs w:val="24"/>
        </w:rPr>
        <w:t xml:space="preserve"> à l’occasion de la séance extraordinaire du 25 décembre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B7A60"/>
    <w:multiLevelType w:val="hybridMultilevel"/>
    <w:tmpl w:val="FBF6CD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E4E7537"/>
    <w:multiLevelType w:val="hybridMultilevel"/>
    <w:tmpl w:val="650E4008"/>
    <w:lvl w:ilvl="0" w:tplc="23DAC014">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0FB2873"/>
    <w:multiLevelType w:val="hybridMultilevel"/>
    <w:tmpl w:val="1DA0D58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FB7"/>
    <w:rsid w:val="001E4558"/>
    <w:rsid w:val="00295230"/>
    <w:rsid w:val="003421D8"/>
    <w:rsid w:val="003B4EEF"/>
    <w:rsid w:val="004A7A9D"/>
    <w:rsid w:val="005030E9"/>
    <w:rsid w:val="00556FB7"/>
    <w:rsid w:val="006D4B2C"/>
    <w:rsid w:val="006D5A84"/>
    <w:rsid w:val="006F1AFA"/>
    <w:rsid w:val="008306F1"/>
    <w:rsid w:val="009E410C"/>
    <w:rsid w:val="00D84BF7"/>
    <w:rsid w:val="00DA3BF4"/>
    <w:rsid w:val="00E02F2C"/>
    <w:rsid w:val="00F676FE"/>
    <w:rsid w:val="00FC7AC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6919C"/>
  <w15:chartTrackingRefBased/>
  <w15:docId w15:val="{7177B966-37D4-473A-BB1B-62F64560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FB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56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030E9"/>
    <w:pPr>
      <w:ind w:left="720"/>
      <w:contextualSpacing/>
    </w:pPr>
  </w:style>
  <w:style w:type="paragraph" w:styleId="Notedebasdepage">
    <w:name w:val="footnote text"/>
    <w:basedOn w:val="Normal"/>
    <w:link w:val="NotedebasdepageCar"/>
    <w:uiPriority w:val="99"/>
    <w:semiHidden/>
    <w:unhideWhenUsed/>
    <w:rsid w:val="005030E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030E9"/>
    <w:rPr>
      <w:sz w:val="20"/>
      <w:szCs w:val="20"/>
    </w:rPr>
  </w:style>
  <w:style w:type="character" w:styleId="Appelnotedebasdep">
    <w:name w:val="footnote reference"/>
    <w:basedOn w:val="Policepardfaut"/>
    <w:uiPriority w:val="99"/>
    <w:semiHidden/>
    <w:unhideWhenUsed/>
    <w:rsid w:val="005030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37437-AA52-4526-B713-BBE33142B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642</Words>
  <Characters>3535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Lauranne Weickmans</dc:creator>
  <cp:keywords/>
  <dc:description/>
  <cp:lastModifiedBy>Lauranne Weickmans</cp:lastModifiedBy>
  <cp:revision>10</cp:revision>
  <dcterms:created xsi:type="dcterms:W3CDTF">2021-02-09T08:24:00Z</dcterms:created>
  <dcterms:modified xsi:type="dcterms:W3CDTF">2021-05-27T15:20:00Z</dcterms:modified>
</cp:coreProperties>
</file>