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0596853" w:rsidR="00E10E0D" w:rsidRDefault="00DA0915" w:rsidP="0029290C">
      <w:pPr>
        <w:rPr>
          <w:rFonts w:ascii="Bahnschrift SemiBold Condensed" w:hAnsi="Bahnschrift SemiBold Condensed"/>
          <w:b/>
          <w:bCs/>
          <w:color w:val="4D2C17"/>
          <w:sz w:val="36"/>
          <w:szCs w:val="36"/>
        </w:rPr>
      </w:pPr>
      <w:r w:rsidRPr="005E00B7">
        <w:rPr>
          <w:rFonts w:eastAsia="Malgun Gothic"/>
          <w:noProof/>
          <w:lang w:val="fr-BE" w:eastAsia="fr-BE"/>
        </w:rPr>
        <w:drawing>
          <wp:anchor distT="0" distB="0" distL="114300" distR="114300" simplePos="0" relativeHeight="251665408" behindDoc="0" locked="0" layoutInCell="1" allowOverlap="1" wp14:anchorId="7BBB3BFD" wp14:editId="58F958F5">
            <wp:simplePos x="0" y="0"/>
            <wp:positionH relativeFrom="margin">
              <wp:posOffset>409073</wp:posOffset>
            </wp:positionH>
            <wp:positionV relativeFrom="margin">
              <wp:posOffset>-23495</wp:posOffset>
            </wp:positionV>
            <wp:extent cx="4664075" cy="2413635"/>
            <wp:effectExtent l="0" t="0" r="0" b="0"/>
            <wp:wrapTopAndBottom/>
            <wp:docPr id="1" name="Image 1" descr="https://seasonofcreation.org/wp-content/uploads/2023/02/F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asonofcreation.org/wp-content/uploads/2023/02/F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075" cy="2413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0B7">
        <w:rPr>
          <w:noProof/>
          <w:lang w:val="fr-BE" w:eastAsia="fr-BE"/>
        </w:rPr>
        <w:drawing>
          <wp:anchor distT="0" distB="0" distL="114300" distR="114300" simplePos="0" relativeHeight="251659264" behindDoc="0" locked="0" layoutInCell="1" allowOverlap="1" wp14:anchorId="02A1540E" wp14:editId="02225FA0">
            <wp:simplePos x="0" y="0"/>
            <wp:positionH relativeFrom="margin">
              <wp:posOffset>5037455</wp:posOffset>
            </wp:positionH>
            <wp:positionV relativeFrom="margin">
              <wp:align>top</wp:align>
            </wp:positionV>
            <wp:extent cx="1844040" cy="1804670"/>
            <wp:effectExtent l="0" t="0" r="3810" b="5080"/>
            <wp:wrapTopAndBottom/>
            <wp:docPr id="2" name="Image 2" descr="Observing the Season of Creation 2017 - The Anglican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ing the Season of Creation 2017 - The Anglican Church of Ca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09" t="13753" r="57582" b="14041"/>
                    <a:stretch/>
                  </pic:blipFill>
                  <pic:spPr bwMode="auto">
                    <a:xfrm>
                      <a:off x="0" y="0"/>
                      <a:ext cx="1844040" cy="180467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042061" w14:textId="7EE62C7D" w:rsidR="0029290C" w:rsidRDefault="0029290C" w:rsidP="0029290C">
      <w:pPr>
        <w:rPr>
          <w:rFonts w:ascii="Bahnschrift SemiBold Condensed" w:hAnsi="Bahnschrift SemiBold Condensed"/>
          <w:b/>
          <w:bCs/>
          <w:color w:val="4D2C17"/>
          <w:sz w:val="36"/>
          <w:szCs w:val="36"/>
        </w:rPr>
      </w:pPr>
    </w:p>
    <w:p w14:paraId="5F45B7E9" w14:textId="10AD5345" w:rsidR="0029290C" w:rsidRDefault="0029290C" w:rsidP="0029290C">
      <w:pPr>
        <w:rPr>
          <w:rFonts w:ascii="Bahnschrift SemiBold Condensed" w:hAnsi="Bahnschrift SemiBold Condensed"/>
          <w:b/>
          <w:bCs/>
          <w:color w:val="4D2C17"/>
          <w:sz w:val="36"/>
          <w:szCs w:val="36"/>
        </w:rPr>
      </w:pPr>
    </w:p>
    <w:p w14:paraId="64602793" w14:textId="57DB245E" w:rsidR="0029290C" w:rsidRDefault="0029290C" w:rsidP="0029290C">
      <w:pPr>
        <w:rPr>
          <w:rFonts w:ascii="Bahnschrift SemiBold Condensed" w:hAnsi="Bahnschrift SemiBold Condensed"/>
          <w:b/>
          <w:bCs/>
          <w:color w:val="4D2C17"/>
          <w:sz w:val="36"/>
          <w:szCs w:val="36"/>
        </w:rPr>
      </w:pPr>
    </w:p>
    <w:p w14:paraId="0D0F0E8E" w14:textId="77777777" w:rsidR="0029290C" w:rsidRDefault="0029290C" w:rsidP="0029290C">
      <w:pPr>
        <w:rPr>
          <w:rFonts w:ascii="Bahnschrift SemiBold Condensed" w:hAnsi="Bahnschrift SemiBold Condensed"/>
          <w:b/>
          <w:bCs/>
          <w:color w:val="4D2C17"/>
          <w:sz w:val="36"/>
          <w:szCs w:val="36"/>
        </w:rPr>
      </w:pPr>
    </w:p>
    <w:p w14:paraId="62667C20" w14:textId="2CE6482F" w:rsidR="00026186" w:rsidRDefault="00BA7624" w:rsidP="00BA7624">
      <w:pPr>
        <w:jc w:val="center"/>
      </w:pPr>
      <w:r w:rsidRPr="005E00B7">
        <w:rPr>
          <w:rFonts w:ascii="Bahnschrift SemiBold Condensed" w:hAnsi="Bahnschrift SemiBold Condensed"/>
          <w:b/>
          <w:bCs/>
          <w:color w:val="4D2C17"/>
          <w:sz w:val="36"/>
          <w:szCs w:val="36"/>
        </w:rPr>
        <w:t>TEMPS POUR LA CREATION 2023</w:t>
      </w:r>
    </w:p>
    <w:p w14:paraId="57DF61AE" w14:textId="662178FD" w:rsidR="00927540" w:rsidRDefault="00927540" w:rsidP="00927540">
      <w:pPr>
        <w:jc w:val="center"/>
        <w:rPr>
          <w:rFonts w:ascii="Bahnschrift SemiBold Condensed" w:hAnsi="Bahnschrift SemiBold Condensed"/>
          <w:b/>
          <w:bCs/>
          <w:color w:val="4D2C17"/>
          <w:sz w:val="36"/>
          <w:szCs w:val="36"/>
        </w:rPr>
      </w:pPr>
      <w:r>
        <w:rPr>
          <w:rFonts w:ascii="Bahnschrift SemiBold Condensed" w:hAnsi="Bahnschrift SemiBold Condensed"/>
          <w:b/>
          <w:bCs/>
          <w:color w:val="4D2C17"/>
          <w:sz w:val="36"/>
          <w:szCs w:val="36"/>
        </w:rPr>
        <w:t>Guide pour les UP du Diocèse de Tournai</w:t>
      </w:r>
      <w:r w:rsidR="00026186" w:rsidRPr="00BA7624">
        <w:rPr>
          <w:rFonts w:ascii="Bahnschrift SemiBold Condensed" w:hAnsi="Bahnschrift SemiBold Condensed"/>
          <w:b/>
          <w:bCs/>
          <w:color w:val="4D2C17"/>
          <w:sz w:val="36"/>
          <w:szCs w:val="36"/>
        </w:rPr>
        <w:t xml:space="preserve"> </w:t>
      </w:r>
    </w:p>
    <w:p w14:paraId="4982CF52" w14:textId="484C1B61" w:rsidR="00BE739A" w:rsidRDefault="00927540" w:rsidP="00BA7624">
      <w:pPr>
        <w:jc w:val="center"/>
        <w:rPr>
          <w:rFonts w:ascii="Bahnschrift SemiBold Condensed" w:hAnsi="Bahnschrift SemiBold Condensed"/>
          <w:b/>
          <w:bCs/>
          <w:color w:val="4D2C17"/>
          <w:sz w:val="36"/>
          <w:szCs w:val="36"/>
        </w:rPr>
      </w:pPr>
      <w:r>
        <w:t>“Mais que la droiture soit comme un courant d’eau, Et la justice comme un torrent qui jamais ne tarit.” (Amos 5, 24)</w:t>
      </w:r>
    </w:p>
    <w:p w14:paraId="4B901F65" w14:textId="51046BCE" w:rsidR="00BE739A" w:rsidRDefault="00BE739A">
      <w:pPr>
        <w:jc w:val="left"/>
        <w:rPr>
          <w:rFonts w:ascii="Bahnschrift SemiBold Condensed" w:hAnsi="Bahnschrift SemiBold Condensed"/>
          <w:b/>
          <w:bCs/>
          <w:color w:val="4D2C17"/>
          <w:sz w:val="36"/>
          <w:szCs w:val="36"/>
        </w:rPr>
      </w:pPr>
      <w:r>
        <w:rPr>
          <w:rFonts w:ascii="Bahnschrift SemiBold Condensed" w:hAnsi="Bahnschrift SemiBold Condensed"/>
          <w:b/>
          <w:bCs/>
          <w:color w:val="4D2C17"/>
          <w:sz w:val="36"/>
          <w:szCs w:val="36"/>
        </w:rPr>
        <w:br w:type="page"/>
      </w:r>
    </w:p>
    <w:p w14:paraId="0A37501D" w14:textId="77777777" w:rsidR="00E10E0D" w:rsidRDefault="00E10E0D" w:rsidP="00E10E0D">
      <w:pPr>
        <w:rPr>
          <w:lang w:val="fr-BE"/>
        </w:rPr>
      </w:pPr>
    </w:p>
    <w:sdt>
      <w:sdtPr>
        <w:rPr>
          <w:rFonts w:ascii="Century Gothic" w:eastAsiaTheme="minorHAnsi" w:hAnsi="Century Gothic" w:cstheme="minorBidi"/>
          <w:b w:val="0"/>
          <w:bCs w:val="0"/>
          <w:color w:val="auto"/>
          <w:sz w:val="22"/>
          <w:szCs w:val="24"/>
          <w:lang w:val="fr-FR" w:eastAsia="en-US"/>
        </w:rPr>
        <w:id w:val="-2051134508"/>
        <w:docPartObj>
          <w:docPartGallery w:val="Table of Contents"/>
          <w:docPartUnique/>
        </w:docPartObj>
      </w:sdtPr>
      <w:sdtEndPr/>
      <w:sdtContent>
        <w:p w14:paraId="6B1A6D4F" w14:textId="77777777" w:rsidR="009B730C" w:rsidRDefault="009B730C">
          <w:pPr>
            <w:pStyle w:val="En-ttedetabledesmatires"/>
          </w:pPr>
          <w:r>
            <w:rPr>
              <w:lang w:val="fr-FR"/>
            </w:rPr>
            <w:t>Table des matières</w:t>
          </w:r>
        </w:p>
        <w:p w14:paraId="1D5983FA" w14:textId="24257749" w:rsidR="00F31D72" w:rsidRDefault="009B730C">
          <w:pPr>
            <w:pStyle w:val="TM1"/>
            <w:tabs>
              <w:tab w:val="right" w:leader="dot" w:pos="10456"/>
            </w:tabs>
            <w:rPr>
              <w:rFonts w:asciiTheme="minorHAnsi" w:hAnsiTheme="minorHAnsi"/>
              <w:noProof/>
              <w:szCs w:val="22"/>
            </w:rPr>
          </w:pPr>
          <w:r>
            <w:fldChar w:fldCharType="begin"/>
          </w:r>
          <w:r>
            <w:instrText xml:space="preserve"> TOC \o "1-3" \h \z \u </w:instrText>
          </w:r>
          <w:r>
            <w:fldChar w:fldCharType="separate"/>
          </w:r>
          <w:hyperlink w:anchor="_Toc138164073" w:history="1">
            <w:r w:rsidR="00F31D72" w:rsidRPr="00796E1D">
              <w:rPr>
                <w:rStyle w:val="Lienhypertexte"/>
                <w:noProof/>
              </w:rPr>
              <w:t>Introduction</w:t>
            </w:r>
            <w:r w:rsidR="00F31D72">
              <w:rPr>
                <w:noProof/>
                <w:webHidden/>
              </w:rPr>
              <w:tab/>
            </w:r>
            <w:r w:rsidR="00F31D72">
              <w:rPr>
                <w:noProof/>
                <w:webHidden/>
              </w:rPr>
              <w:fldChar w:fldCharType="begin"/>
            </w:r>
            <w:r w:rsidR="00F31D72">
              <w:rPr>
                <w:noProof/>
                <w:webHidden/>
              </w:rPr>
              <w:instrText xml:space="preserve"> PAGEREF _Toc138164073 \h </w:instrText>
            </w:r>
            <w:r w:rsidR="00F31D72">
              <w:rPr>
                <w:noProof/>
                <w:webHidden/>
              </w:rPr>
            </w:r>
            <w:r w:rsidR="00F31D72">
              <w:rPr>
                <w:noProof/>
                <w:webHidden/>
              </w:rPr>
              <w:fldChar w:fldCharType="separate"/>
            </w:r>
            <w:r w:rsidR="00F31D72">
              <w:rPr>
                <w:noProof/>
                <w:webHidden/>
              </w:rPr>
              <w:t>2</w:t>
            </w:r>
            <w:r w:rsidR="00F31D72">
              <w:rPr>
                <w:noProof/>
                <w:webHidden/>
              </w:rPr>
              <w:fldChar w:fldCharType="end"/>
            </w:r>
          </w:hyperlink>
        </w:p>
        <w:p w14:paraId="0E28C280" w14:textId="578BA91A" w:rsidR="00F31D72" w:rsidRDefault="0030561E">
          <w:pPr>
            <w:pStyle w:val="TM1"/>
            <w:tabs>
              <w:tab w:val="right" w:leader="dot" w:pos="10456"/>
            </w:tabs>
            <w:rPr>
              <w:rFonts w:asciiTheme="minorHAnsi" w:hAnsiTheme="minorHAnsi"/>
              <w:noProof/>
              <w:szCs w:val="22"/>
            </w:rPr>
          </w:pPr>
          <w:hyperlink w:anchor="_Toc138164074" w:history="1">
            <w:r w:rsidR="00F31D72" w:rsidRPr="00796E1D">
              <w:rPr>
                <w:rStyle w:val="Lienhypertexte"/>
                <w:noProof/>
              </w:rPr>
              <w:t>Thème</w:t>
            </w:r>
            <w:r w:rsidR="00F31D72">
              <w:rPr>
                <w:noProof/>
                <w:webHidden/>
              </w:rPr>
              <w:tab/>
            </w:r>
            <w:r w:rsidR="00F31D72">
              <w:rPr>
                <w:noProof/>
                <w:webHidden/>
              </w:rPr>
              <w:fldChar w:fldCharType="begin"/>
            </w:r>
            <w:r w:rsidR="00F31D72">
              <w:rPr>
                <w:noProof/>
                <w:webHidden/>
              </w:rPr>
              <w:instrText xml:space="preserve"> PAGEREF _Toc138164074 \h </w:instrText>
            </w:r>
            <w:r w:rsidR="00F31D72">
              <w:rPr>
                <w:noProof/>
                <w:webHidden/>
              </w:rPr>
            </w:r>
            <w:r w:rsidR="00F31D72">
              <w:rPr>
                <w:noProof/>
                <w:webHidden/>
              </w:rPr>
              <w:fldChar w:fldCharType="separate"/>
            </w:r>
            <w:r w:rsidR="00F31D72">
              <w:rPr>
                <w:noProof/>
                <w:webHidden/>
              </w:rPr>
              <w:t>3</w:t>
            </w:r>
            <w:r w:rsidR="00F31D72">
              <w:rPr>
                <w:noProof/>
                <w:webHidden/>
              </w:rPr>
              <w:fldChar w:fldCharType="end"/>
            </w:r>
          </w:hyperlink>
        </w:p>
        <w:p w14:paraId="4CBA5036" w14:textId="1426AF03" w:rsidR="00F31D72" w:rsidRDefault="0030561E">
          <w:pPr>
            <w:pStyle w:val="TM1"/>
            <w:tabs>
              <w:tab w:val="right" w:leader="dot" w:pos="10456"/>
            </w:tabs>
            <w:rPr>
              <w:rFonts w:asciiTheme="minorHAnsi" w:hAnsiTheme="minorHAnsi"/>
              <w:noProof/>
              <w:szCs w:val="22"/>
            </w:rPr>
          </w:pPr>
          <w:hyperlink w:anchor="_Toc138164075" w:history="1">
            <w:r w:rsidR="00F31D72" w:rsidRPr="00796E1D">
              <w:rPr>
                <w:rStyle w:val="Lienhypertexte"/>
                <w:noProof/>
              </w:rPr>
              <w:t>Propositions pour les célébrations eucharistiques dans les UP</w:t>
            </w:r>
            <w:r w:rsidR="00F31D72">
              <w:rPr>
                <w:noProof/>
                <w:webHidden/>
              </w:rPr>
              <w:tab/>
            </w:r>
            <w:r w:rsidR="00F31D72">
              <w:rPr>
                <w:noProof/>
                <w:webHidden/>
              </w:rPr>
              <w:fldChar w:fldCharType="begin"/>
            </w:r>
            <w:r w:rsidR="00F31D72">
              <w:rPr>
                <w:noProof/>
                <w:webHidden/>
              </w:rPr>
              <w:instrText xml:space="preserve"> PAGEREF _Toc138164075 \h </w:instrText>
            </w:r>
            <w:r w:rsidR="00F31D72">
              <w:rPr>
                <w:noProof/>
                <w:webHidden/>
              </w:rPr>
            </w:r>
            <w:r w:rsidR="00F31D72">
              <w:rPr>
                <w:noProof/>
                <w:webHidden/>
              </w:rPr>
              <w:fldChar w:fldCharType="separate"/>
            </w:r>
            <w:r w:rsidR="00F31D72">
              <w:rPr>
                <w:noProof/>
                <w:webHidden/>
              </w:rPr>
              <w:t>4</w:t>
            </w:r>
            <w:r w:rsidR="00F31D72">
              <w:rPr>
                <w:noProof/>
                <w:webHidden/>
              </w:rPr>
              <w:fldChar w:fldCharType="end"/>
            </w:r>
          </w:hyperlink>
        </w:p>
        <w:p w14:paraId="22A40BCC" w14:textId="584C9282" w:rsidR="00F31D72" w:rsidRDefault="0030561E">
          <w:pPr>
            <w:pStyle w:val="TM1"/>
            <w:tabs>
              <w:tab w:val="right" w:leader="dot" w:pos="10456"/>
            </w:tabs>
            <w:rPr>
              <w:rFonts w:asciiTheme="minorHAnsi" w:hAnsiTheme="minorHAnsi"/>
              <w:noProof/>
              <w:szCs w:val="22"/>
            </w:rPr>
          </w:pPr>
          <w:hyperlink w:anchor="_Toc138164076" w:history="1">
            <w:r w:rsidR="00F31D72" w:rsidRPr="00796E1D">
              <w:rPr>
                <w:rStyle w:val="Lienhypertexte"/>
                <w:noProof/>
              </w:rPr>
              <w:t>La mise en pratique</w:t>
            </w:r>
            <w:r w:rsidR="00F31D72">
              <w:rPr>
                <w:noProof/>
                <w:webHidden/>
              </w:rPr>
              <w:tab/>
            </w:r>
            <w:r w:rsidR="00F31D72">
              <w:rPr>
                <w:noProof/>
                <w:webHidden/>
              </w:rPr>
              <w:fldChar w:fldCharType="begin"/>
            </w:r>
            <w:r w:rsidR="00F31D72">
              <w:rPr>
                <w:noProof/>
                <w:webHidden/>
              </w:rPr>
              <w:instrText xml:space="preserve"> PAGEREF _Toc138164076 \h </w:instrText>
            </w:r>
            <w:r w:rsidR="00F31D72">
              <w:rPr>
                <w:noProof/>
                <w:webHidden/>
              </w:rPr>
            </w:r>
            <w:r w:rsidR="00F31D72">
              <w:rPr>
                <w:noProof/>
                <w:webHidden/>
              </w:rPr>
              <w:fldChar w:fldCharType="separate"/>
            </w:r>
            <w:r w:rsidR="00F31D72">
              <w:rPr>
                <w:noProof/>
                <w:webHidden/>
              </w:rPr>
              <w:t>6</w:t>
            </w:r>
            <w:r w:rsidR="00F31D72">
              <w:rPr>
                <w:noProof/>
                <w:webHidden/>
              </w:rPr>
              <w:fldChar w:fldCharType="end"/>
            </w:r>
          </w:hyperlink>
        </w:p>
        <w:p w14:paraId="0A656555" w14:textId="5E94863F" w:rsidR="00F31D72" w:rsidRDefault="0030561E">
          <w:pPr>
            <w:pStyle w:val="TM1"/>
            <w:tabs>
              <w:tab w:val="right" w:leader="dot" w:pos="10456"/>
            </w:tabs>
            <w:rPr>
              <w:rFonts w:asciiTheme="minorHAnsi" w:hAnsiTheme="minorHAnsi"/>
              <w:noProof/>
              <w:szCs w:val="22"/>
            </w:rPr>
          </w:pPr>
          <w:hyperlink w:anchor="_Toc138164077" w:history="1">
            <w:r w:rsidR="00F31D72" w:rsidRPr="00796E1D">
              <w:rPr>
                <w:rStyle w:val="Lienhypertexte"/>
                <w:noProof/>
              </w:rPr>
              <w:t>Annexe  :  Chants</w:t>
            </w:r>
            <w:r w:rsidR="00F31D72">
              <w:rPr>
                <w:noProof/>
                <w:webHidden/>
              </w:rPr>
              <w:tab/>
            </w:r>
            <w:r w:rsidR="00F31D72">
              <w:rPr>
                <w:noProof/>
                <w:webHidden/>
              </w:rPr>
              <w:fldChar w:fldCharType="begin"/>
            </w:r>
            <w:r w:rsidR="00F31D72">
              <w:rPr>
                <w:noProof/>
                <w:webHidden/>
              </w:rPr>
              <w:instrText xml:space="preserve"> PAGEREF _Toc138164077 \h </w:instrText>
            </w:r>
            <w:r w:rsidR="00F31D72">
              <w:rPr>
                <w:noProof/>
                <w:webHidden/>
              </w:rPr>
            </w:r>
            <w:r w:rsidR="00F31D72">
              <w:rPr>
                <w:noProof/>
                <w:webHidden/>
              </w:rPr>
              <w:fldChar w:fldCharType="separate"/>
            </w:r>
            <w:r w:rsidR="00F31D72">
              <w:rPr>
                <w:noProof/>
                <w:webHidden/>
              </w:rPr>
              <w:t>8</w:t>
            </w:r>
            <w:r w:rsidR="00F31D72">
              <w:rPr>
                <w:noProof/>
                <w:webHidden/>
              </w:rPr>
              <w:fldChar w:fldCharType="end"/>
            </w:r>
          </w:hyperlink>
        </w:p>
        <w:p w14:paraId="5DAB6C7B" w14:textId="1B9AD13B" w:rsidR="009B730C" w:rsidRDefault="009B730C">
          <w:r>
            <w:rPr>
              <w:b/>
              <w:bCs/>
            </w:rPr>
            <w:fldChar w:fldCharType="end"/>
          </w:r>
        </w:p>
      </w:sdtContent>
    </w:sdt>
    <w:p w14:paraId="02EB378F" w14:textId="77777777" w:rsidR="009B730C" w:rsidRDefault="009B730C" w:rsidP="00E10E0D">
      <w:pPr>
        <w:rPr>
          <w:lang w:val="fr-BE"/>
        </w:rPr>
      </w:pPr>
    </w:p>
    <w:p w14:paraId="44EAFD9C" w14:textId="2A3117DE" w:rsidR="009B730C" w:rsidRDefault="009B730C" w:rsidP="00E10E0D">
      <w:pPr>
        <w:rPr>
          <w:lang w:val="fr-BE"/>
        </w:rPr>
      </w:pPr>
    </w:p>
    <w:p w14:paraId="4B94D5A5" w14:textId="77777777" w:rsidR="00F9742D" w:rsidRDefault="00F9742D" w:rsidP="00E10E0D">
      <w:pPr>
        <w:rPr>
          <w:lang w:val="fr-BE"/>
        </w:rPr>
      </w:pPr>
    </w:p>
    <w:p w14:paraId="3DEEC669" w14:textId="77777777" w:rsidR="00F9742D" w:rsidRDefault="00F9742D" w:rsidP="00E10E0D">
      <w:pPr>
        <w:rPr>
          <w:lang w:val="fr-BE"/>
        </w:rPr>
      </w:pPr>
    </w:p>
    <w:p w14:paraId="3656B9AB" w14:textId="77777777" w:rsidR="009B730C" w:rsidRDefault="009B730C" w:rsidP="00E10E0D">
      <w:pPr>
        <w:rPr>
          <w:lang w:val="fr-BE"/>
        </w:rPr>
      </w:pPr>
    </w:p>
    <w:p w14:paraId="6673ADE4" w14:textId="6BCF7866" w:rsidR="00E10E0D" w:rsidRDefault="00E10E0D" w:rsidP="00927540">
      <w:r>
        <w:t xml:space="preserve">Ce guide est là pour vous inspirer </w:t>
      </w:r>
      <w:r w:rsidR="00AB4230">
        <w:t>dans vos actions pour préparer le T</w:t>
      </w:r>
      <w:r>
        <w:t>emps</w:t>
      </w:r>
      <w:r w:rsidR="00AB4230">
        <w:t xml:space="preserve"> pour la Création 2023</w:t>
      </w:r>
      <w:r>
        <w:t xml:space="preserve">. Il reprend des éléments du guide </w:t>
      </w:r>
      <w:r w:rsidR="00092E76">
        <w:t xml:space="preserve">initial </w:t>
      </w:r>
      <w:r>
        <w:t>rédigé par la platef</w:t>
      </w:r>
      <w:r w:rsidR="00927540">
        <w:t>orme du Temps Œcuménique pour la Création (TOlC). Ce</w:t>
      </w:r>
      <w:r w:rsidR="00092E76">
        <w:t>lui-ci, de</w:t>
      </w:r>
      <w:r w:rsidR="00927540">
        <w:t xml:space="preserve"> même que d’autres </w:t>
      </w:r>
      <w:r>
        <w:t>outils et exemples d’actions</w:t>
      </w:r>
      <w:r w:rsidR="00092E76">
        <w:t xml:space="preserve">, sont disponibles </w:t>
      </w:r>
      <w:r>
        <w:t xml:space="preserve">directement </w:t>
      </w:r>
      <w:hyperlink r:id="rId10" w:history="1">
        <w:r w:rsidRPr="00805905">
          <w:rPr>
            <w:rStyle w:val="Lienhypertexte"/>
          </w:rPr>
          <w:t>sur l</w:t>
        </w:r>
        <w:r w:rsidRPr="00805905">
          <w:rPr>
            <w:rStyle w:val="Lienhypertexte"/>
          </w:rPr>
          <w:t>e</w:t>
        </w:r>
        <w:r w:rsidRPr="00805905">
          <w:rPr>
            <w:rStyle w:val="Lienhypertexte"/>
          </w:rPr>
          <w:t xml:space="preserve"> </w:t>
        </w:r>
        <w:r w:rsidRPr="00805905">
          <w:rPr>
            <w:rStyle w:val="Lienhypertexte"/>
          </w:rPr>
          <w:t>site</w:t>
        </w:r>
      </w:hyperlink>
      <w:r w:rsidR="00092E76">
        <w:t xml:space="preserve"> du TO</w:t>
      </w:r>
      <w:r>
        <w:t>lC.</w:t>
      </w:r>
    </w:p>
    <w:p w14:paraId="45FB0818" w14:textId="77777777" w:rsidR="00F9742D" w:rsidRDefault="00F9742D" w:rsidP="00E10E0D">
      <w:pPr>
        <w:jc w:val="center"/>
      </w:pPr>
    </w:p>
    <w:p w14:paraId="635D182B" w14:textId="77777777" w:rsidR="00E10E0D" w:rsidRDefault="00E10E0D" w:rsidP="00E10E0D">
      <w:pPr>
        <w:jc w:val="center"/>
      </w:pPr>
      <w:r>
        <w:t xml:space="preserve">Une </w:t>
      </w:r>
      <w:hyperlink r:id="rId11" w:history="1">
        <w:r w:rsidRPr="00F41173">
          <w:rPr>
            <w:rStyle w:val="Lienhypertexte"/>
          </w:rPr>
          <w:t>vidéo de</w:t>
        </w:r>
        <w:bookmarkStart w:id="0" w:name="_GoBack"/>
        <w:bookmarkEnd w:id="0"/>
        <w:r w:rsidRPr="00F41173">
          <w:rPr>
            <w:rStyle w:val="Lienhypertexte"/>
          </w:rPr>
          <w:t xml:space="preserve"> </w:t>
        </w:r>
        <w:r w:rsidRPr="00F41173">
          <w:rPr>
            <w:rStyle w:val="Lienhypertexte"/>
          </w:rPr>
          <w:t>promotion</w:t>
        </w:r>
      </w:hyperlink>
      <w:r>
        <w:t xml:space="preserve"> réalisée par le Mouvement Laudato Si pourra vous aider à promouvoir ce que vous désirez porter dans votre communauté.</w:t>
      </w:r>
    </w:p>
    <w:p w14:paraId="049F31CB" w14:textId="77777777" w:rsidR="00D946C6" w:rsidRDefault="00D946C6" w:rsidP="00E10E0D">
      <w:pPr>
        <w:jc w:val="center"/>
      </w:pPr>
    </w:p>
    <w:p w14:paraId="4D1F30C3" w14:textId="15318767" w:rsidR="00E10E0D" w:rsidRDefault="00E10E0D" w:rsidP="00E10E0D">
      <w:pPr>
        <w:jc w:val="center"/>
      </w:pPr>
      <w:r w:rsidRPr="00A946C3">
        <w:t xml:space="preserve">Merci pour </w:t>
      </w:r>
      <w:r w:rsidR="00A946C3">
        <w:t xml:space="preserve">votre temps, votre engagement et votre prière ! </w:t>
      </w:r>
    </w:p>
    <w:p w14:paraId="79862BFC" w14:textId="2CDE88D5" w:rsidR="00E10E0D" w:rsidRDefault="00D946C6" w:rsidP="00011E40">
      <w:pPr>
        <w:spacing w:after="0" w:line="240" w:lineRule="auto"/>
        <w:jc w:val="center"/>
      </w:pPr>
      <w:r>
        <w:t>En cas de</w:t>
      </w:r>
      <w:r w:rsidR="00E10E0D">
        <w:t xml:space="preserve"> </w:t>
      </w:r>
      <w:r w:rsidR="00E10E0D" w:rsidRPr="00D946C6">
        <w:rPr>
          <w:b/>
        </w:rPr>
        <w:t>question</w:t>
      </w:r>
      <w:r w:rsidR="00E10E0D">
        <w:t xml:space="preserve">, ou un besoin </w:t>
      </w:r>
      <w:r w:rsidR="00E10E0D" w:rsidRPr="00D946C6">
        <w:rPr>
          <w:b/>
        </w:rPr>
        <w:t>d’aide</w:t>
      </w:r>
      <w:r w:rsidR="00E10E0D">
        <w:t xml:space="preserve"> pour organiser un évènement, </w:t>
      </w:r>
      <w:r w:rsidR="00927540">
        <w:t>n’hésitez pas à nous contacter</w:t>
      </w:r>
      <w:r>
        <w:t> :</w:t>
      </w:r>
    </w:p>
    <w:p w14:paraId="703410F8" w14:textId="73DD23F5" w:rsidR="00AB4230" w:rsidRDefault="00AB4230" w:rsidP="00011E40">
      <w:pPr>
        <w:spacing w:after="0" w:line="240" w:lineRule="auto"/>
        <w:jc w:val="center"/>
      </w:pPr>
      <w:hyperlink r:id="rId12" w:history="1">
        <w:r w:rsidRPr="00FC0A04">
          <w:rPr>
            <w:rStyle w:val="Lienhypertexte"/>
          </w:rPr>
          <w:t>Ecologie.integrale@evechetournai.be</w:t>
        </w:r>
      </w:hyperlink>
      <w:r>
        <w:t xml:space="preserve"> </w:t>
      </w:r>
    </w:p>
    <w:p w14:paraId="5EDDAEDC" w14:textId="18FB23FA" w:rsidR="00E10E0D" w:rsidRDefault="00E10E0D" w:rsidP="00011E40">
      <w:pPr>
        <w:spacing w:after="0" w:line="240" w:lineRule="auto"/>
        <w:jc w:val="center"/>
      </w:pPr>
      <w:r>
        <w:t xml:space="preserve"> </w:t>
      </w:r>
      <w:hyperlink r:id="rId13" w:history="1">
        <w:r w:rsidR="00927540" w:rsidRPr="00146E9E">
          <w:rPr>
            <w:rStyle w:val="Lienhypertexte"/>
          </w:rPr>
          <w:t>Valentin.leclere@evechetournai.be</w:t>
        </w:r>
      </w:hyperlink>
      <w:r w:rsidR="00AB4230">
        <w:t xml:space="preserve"> (</w:t>
      </w:r>
      <w:r w:rsidR="00927540">
        <w:t>0491/88.44.27</w:t>
      </w:r>
      <w:r>
        <w:t>)</w:t>
      </w:r>
    </w:p>
    <w:p w14:paraId="42438658" w14:textId="759FF2D5" w:rsidR="00927540" w:rsidRDefault="0030561E" w:rsidP="00011E40">
      <w:pPr>
        <w:spacing w:after="0" w:line="240" w:lineRule="auto"/>
        <w:jc w:val="center"/>
      </w:pPr>
      <w:hyperlink r:id="rId14" w:history="1">
        <w:r w:rsidR="00927540" w:rsidRPr="00146E9E">
          <w:rPr>
            <w:rStyle w:val="Lienhypertexte"/>
          </w:rPr>
          <w:t>Anne.desmedt@evechetournai.be</w:t>
        </w:r>
      </w:hyperlink>
      <w:r w:rsidR="00927540">
        <w:t xml:space="preserve"> (0498/90.05.45)</w:t>
      </w:r>
    </w:p>
    <w:p w14:paraId="1433DA74" w14:textId="77777777" w:rsidR="00011E40" w:rsidRDefault="00011E40" w:rsidP="00011E40">
      <w:pPr>
        <w:spacing w:after="0" w:line="240" w:lineRule="auto"/>
        <w:jc w:val="center"/>
      </w:pPr>
    </w:p>
    <w:p w14:paraId="50776843" w14:textId="0C848948" w:rsidR="00011E40" w:rsidRDefault="00011E40" w:rsidP="00011E40">
      <w:pPr>
        <w:spacing w:after="0" w:line="240" w:lineRule="auto"/>
        <w:jc w:val="center"/>
      </w:pPr>
      <w:r>
        <w:t xml:space="preserve">Tous nos remerciements vont à l’équipe des référents écologie intégrale des différents </w:t>
      </w:r>
    </w:p>
    <w:p w14:paraId="07742512" w14:textId="12358C82" w:rsidR="00011E40" w:rsidRDefault="00011E40" w:rsidP="00011E40">
      <w:pPr>
        <w:spacing w:after="0" w:line="240" w:lineRule="auto"/>
        <w:jc w:val="center"/>
      </w:pPr>
      <w:r>
        <w:t>Diocèses et vicariats</w:t>
      </w:r>
      <w:r w:rsidR="00A738D7">
        <w:t xml:space="preserve"> </w:t>
      </w:r>
      <w:r w:rsidR="00AB4230">
        <w:t xml:space="preserve">francophones </w:t>
      </w:r>
      <w:r w:rsidR="00A738D7">
        <w:t>grâce à qui ce document a pu voir le jour.</w:t>
      </w:r>
    </w:p>
    <w:p w14:paraId="5FD45915" w14:textId="77777777" w:rsidR="00011E40" w:rsidRDefault="00011E40" w:rsidP="00E10E0D">
      <w:pPr>
        <w:jc w:val="center"/>
      </w:pPr>
    </w:p>
    <w:p w14:paraId="53128261" w14:textId="77777777" w:rsidR="00E10E0D" w:rsidRPr="00E10E0D" w:rsidRDefault="00E10E0D">
      <w:pPr>
        <w:jc w:val="left"/>
        <w:rPr>
          <w:rFonts w:asciiTheme="majorHAnsi" w:eastAsiaTheme="majorEastAsia" w:hAnsiTheme="majorHAnsi" w:cstheme="majorBidi"/>
          <w:b/>
          <w:bCs/>
          <w:color w:val="2E74B5" w:themeColor="accent1" w:themeShade="BF"/>
          <w:sz w:val="28"/>
          <w:szCs w:val="28"/>
        </w:rPr>
      </w:pPr>
    </w:p>
    <w:p w14:paraId="62486C05" w14:textId="77777777" w:rsidR="00E10E0D" w:rsidRDefault="00E10E0D">
      <w:pPr>
        <w:jc w:val="left"/>
        <w:rPr>
          <w:rFonts w:asciiTheme="majorHAnsi" w:eastAsiaTheme="majorEastAsia" w:hAnsiTheme="majorHAnsi" w:cstheme="majorBidi"/>
          <w:b/>
          <w:bCs/>
          <w:color w:val="2E74B5" w:themeColor="accent1" w:themeShade="BF"/>
          <w:sz w:val="28"/>
          <w:szCs w:val="28"/>
          <w:lang w:val="fr-BE"/>
        </w:rPr>
      </w:pPr>
      <w:r>
        <w:rPr>
          <w:lang w:val="fr-BE"/>
        </w:rPr>
        <w:br w:type="page"/>
      </w:r>
    </w:p>
    <w:p w14:paraId="3E7A9F1C" w14:textId="77777777" w:rsidR="00B941B1" w:rsidRDefault="00B941B1" w:rsidP="00A946C3">
      <w:pPr>
        <w:pStyle w:val="Titre1"/>
        <w:rPr>
          <w:lang w:val="fr-BE"/>
        </w:rPr>
      </w:pPr>
      <w:bookmarkStart w:id="1" w:name="_Toc137051267"/>
      <w:bookmarkStart w:id="2" w:name="_Toc138164073"/>
      <w:r>
        <w:rPr>
          <w:lang w:val="fr-BE"/>
        </w:rPr>
        <w:lastRenderedPageBreak/>
        <w:t>Introduction</w:t>
      </w:r>
      <w:bookmarkEnd w:id="1"/>
      <w:bookmarkEnd w:id="2"/>
    </w:p>
    <w:p w14:paraId="4101652C" w14:textId="77777777" w:rsidR="0036585D" w:rsidRDefault="0036585D" w:rsidP="00026186">
      <w:pPr>
        <w:rPr>
          <w:lang w:val="fr-BE"/>
        </w:rPr>
      </w:pPr>
    </w:p>
    <w:p w14:paraId="0F851A86" w14:textId="27F95751" w:rsidR="00026186" w:rsidRDefault="00026186" w:rsidP="00026186">
      <w:pPr>
        <w:rPr>
          <w:lang w:val="fr-BE"/>
        </w:rPr>
      </w:pPr>
      <w:r>
        <w:rPr>
          <w:lang w:val="fr-BE"/>
        </w:rPr>
        <w:t xml:space="preserve">Le Temps </w:t>
      </w:r>
      <w:r w:rsidR="00011E40">
        <w:rPr>
          <w:lang w:val="fr-BE"/>
        </w:rPr>
        <w:t>Œcuménique pour la Création (TO</w:t>
      </w:r>
      <w:r>
        <w:rPr>
          <w:lang w:val="fr-BE"/>
        </w:rPr>
        <w:t>l</w:t>
      </w:r>
      <w:r w:rsidRPr="11A74F29">
        <w:rPr>
          <w:lang w:val="fr-BE"/>
        </w:rPr>
        <w:t>C) est un temps de grâce que l’Église, à travers un dialogue œcuménique, offre à l’humanité pour renouveler sa relation avec le Créateur et la création, à travers la célébration, la conversion et l’engagement commun.</w:t>
      </w:r>
    </w:p>
    <w:p w14:paraId="1299C43A" w14:textId="1A92C01F" w:rsidR="00B941B1" w:rsidRPr="00011E40" w:rsidRDefault="00011E40" w:rsidP="00026186">
      <w:r>
        <w:t>Il débute le 1er septembre, Journée mondiale de prière pour la protection de la création, et se termine le 4 octobre, le jour de la fête de Saint François d’Assise, saint patron de l’écologie.</w:t>
      </w:r>
    </w:p>
    <w:p w14:paraId="4DDBEF00" w14:textId="5D8D118D" w:rsidR="00B941B1" w:rsidRDefault="008A3169" w:rsidP="00026186">
      <w:r>
        <w:t xml:space="preserve">Le 13 mai dernier, le </w:t>
      </w:r>
      <w:r w:rsidRPr="00F3494C">
        <w:rPr>
          <w:b/>
        </w:rPr>
        <w:t>pape François</w:t>
      </w:r>
      <w:r w:rsidRPr="00F3494C">
        <w:t xml:space="preserve"> </w:t>
      </w:r>
      <w:hyperlink r:id="rId15" w:history="1">
        <w:r w:rsidR="00011E40">
          <w:rPr>
            <w:rStyle w:val="Lienhypertexte"/>
          </w:rPr>
          <w:t>publi</w:t>
        </w:r>
        <w:r w:rsidRPr="003277B4">
          <w:rPr>
            <w:rStyle w:val="Lienhypertexte"/>
          </w:rPr>
          <w:t>ait un message</w:t>
        </w:r>
      </w:hyperlink>
      <w:r>
        <w:t xml:space="preserve"> pour inviter les chrétiens et chrétiennes à s’unir au Temps pour la Création. Développant le thème de l’année, il nous appelle à « décider de transformer nos </w:t>
      </w:r>
      <w:r>
        <w:rPr>
          <w:i/>
          <w:iCs/>
        </w:rPr>
        <w:t>cœurs</w:t>
      </w:r>
      <w:r>
        <w:t>, nos </w:t>
      </w:r>
      <w:r>
        <w:rPr>
          <w:i/>
          <w:iCs/>
        </w:rPr>
        <w:t>modes de vie</w:t>
      </w:r>
      <w:r>
        <w:t> et les </w:t>
      </w:r>
      <w:r>
        <w:rPr>
          <w:i/>
          <w:iCs/>
        </w:rPr>
        <w:t>politiques publiques</w:t>
      </w:r>
      <w:r>
        <w:t> qui régissent nos sociétés ».</w:t>
      </w:r>
    </w:p>
    <w:p w14:paraId="47240B2D" w14:textId="68519048" w:rsidR="00B941B1" w:rsidRDefault="00D4673E" w:rsidP="008A3169">
      <w:r w:rsidRPr="008A3169">
        <w:rPr>
          <w:szCs w:val="22"/>
        </w:rPr>
        <w:t>D</w:t>
      </w:r>
      <w:r w:rsidR="008A3169" w:rsidRPr="008A3169">
        <w:rPr>
          <w:szCs w:val="22"/>
        </w:rPr>
        <w:t xml:space="preserve">ans le sillon du pape, la </w:t>
      </w:r>
      <w:r w:rsidR="008A3169" w:rsidRPr="00F3494C">
        <w:rPr>
          <w:b/>
          <w:szCs w:val="22"/>
        </w:rPr>
        <w:t>conférence épiscopale belge</w:t>
      </w:r>
      <w:r w:rsidR="008A3169" w:rsidRPr="008A3169">
        <w:rPr>
          <w:szCs w:val="22"/>
        </w:rPr>
        <w:t xml:space="preserve"> renouvelle l’appel urgent de la conversion éco-spirituelle</w:t>
      </w:r>
      <w:r w:rsidR="00F3494C">
        <w:rPr>
          <w:szCs w:val="22"/>
        </w:rPr>
        <w:t xml:space="preserve">, et invite les différentes communautés des diocèses à </w:t>
      </w:r>
      <w:r w:rsidR="00F3494C" w:rsidRPr="003277B4">
        <w:rPr>
          <w:b/>
          <w:i/>
          <w:szCs w:val="22"/>
        </w:rPr>
        <w:t xml:space="preserve">consacrer au moins </w:t>
      </w:r>
      <w:r w:rsidR="00F3494C" w:rsidRPr="003277B4">
        <w:rPr>
          <w:b/>
          <w:i/>
        </w:rPr>
        <w:t>une célébration au cours de ce mois</w:t>
      </w:r>
      <w:r w:rsidR="00F3494C" w:rsidRPr="00F3494C">
        <w:t xml:space="preserve"> </w:t>
      </w:r>
      <w:r w:rsidR="00AB4230">
        <w:t xml:space="preserve">de septembre </w:t>
      </w:r>
      <w:r w:rsidR="00F3494C" w:rsidRPr="00F3494C">
        <w:t>permettant de placer l’année pastorale sous le signe de la conversion éco-spirituelle.</w:t>
      </w:r>
    </w:p>
    <w:p w14:paraId="7B14EE7C" w14:textId="77777777" w:rsidR="00B941B1" w:rsidRDefault="00B941B1" w:rsidP="008A3169">
      <w:r>
        <w:t xml:space="preserve">Cette célébration peut prendre différents aspects, dont : </w:t>
      </w:r>
    </w:p>
    <w:p w14:paraId="4C8B6DAC" w14:textId="77777777" w:rsidR="00B941B1" w:rsidRPr="003277B4" w:rsidRDefault="00B941B1" w:rsidP="00B941B1">
      <w:pPr>
        <w:pStyle w:val="Paragraphedeliste"/>
        <w:numPr>
          <w:ilvl w:val="0"/>
          <w:numId w:val="17"/>
        </w:numPr>
      </w:pPr>
      <w:r w:rsidRPr="003277B4">
        <w:rPr>
          <w:i/>
        </w:rPr>
        <w:t>A minima</w:t>
      </w:r>
      <w:r w:rsidRPr="003277B4">
        <w:rPr>
          <w:b/>
        </w:rPr>
        <w:t xml:space="preserve">, lire un extrait de </w:t>
      </w:r>
      <w:r w:rsidRPr="003277B4">
        <w:rPr>
          <w:b/>
          <w:i/>
        </w:rPr>
        <w:t>Laudato</w:t>
      </w:r>
      <w:r w:rsidRPr="003277B4">
        <w:rPr>
          <w:i/>
        </w:rPr>
        <w:t xml:space="preserve"> </w:t>
      </w:r>
      <w:r w:rsidRPr="003277B4">
        <w:rPr>
          <w:b/>
          <w:i/>
        </w:rPr>
        <w:t>Si</w:t>
      </w:r>
      <w:r w:rsidRPr="003277B4">
        <w:t xml:space="preserve"> lors de la célébration et/ou proposer une prière universelle qui suit la </w:t>
      </w:r>
      <w:r w:rsidR="003277B4">
        <w:t>logique</w:t>
      </w:r>
      <w:r w:rsidRPr="003277B4">
        <w:t xml:space="preserve"> de l’encyclique [</w:t>
      </w:r>
      <w:r w:rsidRPr="003277B4">
        <w:rPr>
          <w:i/>
        </w:rPr>
        <w:t>s’émerveiller - regarder l’état de notre maison commune – se convertir – se mettre en marche</w:t>
      </w:r>
      <w:r w:rsidRPr="003277B4">
        <w:t>].</w:t>
      </w:r>
    </w:p>
    <w:p w14:paraId="75D47267" w14:textId="77777777" w:rsidR="00E10E0D" w:rsidRPr="003277B4" w:rsidRDefault="00B941B1" w:rsidP="0076412F">
      <w:pPr>
        <w:pStyle w:val="Paragraphedeliste"/>
        <w:numPr>
          <w:ilvl w:val="0"/>
          <w:numId w:val="17"/>
        </w:numPr>
      </w:pPr>
      <w:r w:rsidRPr="003277B4">
        <w:rPr>
          <w:b/>
        </w:rPr>
        <w:t>Inclure lors de l’eucharistie d’autres éléments pour marquer ce temps pour la Création</w:t>
      </w:r>
      <w:r w:rsidRPr="003277B4">
        <w:t xml:space="preserve">. </w:t>
      </w:r>
      <w:r w:rsidR="00E10E0D" w:rsidRPr="003277B4">
        <w:t>Ces autres éléments sont décrits dans la section de ce guide à propos de la célébration eucharistique.</w:t>
      </w:r>
    </w:p>
    <w:p w14:paraId="559EA1E1" w14:textId="77777777" w:rsidR="00B941B1" w:rsidRDefault="00B941B1" w:rsidP="0076412F">
      <w:pPr>
        <w:pStyle w:val="Paragraphedeliste"/>
        <w:numPr>
          <w:ilvl w:val="0"/>
          <w:numId w:val="17"/>
        </w:numPr>
      </w:pPr>
      <w:r w:rsidRPr="003277B4">
        <w:t xml:space="preserve">Enfin, on peut espérer que cette dynamique anime le désir des fidèles de poser </w:t>
      </w:r>
      <w:r w:rsidRPr="003277B4">
        <w:rPr>
          <w:b/>
        </w:rPr>
        <w:t>des actes concrets</w:t>
      </w:r>
      <w:r w:rsidRPr="003277B4">
        <w:t xml:space="preserve">, et que ce désir soit une occasion avant tout </w:t>
      </w:r>
      <w:r w:rsidRPr="003277B4">
        <w:rPr>
          <w:b/>
        </w:rPr>
        <w:t>de faire communauté</w:t>
      </w:r>
      <w:r w:rsidRPr="003277B4">
        <w:t xml:space="preserve">. Dans la liste des actions plus concrètes se trouvent des </w:t>
      </w:r>
      <w:r w:rsidRPr="003277B4">
        <w:rPr>
          <w:b/>
          <w:i/>
        </w:rPr>
        <w:t>propositions matérielles</w:t>
      </w:r>
      <w:r w:rsidRPr="003277B4">
        <w:t xml:space="preserve"> et des </w:t>
      </w:r>
      <w:r w:rsidRPr="003277B4">
        <w:rPr>
          <w:b/>
          <w:i/>
        </w:rPr>
        <w:t>propositions spirituelles</w:t>
      </w:r>
      <w:r w:rsidR="0076412F">
        <w:t>.</w:t>
      </w:r>
    </w:p>
    <w:p w14:paraId="3461D779" w14:textId="77777777" w:rsidR="0076412F" w:rsidRDefault="0076412F" w:rsidP="0076412F"/>
    <w:p w14:paraId="3CF2D8B6" w14:textId="77777777" w:rsidR="0076412F" w:rsidRPr="00B80FF5" w:rsidRDefault="0076412F" w:rsidP="0076412F">
      <w:pPr>
        <w:rPr>
          <w:lang w:val="fr-BE"/>
        </w:rPr>
      </w:pPr>
    </w:p>
    <w:p w14:paraId="0ECAFB13" w14:textId="739EEE5B" w:rsidR="003277B4" w:rsidRPr="003277B4" w:rsidRDefault="003277B4" w:rsidP="003277B4">
      <w:r>
        <w:t xml:space="preserve">Ce carnet vous donne une structure pour une messe, mais si vous le désirez, votre communauté peut se lancer dans un temps plus long de prière </w:t>
      </w:r>
      <w:r w:rsidR="00011E40">
        <w:t>ou</w:t>
      </w:r>
      <w:r>
        <w:t xml:space="preserve"> d’autres activités, pour nourrir votre inspiration.</w:t>
      </w:r>
    </w:p>
    <w:p w14:paraId="0FB78278" w14:textId="77777777" w:rsidR="00F41173" w:rsidRPr="00F3494C" w:rsidRDefault="00F41173" w:rsidP="00F41173">
      <w:pPr>
        <w:jc w:val="center"/>
      </w:pPr>
    </w:p>
    <w:p w14:paraId="1FC39945" w14:textId="77777777" w:rsidR="00A946C3" w:rsidRDefault="00A946C3">
      <w:pPr>
        <w:jc w:val="left"/>
        <w:rPr>
          <w:rFonts w:asciiTheme="majorHAnsi" w:eastAsiaTheme="majorEastAsia" w:hAnsiTheme="majorHAnsi" w:cstheme="majorBidi"/>
          <w:b/>
          <w:bCs/>
          <w:color w:val="FFFFFF" w:themeColor="background1"/>
          <w:sz w:val="28"/>
          <w:szCs w:val="28"/>
        </w:rPr>
      </w:pPr>
      <w:r>
        <w:br w:type="page"/>
      </w:r>
    </w:p>
    <w:p w14:paraId="693A3E64" w14:textId="77777777" w:rsidR="008A3169" w:rsidRDefault="008A3169" w:rsidP="00A946C3">
      <w:pPr>
        <w:pStyle w:val="Titre1"/>
      </w:pPr>
      <w:bookmarkStart w:id="3" w:name="_Toc137051268"/>
      <w:bookmarkStart w:id="4" w:name="_Toc138164074"/>
      <w:r>
        <w:lastRenderedPageBreak/>
        <w:t>Thème</w:t>
      </w:r>
      <w:bookmarkEnd w:id="3"/>
      <w:bookmarkEnd w:id="4"/>
    </w:p>
    <w:p w14:paraId="0B6ECCC0" w14:textId="77777777" w:rsidR="009850B1" w:rsidRPr="005E00B7" w:rsidRDefault="009850B1" w:rsidP="009850B1">
      <w:pPr>
        <w:pStyle w:val="paragraph"/>
        <w:rPr>
          <w:rStyle w:val="eop"/>
          <w:rFonts w:ascii="Century Gothic" w:eastAsia="Malgun Gothic" w:hAnsi="Century Gothic"/>
          <w:color w:val="4D2C17"/>
          <w:sz w:val="22"/>
          <w:szCs w:val="22"/>
        </w:rPr>
      </w:pPr>
      <w:r w:rsidRPr="005E00B7">
        <w:rPr>
          <w:rStyle w:val="normaltextrun"/>
          <w:rFonts w:ascii="Bahnschrift SemiBold Condensed" w:eastAsia="Malgun Gothic" w:hAnsi="Bahnschrift SemiBold Condensed"/>
          <w:b/>
          <w:bCs/>
          <w:color w:val="4D2C17"/>
          <w:sz w:val="22"/>
          <w:szCs w:val="22"/>
          <w:lang w:val="fr-FR"/>
        </w:rPr>
        <w:t>EXTRAIT BIBLIQUE</w:t>
      </w:r>
      <w:r w:rsidRPr="005E00B7">
        <w:rPr>
          <w:rStyle w:val="normaltextrun"/>
          <w:rFonts w:ascii="Arial" w:eastAsia="Malgun Gothic" w:hAnsi="Arial" w:cs="Arial"/>
          <w:color w:val="4D2C17"/>
          <w:sz w:val="22"/>
          <w:szCs w:val="22"/>
          <w:lang w:val="fr-FR"/>
        </w:rPr>
        <w:t> </w:t>
      </w:r>
      <w:r w:rsidRPr="005E00B7">
        <w:rPr>
          <w:rStyle w:val="normaltextrun"/>
          <w:rFonts w:ascii="Century Gothic" w:eastAsia="Malgun Gothic" w:hAnsi="Century Gothic"/>
          <w:color w:val="4D2C17"/>
          <w:sz w:val="22"/>
          <w:szCs w:val="22"/>
          <w:lang w:val="fr-FR"/>
        </w:rPr>
        <w:t>: “</w:t>
      </w:r>
      <w:r w:rsidRPr="005E00B7">
        <w:rPr>
          <w:rStyle w:val="normaltextrun"/>
          <w:rFonts w:ascii="Century Gothic" w:eastAsia="Malgun Gothic" w:hAnsi="Century Gothic"/>
          <w:b/>
          <w:color w:val="4D2C17"/>
          <w:sz w:val="22"/>
          <w:szCs w:val="22"/>
          <w:lang w:val="fr-FR"/>
        </w:rPr>
        <w:t>Mais que la droiture soit comme un courant d’eau, Et la justice comme un torrent qui jamais ne tarit</w:t>
      </w:r>
      <w:r w:rsidRPr="005E00B7">
        <w:rPr>
          <w:rStyle w:val="normaltextrun"/>
          <w:rFonts w:ascii="Century Gothic" w:eastAsia="Malgun Gothic" w:hAnsi="Century Gothic"/>
          <w:color w:val="4D2C17"/>
          <w:sz w:val="22"/>
          <w:szCs w:val="22"/>
          <w:lang w:val="fr-FR"/>
        </w:rPr>
        <w:t>.” (Amos 5, 24)</w:t>
      </w:r>
      <w:r w:rsidRPr="005E00B7">
        <w:rPr>
          <w:rStyle w:val="eop"/>
          <w:rFonts w:ascii="Century Gothic" w:eastAsia="Malgun Gothic" w:hAnsi="Century Gothic"/>
          <w:color w:val="4D2C17"/>
          <w:sz w:val="22"/>
          <w:szCs w:val="22"/>
        </w:rPr>
        <w:t> </w:t>
      </w:r>
    </w:p>
    <w:p w14:paraId="0A09C8E2" w14:textId="77777777" w:rsidR="009850B1" w:rsidRPr="008260CC" w:rsidRDefault="00A946C3" w:rsidP="003277B4">
      <w:pPr>
        <w:rPr>
          <w:i/>
        </w:rPr>
      </w:pPr>
      <w:r>
        <w:t>« </w:t>
      </w:r>
      <w:r w:rsidR="003277B4" w:rsidRPr="008260CC">
        <w:rPr>
          <w:i/>
        </w:rPr>
        <w:t>Cette image expressive d’Amos nous dit ce que Dieu désire. Dieu veut que règne la justice, essentielle à notre vie d’enfants à l’image de Dieu, comme l’est l’eau à notre survie physique. Cette justice doit émerger là où elle est nécessaire, et non pas se cacher en profondeur ou disparaître comme l’eau qui s’évapore, avant qu’elle n’ait pu nous soutenir. Dieu veut que chacun cherche à être juste en toute situation, qu’il s’efforce toujours de vivre selon ses lois et de permette ainsi à la vie de s’épanouir pleinement. Lorsque nous cherchons d’abord le royaume de Dieu (cf. </w:t>
      </w:r>
      <w:r w:rsidR="003277B4" w:rsidRPr="008260CC">
        <w:rPr>
          <w:i/>
          <w:iCs/>
        </w:rPr>
        <w:t>Mt</w:t>
      </w:r>
      <w:r w:rsidR="003277B4" w:rsidRPr="008260CC">
        <w:rPr>
          <w:i/>
        </w:rPr>
        <w:t xml:space="preserve"> 6, 33), en maintenant une juste relation avec Dieu, l’humanité et la nature, alors la justice et la paix peuvent jaillir, comme un courant inépuisable d’eau pure, nourrissant l’humanité et </w:t>
      </w:r>
      <w:r w:rsidR="0036585D" w:rsidRPr="008260CC">
        <w:rPr>
          <w:i/>
        </w:rPr>
        <w:t>toutes les créatures.</w:t>
      </w:r>
    </w:p>
    <w:p w14:paraId="4496BDF2" w14:textId="77777777" w:rsidR="009850B1" w:rsidRPr="008260CC" w:rsidRDefault="0036585D" w:rsidP="00026186">
      <w:pPr>
        <w:rPr>
          <w:i/>
        </w:rPr>
      </w:pPr>
      <w:r w:rsidRPr="008260CC">
        <w:rPr>
          <w:i/>
        </w:rPr>
        <w:t>Immergés dans la création, se fait entendre un battement, le battement maternel de la terre. Et comme le battement des bébés, depuis le sein maternel, est en harmonie avec celui des mères, ainsi pour grandir en tant qu’êtres humains, nous avons besoin d’ajuster les rythmes de la vie avec ceux de la création qui donne la vie. </w:t>
      </w:r>
      <w:r w:rsidR="003277B4" w:rsidRPr="008260CC">
        <w:rPr>
          <w:i/>
        </w:rPr>
        <w:t>En ce Temps de la Création, attardons-nous sur ces battements de cœur : les nôtres, ceux de nos mères et de nos grands-mères, les battements de cœur de la création et du cœur de Dieu. Aujourd’hui, ils ne sont pas en harmonie, ils ne battent pas ensemble dans la justice et la paix. Trop de gens sont empêchés de s’abreuver à ce fleuve puissant. Écoutons donc l’appel à être aux côtés des victimes de l’injustice environnementale et climatique, et à mettre fin à cette guerre insensée à la création.</w:t>
      </w:r>
    </w:p>
    <w:p w14:paraId="705251EF" w14:textId="77777777" w:rsidR="003277B4" w:rsidRPr="008260CC" w:rsidRDefault="003277B4" w:rsidP="003277B4">
      <w:pPr>
        <w:rPr>
          <w:i/>
        </w:rPr>
      </w:pPr>
      <w:r w:rsidRPr="008260CC">
        <w:rPr>
          <w:i/>
        </w:rPr>
        <w:t>Le Groupe Intergouvernemental sur l’Évolution du Climat (GIEC) affirme qu’une action urgente pour le climat nous permettrait de ne pas manquer l’occasion de créer un monde plus durable et plus juste. Nous pouvons, nous devons, empêcher les pires conséquences de se produire. « Il y a tant de choses que l’on peut faire ! » (LS, n. 180), si, comme autant de ruisseaux et de torrents, nous finissons par nous réunir en un puissant fleuve pour irriguer la vie de notre merveilleuse planète et de notre famille humaine pour les générations à venir. Joignons nos mains et accomplissons des pas courageux pour que la justice et la paix coulent sur toute la Terre.</w:t>
      </w:r>
    </w:p>
    <w:p w14:paraId="7F30A1ED" w14:textId="77777777" w:rsidR="003277B4" w:rsidRPr="008260CC" w:rsidRDefault="003277B4" w:rsidP="003277B4">
      <w:pPr>
        <w:rPr>
          <w:i/>
        </w:rPr>
      </w:pPr>
      <w:r w:rsidRPr="008260CC">
        <w:rPr>
          <w:i/>
        </w:rPr>
        <w:t>Comment pouvons-nous contribuer au puissant fleuve de la justice et de la paix en ce Temps de la Création ? Que pouvons-nous faire, en particulier en tant qu’Églises chrétiennes, pour restaurer notre maison commune afin qu’elle grouille à nouveau de vie ? Nous devons décider de transformer nos cœurs, nos modes de vie et les politiques publiques qui régissent nos sociétés.</w:t>
      </w:r>
    </w:p>
    <w:p w14:paraId="34CE0A41" w14:textId="28757C6A" w:rsidR="00A946C3" w:rsidRDefault="00A946C3" w:rsidP="008260CC">
      <w:r w:rsidRPr="008260CC">
        <w:rPr>
          <w:i/>
        </w:rPr>
        <w:t>De même, comme un bassin fluvial avec ses nombreux affluents, grands et petits, l’Église est une communion d’innombrables Églises locales, de communautés religieuses et d’associations qui se nourrissent de la même eau. Chaque source apporte sa contribution unique et irremplaçable, jusqu’à ce que toutes confluent dans le vaste océan de l’amour miséricordieux de Dieu. De même qu’un fleuve est une source de vie pour l’environnement qui l’entoure, de même notre Église synodale doit être une source de vie pour la maison commune et tous ceux qui y vivent. Et de même qu’un fleuve donne vie à toutes sortes d’espèces animales et végétales, de même une Église synodale doit donner vie en semant justice et paix dans tous les lieux qu’elle atteint</w:t>
      </w:r>
      <w:r>
        <w:t>. »</w:t>
      </w:r>
    </w:p>
    <w:p w14:paraId="2113CE60" w14:textId="2C4C07CC" w:rsidR="008260CC" w:rsidRPr="00524E07" w:rsidRDefault="00A946C3" w:rsidP="00524E07">
      <w:pPr>
        <w:jc w:val="right"/>
      </w:pPr>
      <w:r w:rsidRPr="00524E07">
        <w:t>Extraits du message du Pape pour le Temps pour la Création</w:t>
      </w:r>
    </w:p>
    <w:p w14:paraId="2D436016" w14:textId="1B6DB202" w:rsidR="008260CC" w:rsidRPr="00A946C3" w:rsidRDefault="0030561E" w:rsidP="00A946C3">
      <w:pPr>
        <w:jc w:val="right"/>
        <w:rPr>
          <w:i/>
          <w:sz w:val="20"/>
          <w:lang w:val="fr-BE"/>
        </w:rPr>
      </w:pPr>
      <w:hyperlink r:id="rId16" w:history="1">
        <w:r w:rsidR="00524E07" w:rsidRPr="00524E07">
          <w:rPr>
            <w:rStyle w:val="Lienhypertexte"/>
          </w:rPr>
          <w:t>C</w:t>
        </w:r>
        <w:r w:rsidR="008260CC" w:rsidRPr="00524E07">
          <w:rPr>
            <w:rStyle w:val="Lienhypertexte"/>
          </w:rPr>
          <w:t>ommuniqué de presse officiel du Dicastère</w:t>
        </w:r>
      </w:hyperlink>
      <w:r w:rsidR="008260CC">
        <w:t xml:space="preserve"> pour le service du développement humain intégral concernant le message du pape et le Temps pour la Création.</w:t>
      </w:r>
      <w:r w:rsidR="008260CC">
        <w:rPr>
          <w:i/>
          <w:sz w:val="20"/>
        </w:rPr>
        <w:t xml:space="preserve"> </w:t>
      </w:r>
    </w:p>
    <w:p w14:paraId="62EBF3C5" w14:textId="753783BE" w:rsidR="00A946C3" w:rsidRDefault="00A946C3">
      <w:pPr>
        <w:jc w:val="left"/>
        <w:rPr>
          <w:rFonts w:asciiTheme="majorHAnsi" w:eastAsiaTheme="majorEastAsia" w:hAnsiTheme="majorHAnsi" w:cstheme="majorBidi"/>
          <w:b/>
          <w:bCs/>
          <w:color w:val="FFFFFF" w:themeColor="background1"/>
          <w:sz w:val="28"/>
          <w:szCs w:val="28"/>
        </w:rPr>
      </w:pPr>
      <w:r>
        <w:br w:type="page"/>
      </w:r>
    </w:p>
    <w:p w14:paraId="4A1288DF" w14:textId="461E4711" w:rsidR="00026186" w:rsidRPr="001D5839" w:rsidRDefault="00F62108" w:rsidP="00A946C3">
      <w:pPr>
        <w:pStyle w:val="Titre1"/>
      </w:pPr>
      <w:bookmarkStart w:id="5" w:name="_Toc137051269"/>
      <w:bookmarkStart w:id="6" w:name="_Toc138164075"/>
      <w:r>
        <w:lastRenderedPageBreak/>
        <w:t>Propositions pour les</w:t>
      </w:r>
      <w:r w:rsidR="00E10E0D" w:rsidRPr="001D5839">
        <w:t xml:space="preserve"> </w:t>
      </w:r>
      <w:r w:rsidR="00E10E0D" w:rsidRPr="00A946C3">
        <w:t>célébration</w:t>
      </w:r>
      <w:r>
        <w:t>s</w:t>
      </w:r>
      <w:r w:rsidR="00E10E0D" w:rsidRPr="001D5839">
        <w:t xml:space="preserve"> eucharistique</w:t>
      </w:r>
      <w:bookmarkEnd w:id="5"/>
      <w:r>
        <w:t>s dans les UP</w:t>
      </w:r>
      <w:bookmarkEnd w:id="6"/>
    </w:p>
    <w:p w14:paraId="0C741C36" w14:textId="77777777" w:rsidR="00AB4230" w:rsidRDefault="00AB4230" w:rsidP="005821C2"/>
    <w:p w14:paraId="3AD31175" w14:textId="5D43C89D" w:rsidR="00A946C3" w:rsidRPr="00134D4C" w:rsidRDefault="0B89DC3E" w:rsidP="005821C2">
      <w:r>
        <w:t xml:space="preserve">Voici différents moments de la messe qui peuvent souligner notre relation à la création et </w:t>
      </w:r>
      <w:r w:rsidR="00F62108">
        <w:t>ainsi qu’à</w:t>
      </w:r>
      <w:r>
        <w:t xml:space="preserve"> Dieu</w:t>
      </w:r>
      <w:r w:rsidR="00F62108">
        <w:t>, Créateur. Il n’est pas nécessaire de faire des choses très compliquées. On peut simplement rajouter l’un ou l’autre élément lors des messes dominicales comme par exemple :</w:t>
      </w:r>
      <w:r w:rsidR="6256B978">
        <w:t xml:space="preserve"> </w:t>
      </w:r>
    </w:p>
    <w:p w14:paraId="4448B97F" w14:textId="713933E0" w:rsidR="0036585D" w:rsidRDefault="00026186" w:rsidP="00026186">
      <w:pPr>
        <w:pStyle w:val="Paragraphedeliste"/>
        <w:numPr>
          <w:ilvl w:val="0"/>
          <w:numId w:val="1"/>
        </w:numPr>
      </w:pPr>
      <w:r>
        <w:t xml:space="preserve">Après le </w:t>
      </w:r>
      <w:r w:rsidRPr="7152CB39">
        <w:rPr>
          <w:b/>
          <w:bCs/>
        </w:rPr>
        <w:t>salut du prêtre</w:t>
      </w:r>
      <w:r>
        <w:t xml:space="preserve"> à l’autel et au peuple de Dieu, </w:t>
      </w:r>
      <w:r w:rsidR="009C3C4A">
        <w:t>quelqu’un</w:t>
      </w:r>
      <w:r>
        <w:t xml:space="preserve"> peut introduire la célébration avec un </w:t>
      </w:r>
      <w:r w:rsidRPr="006A06F1">
        <w:rPr>
          <w:b/>
          <w:color w:val="5B9BD5" w:themeColor="accent1"/>
        </w:rPr>
        <w:t xml:space="preserve">passage de </w:t>
      </w:r>
      <w:hyperlink r:id="rId17" w:history="1">
        <w:r w:rsidR="00492550" w:rsidRPr="00492550">
          <w:rPr>
            <w:rStyle w:val="Lienhypertexte"/>
            <w:b/>
          </w:rPr>
          <w:t xml:space="preserve">l’encyclique </w:t>
        </w:r>
        <w:r w:rsidRPr="00492550">
          <w:rPr>
            <w:rStyle w:val="Lienhypertexte"/>
            <w:b/>
          </w:rPr>
          <w:t>Laudato Si</w:t>
        </w:r>
      </w:hyperlink>
      <w:r w:rsidR="003C3134">
        <w:t xml:space="preserve">, en insistant que </w:t>
      </w:r>
      <w:r w:rsidR="003C3134" w:rsidRPr="004E5554">
        <w:rPr>
          <w:i/>
        </w:rPr>
        <w:t>cette lettre a été écrite à chacun et chacune dans l’assemblée</w:t>
      </w:r>
      <w:r w:rsidR="003C3134">
        <w:t>.</w:t>
      </w:r>
      <w:r>
        <w:t xml:space="preserve"> Ainsi, les fidèles sont invités à être des gardiens de la création, et à le devenir en Eglise, avec le Christ. </w:t>
      </w:r>
    </w:p>
    <w:p w14:paraId="2946DB82" w14:textId="77777777" w:rsidR="0036585D" w:rsidRDefault="0036585D" w:rsidP="0036585D">
      <w:pPr>
        <w:pStyle w:val="Paragraphedeliste"/>
      </w:pPr>
    </w:p>
    <w:p w14:paraId="66229EC5" w14:textId="77777777" w:rsidR="00026186" w:rsidRDefault="00026186" w:rsidP="0036585D">
      <w:pPr>
        <w:pStyle w:val="Paragraphedeliste"/>
      </w:pPr>
      <w:r>
        <w:t xml:space="preserve">Voici une proposition d’extraits de l’encyclique </w:t>
      </w:r>
      <w:r w:rsidRPr="0036585D">
        <w:rPr>
          <w:b/>
        </w:rPr>
        <w:t>pour chaque dimanche</w:t>
      </w:r>
      <w:r w:rsidR="0036585D">
        <w:t xml:space="preserve"> du temps pour la Création</w:t>
      </w:r>
      <w:r>
        <w:t>, selon ce qui structure le message du pape François vers une «</w:t>
      </w:r>
      <w:r>
        <w:rPr>
          <w:rFonts w:ascii="Arial" w:hAnsi="Arial" w:cs="Arial"/>
        </w:rPr>
        <w:t> </w:t>
      </w:r>
      <w:r>
        <w:t xml:space="preserve">conversion </w:t>
      </w:r>
      <w:r>
        <w:rPr>
          <w:rFonts w:cs="Century Gothic"/>
        </w:rPr>
        <w:t>é</w:t>
      </w:r>
      <w:r>
        <w:t>cologique</w:t>
      </w:r>
      <w:r>
        <w:rPr>
          <w:rFonts w:ascii="Arial" w:hAnsi="Arial" w:cs="Arial"/>
        </w:rPr>
        <w:t> </w:t>
      </w:r>
      <w:r>
        <w:rPr>
          <w:rFonts w:cs="Century Gothic"/>
        </w:rPr>
        <w:t>»</w:t>
      </w:r>
      <w:r>
        <w:rPr>
          <w:rFonts w:ascii="Arial" w:hAnsi="Arial" w:cs="Arial"/>
        </w:rPr>
        <w:t> </w:t>
      </w:r>
      <w:r>
        <w:t xml:space="preserve">: </w:t>
      </w:r>
    </w:p>
    <w:p w14:paraId="054F2D4F" w14:textId="77777777" w:rsidR="00026186" w:rsidRDefault="00026186" w:rsidP="00026186">
      <w:pPr>
        <w:pStyle w:val="Paragraphedeliste"/>
        <w:numPr>
          <w:ilvl w:val="0"/>
          <w:numId w:val="6"/>
        </w:numPr>
      </w:pPr>
      <w:r>
        <w:t xml:space="preserve">S’émerveiller, être dans la gratitude et la louange au Dieu créateur. </w:t>
      </w:r>
    </w:p>
    <w:p w14:paraId="301FDC85" w14:textId="77777777" w:rsidR="00026186" w:rsidRDefault="00026186" w:rsidP="00026186">
      <w:pPr>
        <w:pStyle w:val="Paragraphedeliste"/>
        <w:numPr>
          <w:ilvl w:val="0"/>
          <w:numId w:val="6"/>
        </w:numPr>
      </w:pPr>
      <w:r>
        <w:t>Regarder courageusement en face ce qui se passe dans notre maison commune qu’est la terre.</w:t>
      </w:r>
    </w:p>
    <w:p w14:paraId="14DE3DF5" w14:textId="77777777" w:rsidR="00026186" w:rsidRDefault="00026186" w:rsidP="00026186">
      <w:pPr>
        <w:pStyle w:val="Paragraphedeliste"/>
        <w:numPr>
          <w:ilvl w:val="0"/>
          <w:numId w:val="6"/>
        </w:numPr>
      </w:pPr>
      <w:r>
        <w:t xml:space="preserve">Changer de regard et se relier au vivant ; développer une spiritualité écologique.  </w:t>
      </w:r>
    </w:p>
    <w:p w14:paraId="6D4B3720" w14:textId="77777777" w:rsidR="00026186" w:rsidRDefault="00026186" w:rsidP="00026186">
      <w:pPr>
        <w:pStyle w:val="Paragraphedeliste"/>
        <w:numPr>
          <w:ilvl w:val="0"/>
          <w:numId w:val="6"/>
        </w:numPr>
      </w:pPr>
      <w:r>
        <w:t>Avancer, se mettre en action vers une écologie intégrale, dans l’espérance, à la suite du ressuscité.</w:t>
      </w:r>
    </w:p>
    <w:p w14:paraId="4D326F6E" w14:textId="77777777" w:rsidR="00026186" w:rsidRDefault="00026186" w:rsidP="00026186">
      <w:pPr>
        <w:pStyle w:val="Paragraphedeliste"/>
        <w:numPr>
          <w:ilvl w:val="0"/>
          <w:numId w:val="6"/>
        </w:numPr>
      </w:pPr>
      <w:r>
        <w:t>Reconnaitre que tout est lié.</w:t>
      </w:r>
    </w:p>
    <w:p w14:paraId="5997CC1D" w14:textId="77777777" w:rsidR="0036585D" w:rsidRDefault="0036585D" w:rsidP="0036585D">
      <w:pPr>
        <w:pStyle w:val="Paragraphedeliste"/>
      </w:pPr>
    </w:p>
    <w:p w14:paraId="6B699379" w14:textId="758062BD" w:rsidR="00DC18BF" w:rsidRDefault="0036585D" w:rsidP="00492550">
      <w:pPr>
        <w:pStyle w:val="Paragraphedeliste"/>
      </w:pPr>
      <w:r>
        <w:t xml:space="preserve">Si vous choisissez uniquement </w:t>
      </w:r>
      <w:r w:rsidRPr="003C3134">
        <w:rPr>
          <w:b/>
        </w:rPr>
        <w:t>un dimanche</w:t>
      </w:r>
      <w:r>
        <w:t>, nous vous recommandons</w:t>
      </w:r>
      <w:r w:rsidR="00492550">
        <w:t xml:space="preserve"> éventuellement</w:t>
      </w:r>
      <w:r>
        <w:t xml:space="preserve"> la lecture</w:t>
      </w:r>
      <w:r w:rsidR="00492550">
        <w:t xml:space="preserve"> de l’extrait </w:t>
      </w:r>
      <w:r w:rsidR="003C3134">
        <w:t>L</w:t>
      </w:r>
      <w:r w:rsidR="00492550">
        <w:t xml:space="preserve">audato </w:t>
      </w:r>
      <w:r w:rsidR="003C3134">
        <w:t>S</w:t>
      </w:r>
      <w:r w:rsidR="00492550">
        <w:t>i</w:t>
      </w:r>
      <w:r w:rsidR="003C3134">
        <w:t xml:space="preserve"> </w:t>
      </w:r>
      <w:r w:rsidR="00492550">
        <w:t>§92,</w:t>
      </w:r>
      <w:r w:rsidR="003C3134">
        <w:t xml:space="preserve"> mais sentez-vous libre de choisir un</w:t>
      </w:r>
      <w:r w:rsidR="00492550">
        <w:t xml:space="preserve"> autre extrait (comme par exemple §61, 85, 89, 222).</w:t>
      </w:r>
    </w:p>
    <w:p w14:paraId="6AC418AE" w14:textId="77777777" w:rsidR="00492550" w:rsidRDefault="00492550" w:rsidP="00492550">
      <w:pPr>
        <w:pStyle w:val="Paragraphedeliste"/>
      </w:pPr>
    </w:p>
    <w:p w14:paraId="3FE9F23F" w14:textId="5106C56B" w:rsidR="00DC18BF" w:rsidRDefault="00026186" w:rsidP="00A738D7">
      <w:pPr>
        <w:pStyle w:val="Paragraphedeliste"/>
        <w:numPr>
          <w:ilvl w:val="0"/>
          <w:numId w:val="1"/>
        </w:numPr>
      </w:pPr>
      <w:r w:rsidRPr="7152CB39">
        <w:rPr>
          <w:b/>
          <w:bCs/>
        </w:rPr>
        <w:t>Pour la prière pénitentielle</w:t>
      </w:r>
      <w:r>
        <w:t xml:space="preserve">, le prêtre peut </w:t>
      </w:r>
      <w:r w:rsidR="004E5554">
        <w:t xml:space="preserve">suivre </w:t>
      </w:r>
      <w:r>
        <w:t xml:space="preserve">le </w:t>
      </w:r>
      <w:r w:rsidRPr="006A06F1">
        <w:rPr>
          <w:b/>
          <w:color w:val="5B9BD5" w:themeColor="accent1"/>
        </w:rPr>
        <w:t>rite de l’aspersion</w:t>
      </w:r>
      <w:r>
        <w:t>. En lien avec le symbole de cette anné</w:t>
      </w:r>
      <w:r w:rsidR="004E5554">
        <w:t>e (le fleuve puissant),</w:t>
      </w:r>
      <w:r>
        <w:t xml:space="preserve"> le prêtre bénit l’eau pour qu’elle nous lave de tous nos péchés par la puissance d’Amour et de miséricorde de Dieu. Nous faisons donc participer la création à notre propre sanctification.</w:t>
      </w:r>
    </w:p>
    <w:p w14:paraId="43BC95B1" w14:textId="10EBE6BF" w:rsidR="004E5554" w:rsidRDefault="00174AAE" w:rsidP="00A738D7">
      <w:pPr>
        <w:ind w:left="708"/>
      </w:pPr>
      <w:r>
        <w:t xml:space="preserve">Autre possibilité, </w:t>
      </w:r>
      <w:r w:rsidR="004E5554">
        <w:t>le prêtre invite l’</w:t>
      </w:r>
      <w:r>
        <w:t xml:space="preserve">assemblée de se recueillir et réfléchir particulièrement à nos péchés à l’égard de la création </w:t>
      </w:r>
      <w:r w:rsidRPr="00174AAE">
        <w:rPr>
          <w:b/>
          <w:color w:val="5B9BD5" w:themeColor="accent1"/>
        </w:rPr>
        <w:t>avant le confiteor</w:t>
      </w:r>
      <w:r>
        <w:t>.</w:t>
      </w:r>
    </w:p>
    <w:p w14:paraId="32ED0DA4" w14:textId="77777777" w:rsidR="00B80FF5" w:rsidRDefault="00026186" w:rsidP="00026186">
      <w:pPr>
        <w:pStyle w:val="Paragraphedeliste"/>
        <w:numPr>
          <w:ilvl w:val="0"/>
          <w:numId w:val="1"/>
        </w:numPr>
      </w:pPr>
      <w:r>
        <w:t xml:space="preserve">Pour chaque dimanche, vous pouvez aussi ajouter une </w:t>
      </w:r>
      <w:r w:rsidRPr="006A06F1">
        <w:rPr>
          <w:b/>
          <w:color w:val="5B9BD5" w:themeColor="accent1"/>
        </w:rPr>
        <w:t>intention de prière</w:t>
      </w:r>
      <w:r w:rsidRPr="006A06F1">
        <w:rPr>
          <w:color w:val="5B9BD5" w:themeColor="accent1"/>
        </w:rPr>
        <w:t xml:space="preserve"> </w:t>
      </w:r>
      <w:r>
        <w:t>pour demander à Dieu de guérir nos relations blessées aux viva</w:t>
      </w:r>
      <w:r w:rsidR="00174AAE">
        <w:t>nts et à Celui qui est la Vie.</w:t>
      </w:r>
      <w:r w:rsidR="00B80FF5">
        <w:t xml:space="preserve"> </w:t>
      </w:r>
    </w:p>
    <w:p w14:paraId="61CDCEAD" w14:textId="520C74D8" w:rsidR="00DC18BF" w:rsidRDefault="00B80FF5" w:rsidP="00A738D7">
      <w:pPr>
        <w:pStyle w:val="Paragraphedeliste"/>
      </w:pPr>
      <w:r>
        <w:t xml:space="preserve">Dans le cas d’un dimanche consacré au Temps pour la Création, pourquoi ne pas consacrer plusieurs intentions lors de la </w:t>
      </w:r>
      <w:r w:rsidRPr="00B80FF5">
        <w:rPr>
          <w:b/>
        </w:rPr>
        <w:t>prière universelle</w:t>
      </w:r>
      <w:r>
        <w:t> ?</w:t>
      </w:r>
    </w:p>
    <w:p w14:paraId="42EB6573" w14:textId="77777777" w:rsidR="00A738D7" w:rsidRDefault="00A738D7" w:rsidP="00A738D7">
      <w:pPr>
        <w:pStyle w:val="Paragraphedeliste"/>
      </w:pPr>
    </w:p>
    <w:p w14:paraId="73986275" w14:textId="77777777" w:rsidR="00026186" w:rsidRDefault="00026186" w:rsidP="00026186">
      <w:pPr>
        <w:pStyle w:val="Paragraphedeliste"/>
        <w:numPr>
          <w:ilvl w:val="0"/>
          <w:numId w:val="1"/>
        </w:numPr>
      </w:pPr>
      <w:r>
        <w:t xml:space="preserve">Au moment de </w:t>
      </w:r>
      <w:r w:rsidR="00B80FF5" w:rsidRPr="00B80FF5">
        <w:rPr>
          <w:b/>
        </w:rPr>
        <w:t>l’offertoire</w:t>
      </w:r>
      <w:r>
        <w:t xml:space="preserve">, les fidèles peuvent apporter vers l’autel, en même temps que le pain et le vin, d’autres </w:t>
      </w:r>
      <w:r w:rsidRPr="006A06F1">
        <w:rPr>
          <w:b/>
          <w:color w:val="5B9BD5" w:themeColor="accent1"/>
        </w:rPr>
        <w:t>offrandes</w:t>
      </w:r>
      <w:r w:rsidRPr="006A06F1">
        <w:rPr>
          <w:color w:val="5B9BD5" w:themeColor="accent1"/>
        </w:rPr>
        <w:t xml:space="preserve"> </w:t>
      </w:r>
      <w:r>
        <w:t>comme des fleurs, de la terre, des semences, des pierres... Offrir des éléments de la terre est une action de grâce au Seigneur qui nous a tout donné et qui continue son œuvre de création : « </w:t>
      </w:r>
      <w:r w:rsidRPr="00D723F8">
        <w:rPr>
          <w:i/>
        </w:rPr>
        <w:t>‘‘Et maintenant voici que j’apporte les prémices des fruits du sol que tu m’as donné, Seigneur.’’ Ensuite tu les déposeras devant le Seigneur ton Dieu et tu te prosterneras devant lui. Alors tu te réjouiras pour tous les biens que le Seigneur ton Dieu t’a donnés, à toi et à ta maison.</w:t>
      </w:r>
      <w:r>
        <w:t> » (Dt 26, 10-11).</w:t>
      </w:r>
    </w:p>
    <w:p w14:paraId="6BB9E253" w14:textId="77777777" w:rsidR="00EE6D3F" w:rsidRDefault="00EE6D3F" w:rsidP="00EE6D3F">
      <w:pPr>
        <w:pStyle w:val="Paragraphedeliste"/>
      </w:pPr>
    </w:p>
    <w:p w14:paraId="3395BB6D" w14:textId="77777777" w:rsidR="00026186" w:rsidRDefault="00026186" w:rsidP="00026186">
      <w:pPr>
        <w:pStyle w:val="Paragraphedeliste"/>
        <w:numPr>
          <w:ilvl w:val="1"/>
          <w:numId w:val="2"/>
        </w:numPr>
      </w:pPr>
      <w:r>
        <w:t xml:space="preserve">Pour aller plus loin : on peut offrir des semences qui seront réutilisées dans le jardin de la paroisse, du presbytère, ou tout autre terrain appartenant à l’UP (soit pour favoriser </w:t>
      </w:r>
      <w:r>
        <w:lastRenderedPageBreak/>
        <w:t xml:space="preserve">la biodiversité, soit pour faire pousser des fleurs qui serviront à la décoration de l’église). </w:t>
      </w:r>
    </w:p>
    <w:p w14:paraId="6A46296F" w14:textId="77777777" w:rsidR="00026186" w:rsidRDefault="00026186" w:rsidP="00026186">
      <w:pPr>
        <w:pStyle w:val="Paragraphedeliste"/>
        <w:numPr>
          <w:ilvl w:val="0"/>
          <w:numId w:val="1"/>
        </w:numPr>
      </w:pPr>
      <w:r>
        <w:t xml:space="preserve">Nous vous proposons de terminer la célébration avec </w:t>
      </w:r>
      <w:r w:rsidR="00B80FF5">
        <w:t>une</w:t>
      </w:r>
      <w:r>
        <w:t xml:space="preserve"> </w:t>
      </w:r>
      <w:r w:rsidRPr="00DB6478">
        <w:rPr>
          <w:b/>
          <w:color w:val="5B9BD5" w:themeColor="accent1"/>
        </w:rPr>
        <w:t xml:space="preserve">prière </w:t>
      </w:r>
      <w:r w:rsidR="00B80FF5">
        <w:rPr>
          <w:b/>
          <w:color w:val="5B9BD5" w:themeColor="accent1"/>
        </w:rPr>
        <w:t>pour la création</w:t>
      </w:r>
      <w:r w:rsidR="00B80FF5">
        <w:t xml:space="preserve">, que ce soit celle que nous propose le Pape </w:t>
      </w:r>
      <w:r>
        <w:t xml:space="preserve">à la fin de l’encyclique </w:t>
      </w:r>
      <w:r>
        <w:rPr>
          <w:i/>
        </w:rPr>
        <w:t>Laudato Si </w:t>
      </w:r>
      <w:r w:rsidR="00B80FF5">
        <w:t>ou bien celle écrite pour le T</w:t>
      </w:r>
      <w:r w:rsidR="00B80FF5" w:rsidRPr="00B80FF5">
        <w:t>e</w:t>
      </w:r>
      <w:r w:rsidR="00B80FF5">
        <w:t xml:space="preserve">mps pour la Création, </w:t>
      </w:r>
      <w:r w:rsidR="00EE6D3F">
        <w:t>proposée à</w:t>
      </w:r>
      <w:r w:rsidR="00B80FF5">
        <w:t xml:space="preserve"> toutes nos sœurs et tous nos frères chrétiens à travers le monde.</w:t>
      </w:r>
    </w:p>
    <w:p w14:paraId="13A7DC7B" w14:textId="77777777" w:rsidR="00B80FF5" w:rsidRPr="005821C2" w:rsidRDefault="00B80FF5" w:rsidP="00EE6D3F">
      <w:pPr>
        <w:pStyle w:val="Paragraphedeliste"/>
        <w:numPr>
          <w:ilvl w:val="0"/>
          <w:numId w:val="20"/>
        </w:numPr>
        <w:rPr>
          <w:color w:val="00B050"/>
        </w:rPr>
      </w:pPr>
      <w:r w:rsidRPr="005821C2">
        <w:rPr>
          <w:color w:val="00B050"/>
        </w:rPr>
        <w:t xml:space="preserve">La prière du Pape </w:t>
      </w:r>
      <w:hyperlink r:id="rId18" w:history="1">
        <w:r w:rsidRPr="005821C2">
          <w:rPr>
            <w:rStyle w:val="Lienhypertexte"/>
            <w:color w:val="00B050"/>
          </w:rPr>
          <w:t>se trouv</w:t>
        </w:r>
        <w:r w:rsidRPr="005821C2">
          <w:rPr>
            <w:rStyle w:val="Lienhypertexte"/>
            <w:color w:val="00B050"/>
          </w:rPr>
          <w:t>e</w:t>
        </w:r>
        <w:r w:rsidRPr="005821C2">
          <w:rPr>
            <w:rStyle w:val="Lienhypertexte"/>
            <w:color w:val="00B050"/>
          </w:rPr>
          <w:t xml:space="preserve"> ici</w:t>
        </w:r>
      </w:hyperlink>
      <w:r w:rsidRPr="005821C2">
        <w:rPr>
          <w:color w:val="00B050"/>
        </w:rPr>
        <w:t> ;</w:t>
      </w:r>
    </w:p>
    <w:p w14:paraId="76F651DF" w14:textId="77777777" w:rsidR="00B80FF5" w:rsidRPr="005821C2" w:rsidRDefault="00B80FF5" w:rsidP="00EE6D3F">
      <w:pPr>
        <w:pStyle w:val="Paragraphedeliste"/>
        <w:numPr>
          <w:ilvl w:val="0"/>
          <w:numId w:val="20"/>
        </w:numPr>
        <w:rPr>
          <w:color w:val="00B050"/>
        </w:rPr>
      </w:pPr>
      <w:r w:rsidRPr="005821C2">
        <w:rPr>
          <w:color w:val="00B050"/>
        </w:rPr>
        <w:t xml:space="preserve">La prière du Temps pour la Création 2023 </w:t>
      </w:r>
      <w:hyperlink r:id="rId19" w:history="1">
        <w:r w:rsidRPr="005821C2">
          <w:rPr>
            <w:rStyle w:val="Lienhypertexte"/>
            <w:color w:val="00B050"/>
          </w:rPr>
          <w:t>se tr</w:t>
        </w:r>
        <w:r w:rsidRPr="005821C2">
          <w:rPr>
            <w:rStyle w:val="Lienhypertexte"/>
            <w:color w:val="00B050"/>
          </w:rPr>
          <w:t>o</w:t>
        </w:r>
        <w:r w:rsidRPr="005821C2">
          <w:rPr>
            <w:rStyle w:val="Lienhypertexte"/>
            <w:color w:val="00B050"/>
          </w:rPr>
          <w:t>uve ici</w:t>
        </w:r>
      </w:hyperlink>
      <w:r w:rsidRPr="005821C2">
        <w:rPr>
          <w:color w:val="00B050"/>
        </w:rPr>
        <w:t>.</w:t>
      </w:r>
    </w:p>
    <w:p w14:paraId="23DE523C" w14:textId="77777777" w:rsidR="00EE6D3F" w:rsidRDefault="00EE6D3F" w:rsidP="00EE6D3F">
      <w:pPr>
        <w:pStyle w:val="Paragraphedeliste"/>
        <w:ind w:left="1440"/>
      </w:pPr>
    </w:p>
    <w:p w14:paraId="774F99FC" w14:textId="77777777" w:rsidR="00B80FF5" w:rsidRDefault="00EE6D3F" w:rsidP="00026186">
      <w:pPr>
        <w:pStyle w:val="Paragraphedeliste"/>
        <w:numPr>
          <w:ilvl w:val="0"/>
          <w:numId w:val="1"/>
        </w:numPr>
      </w:pPr>
      <w:r>
        <w:t xml:space="preserve">En </w:t>
      </w:r>
      <w:hyperlink w:anchor="_Annexe_1_:" w:history="1">
        <w:r w:rsidRPr="00EE6D3F">
          <w:rPr>
            <w:rStyle w:val="Lienhypertexte"/>
          </w:rPr>
          <w:t>annexe</w:t>
        </w:r>
      </w:hyperlink>
      <w:r>
        <w:t xml:space="preserve"> de ce carnet se trouve une liste de </w:t>
      </w:r>
      <w:r w:rsidRPr="00EE6D3F">
        <w:rPr>
          <w:b/>
          <w:color w:val="5B9BD5" w:themeColor="accent1"/>
        </w:rPr>
        <w:t>chants</w:t>
      </w:r>
      <w:r>
        <w:t xml:space="preserve"> pour louer le Seigneur pour Sa magnifique création.</w:t>
      </w:r>
    </w:p>
    <w:p w14:paraId="52E56223" w14:textId="77777777" w:rsidR="00DC18BF" w:rsidRDefault="00DC18BF" w:rsidP="00DC18BF">
      <w:pPr>
        <w:pStyle w:val="Paragraphedeliste"/>
      </w:pPr>
    </w:p>
    <w:p w14:paraId="2AD9D1CA" w14:textId="77777777" w:rsidR="00DC18BF" w:rsidRPr="004E7F2F" w:rsidRDefault="00F9742D" w:rsidP="00026186">
      <w:pPr>
        <w:pStyle w:val="Paragraphedeliste"/>
        <w:numPr>
          <w:ilvl w:val="0"/>
          <w:numId w:val="1"/>
        </w:numPr>
      </w:pPr>
      <w:r>
        <w:t xml:space="preserve">Vous pouvez </w:t>
      </w:r>
      <w:r w:rsidRPr="00F9742D">
        <w:rPr>
          <w:b/>
          <w:color w:val="5B9BD5" w:themeColor="accent1"/>
        </w:rPr>
        <w:t>décorer l’Eglise avec le symbole du fleuve puissant</w:t>
      </w:r>
      <w:r>
        <w:t xml:space="preserve"> (comme par exemple dans le </w:t>
      </w:r>
      <w:hyperlink r:id="rId20" w:history="1">
        <w:r w:rsidRPr="00F9742D">
          <w:rPr>
            <w:rStyle w:val="Lienhypertexte"/>
          </w:rPr>
          <w:t>carnet du Temps pour la Création</w:t>
        </w:r>
      </w:hyperlink>
      <w:r>
        <w:t xml:space="preserve"> p. 34)</w:t>
      </w:r>
    </w:p>
    <w:p w14:paraId="07547A01" w14:textId="77777777" w:rsidR="00026186" w:rsidRDefault="00026186" w:rsidP="00026186"/>
    <w:p w14:paraId="3357EE63" w14:textId="669DBDC8" w:rsidR="00026186" w:rsidRDefault="009B68D1" w:rsidP="00026186">
      <w:pPr>
        <w:pStyle w:val="Paragraphedeliste"/>
        <w:numPr>
          <w:ilvl w:val="0"/>
          <w:numId w:val="3"/>
        </w:numPr>
      </w:pPr>
      <w:r>
        <w:t xml:space="preserve">Pourquoi </w:t>
      </w:r>
      <w:r w:rsidR="00095B21">
        <w:t xml:space="preserve">ne </w:t>
      </w:r>
      <w:r>
        <w:t>pas c</w:t>
      </w:r>
      <w:r w:rsidR="00026186">
        <w:t xml:space="preserve">élébrer l’eucharistie à </w:t>
      </w:r>
      <w:r w:rsidR="00026186" w:rsidRPr="007A31A9">
        <w:rPr>
          <w:b/>
        </w:rPr>
        <w:t>l’extérieur</w:t>
      </w:r>
      <w:r w:rsidR="00026186">
        <w:t xml:space="preserve"> (avec autel, objets sacrés, etc.), puisque « Dieu a créé toutes choses pour manifester et communiquer sa  gloire » et qu’il « est présent au plus intime de ses créatures »</w:t>
      </w:r>
      <w:r w:rsidR="00026186">
        <w:rPr>
          <w:rStyle w:val="Appelnotedebasdep"/>
        </w:rPr>
        <w:footnoteReference w:id="1"/>
      </w:r>
      <w:r w:rsidR="00095B21">
        <w:t> ?</w:t>
      </w:r>
    </w:p>
    <w:p w14:paraId="4880BDA4" w14:textId="164F3111" w:rsidR="00EE6D3F" w:rsidRDefault="00EE6D3F" w:rsidP="00F31D72">
      <w:pPr>
        <w:ind w:left="360"/>
      </w:pPr>
    </w:p>
    <w:p w14:paraId="0E37611B" w14:textId="77777777" w:rsidR="009B68D1" w:rsidRDefault="00F9742D" w:rsidP="00F9742D">
      <w:pPr>
        <w:pStyle w:val="Paragraphedeliste"/>
        <w:rPr>
          <w:noProof/>
          <w:lang w:val="fr-BE" w:eastAsia="fr-BE"/>
        </w:rPr>
      </w:pPr>
      <w:r w:rsidRPr="00F9742D">
        <w:rPr>
          <w:noProof/>
          <w:lang w:val="fr-BE" w:eastAsia="fr-BE"/>
        </w:rPr>
        <w:drawing>
          <wp:anchor distT="0" distB="0" distL="114300" distR="114300" simplePos="0" relativeHeight="251668480" behindDoc="0" locked="0" layoutInCell="1" allowOverlap="1" wp14:anchorId="17ADE593" wp14:editId="07777777">
            <wp:simplePos x="0" y="0"/>
            <wp:positionH relativeFrom="margin">
              <wp:align>center</wp:align>
            </wp:positionH>
            <wp:positionV relativeFrom="margin">
              <wp:align>bottom</wp:align>
            </wp:positionV>
            <wp:extent cx="4114800" cy="3296285"/>
            <wp:effectExtent l="0" t="0" r="0" b="0"/>
            <wp:wrapSquare wrapText="bothSides"/>
            <wp:docPr id="13" name="Image 13" descr="O:\Service Solidarité\Ecologie Intégrale\Weekend de retraites\Weekend Ecospi BW\Photos\IMG_7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ervice Solidarité\Ecologie Intégrale\Weekend de retraites\Weekend Ecospi BW\Photos\IMG_7588.jpeg"/>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4114800" cy="329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3CB0F" w14:textId="77777777" w:rsidR="00F9742D" w:rsidRDefault="00F9742D">
      <w:pPr>
        <w:jc w:val="left"/>
        <w:rPr>
          <w:noProof/>
          <w:lang w:val="fr-BE" w:eastAsia="fr-BE"/>
        </w:rPr>
      </w:pPr>
    </w:p>
    <w:p w14:paraId="07459315" w14:textId="77777777" w:rsidR="00EE6D3F" w:rsidRDefault="00EE6D3F">
      <w:pPr>
        <w:jc w:val="left"/>
        <w:rPr>
          <w:rFonts w:asciiTheme="majorHAnsi" w:eastAsiaTheme="majorEastAsia" w:hAnsiTheme="majorHAnsi" w:cstheme="majorBidi"/>
          <w:b/>
          <w:bCs/>
          <w:color w:val="FFFFFF" w:themeColor="background1"/>
          <w:sz w:val="28"/>
          <w:szCs w:val="28"/>
        </w:rPr>
      </w:pPr>
      <w:r>
        <w:br w:type="page"/>
      </w:r>
    </w:p>
    <w:p w14:paraId="5917BBF7" w14:textId="77777777" w:rsidR="00026186" w:rsidRDefault="00026186" w:rsidP="00A946C3">
      <w:pPr>
        <w:pStyle w:val="Titre1"/>
      </w:pPr>
      <w:bookmarkStart w:id="7" w:name="_Toc137051270"/>
      <w:bookmarkStart w:id="8" w:name="_Toc138164076"/>
      <w:r w:rsidRPr="00FE7BEC">
        <w:lastRenderedPageBreak/>
        <w:t>La mise en pratique</w:t>
      </w:r>
      <w:bookmarkEnd w:id="7"/>
      <w:bookmarkEnd w:id="8"/>
    </w:p>
    <w:p w14:paraId="6537F28F" w14:textId="77777777" w:rsidR="00D946C6" w:rsidRPr="00E10E0D" w:rsidRDefault="00D946C6" w:rsidP="00D946C6">
      <w:pPr>
        <w:rPr>
          <w:lang w:eastAsia="fr-BE"/>
        </w:rPr>
        <w:sectPr w:rsidR="00D946C6" w:rsidRPr="00E10E0D" w:rsidSect="00A170D5">
          <w:headerReference w:type="default" r:id="rId22"/>
          <w:footerReference w:type="default" r:id="rId23"/>
          <w:type w:val="continuous"/>
          <w:pgSz w:w="11906" w:h="16838"/>
          <w:pgMar w:top="720" w:right="720" w:bottom="720" w:left="720" w:header="708" w:footer="174" w:gutter="0"/>
          <w:pgNumType w:start="0"/>
          <w:cols w:space="708"/>
          <w:titlePg/>
          <w:docGrid w:linePitch="360"/>
        </w:sectPr>
      </w:pPr>
    </w:p>
    <w:p w14:paraId="6DFB9E20" w14:textId="77777777" w:rsidR="00D946C6" w:rsidRPr="00D946C6" w:rsidRDefault="00D946C6" w:rsidP="00D946C6"/>
    <w:p w14:paraId="7A67A4FE" w14:textId="77777777" w:rsidR="00026186" w:rsidRPr="00D15639" w:rsidRDefault="00026186" w:rsidP="00026186">
      <w:r w:rsidRPr="00D15639">
        <w:t xml:space="preserve">Pour aller plus loin, nous vous proposons d’associer à ces démarches </w:t>
      </w:r>
      <w:r w:rsidR="00870CD1">
        <w:t xml:space="preserve">qui viennent se greffer à la liturgie </w:t>
      </w:r>
      <w:r w:rsidRPr="00D15639">
        <w:t>une mise en pratique. Assurez-vous d’avoir une équipe motivée (deux personnes, c’est déjà une équipe) !</w:t>
      </w:r>
    </w:p>
    <w:p w14:paraId="34CE8643" w14:textId="77777777" w:rsidR="00026186" w:rsidRDefault="00026186" w:rsidP="00026186">
      <w:r>
        <w:t xml:space="preserve">Voici quelques idées de choses à mettre en œuvre. Cochez </w:t>
      </w:r>
      <w:r w:rsidR="00870CD1">
        <w:t xml:space="preserve">par exemple </w:t>
      </w:r>
      <w:r>
        <w:t>5 cases (ou moins, mais pas plus) pour mettre e</w:t>
      </w:r>
      <w:r w:rsidR="00BB63D0">
        <w:t xml:space="preserve">n œuvre une action par semaine. Ces idées peuvent être pour ce Temps pour la Création, mais aussi pour toute l’année. </w:t>
      </w:r>
    </w:p>
    <w:p w14:paraId="7166CB75" w14:textId="01226581" w:rsidR="009B730C" w:rsidRDefault="00BB63D0" w:rsidP="00026186">
      <w:pPr>
        <w:rPr>
          <w:lang w:val="fr-BE"/>
        </w:rPr>
      </w:pPr>
      <w:r>
        <w:t xml:space="preserve">Si vous voulez vous lancer dans de grandes actions, je vous conseille de lire </w:t>
      </w:r>
      <w:hyperlink r:id="rId24" w:history="1">
        <w:r w:rsidRPr="00BB63D0">
          <w:rPr>
            <w:rStyle w:val="Lienhypertexte"/>
          </w:rPr>
          <w:t>ces conseils</w:t>
        </w:r>
      </w:hyperlink>
      <w:r>
        <w:t>, et vous rappelle que je suis à votre disposition pour penser avec vous vos projets ou vous aider à les monter (</w:t>
      </w:r>
      <w:r>
        <w:rPr>
          <w:lang w:val="fr-BE"/>
        </w:rPr>
        <w:t>p</w:t>
      </w:r>
      <w:r w:rsidRPr="004A6E2F">
        <w:rPr>
          <w:lang w:val="fr-BE"/>
        </w:rPr>
        <w:t xml:space="preserve">our cela, n’hésitez pas à </w:t>
      </w:r>
      <w:r w:rsidR="00F62108">
        <w:rPr>
          <w:lang w:val="fr-BE"/>
        </w:rPr>
        <w:t>nous</w:t>
      </w:r>
      <w:r w:rsidRPr="004A6E2F">
        <w:rPr>
          <w:lang w:val="fr-BE"/>
        </w:rPr>
        <w:t xml:space="preserve"> contacter :</w:t>
      </w:r>
      <w:r>
        <w:rPr>
          <w:lang w:val="fr-BE"/>
        </w:rPr>
        <w:t xml:space="preserve"> </w:t>
      </w:r>
      <w:hyperlink r:id="rId25" w:history="1">
        <w:r w:rsidR="00F62108" w:rsidRPr="00146E9E">
          <w:rPr>
            <w:rStyle w:val="Lienhypertexte"/>
            <w:lang w:val="fr-BE"/>
          </w:rPr>
          <w:t>valentin.leclere@evechetournai.be</w:t>
        </w:r>
      </w:hyperlink>
      <w:r w:rsidR="00F62108">
        <w:rPr>
          <w:lang w:val="fr-BE"/>
        </w:rPr>
        <w:t xml:space="preserve">; </w:t>
      </w:r>
      <w:hyperlink r:id="rId26" w:history="1">
        <w:r w:rsidR="00F62108" w:rsidRPr="00146E9E">
          <w:rPr>
            <w:rStyle w:val="Lienhypertexte"/>
            <w:lang w:val="fr-BE"/>
          </w:rPr>
          <w:t>anne.desmedt@evechetournai.be</w:t>
        </w:r>
      </w:hyperlink>
      <w:r w:rsidR="00F62108">
        <w:rPr>
          <w:lang w:val="fr-BE"/>
        </w:rPr>
        <w:t xml:space="preserve"> </w:t>
      </w:r>
      <w:r>
        <w:rPr>
          <w:lang w:val="fr-BE"/>
        </w:rPr>
        <w:t>).</w:t>
      </w:r>
    </w:p>
    <w:p w14:paraId="0FB8B045" w14:textId="77777777" w:rsidR="009B730C" w:rsidRDefault="009B730C" w:rsidP="009057FC">
      <w:pPr>
        <w:shd w:val="clear" w:color="auto" w:fill="D9E2F3" w:themeFill="accent5" w:themeFillTint="33"/>
        <w:jc w:val="center"/>
        <w:rPr>
          <w:lang w:val="fr-BE"/>
        </w:rPr>
      </w:pPr>
      <w:r>
        <w:rPr>
          <w:lang w:val="fr-BE"/>
        </w:rPr>
        <w:t>D</w:t>
      </w:r>
      <w:r w:rsidRPr="000F0542">
        <w:rPr>
          <w:lang w:val="fr-BE"/>
        </w:rPr>
        <w:t xml:space="preserve">’autres idées et sources d’inspirations (seront ou sont déjà disponibles) sur le site du </w:t>
      </w:r>
      <w:r w:rsidRPr="000F0542">
        <w:rPr>
          <w:rFonts w:ascii="Bahnschrift SemiBold Condensed" w:hAnsi="Bahnschrift SemiBold Condensed"/>
          <w:color w:val="4D2C17"/>
          <w:lang w:val="fr-BE"/>
        </w:rPr>
        <w:t>TEMPS POUR LA CREATION</w:t>
      </w:r>
      <w:r w:rsidRPr="000F0542">
        <w:rPr>
          <w:color w:val="4D2C17"/>
          <w:lang w:val="fr-BE"/>
        </w:rPr>
        <w:t xml:space="preserve"> </w:t>
      </w:r>
      <w:r w:rsidRPr="000F0542">
        <w:rPr>
          <w:lang w:val="fr-BE"/>
        </w:rPr>
        <w:t>(</w:t>
      </w:r>
      <w:hyperlink r:id="rId27" w:history="1">
        <w:r w:rsidRPr="000F0542">
          <w:rPr>
            <w:rStyle w:val="Lienhypertexte"/>
            <w:rFonts w:cstheme="minorHAnsi"/>
            <w:sz w:val="24"/>
            <w:lang w:val="fr-BE"/>
          </w:rPr>
          <w:t>https://seasonofcreation.org/fr/</w:t>
        </w:r>
      </w:hyperlink>
      <w:r w:rsidRPr="000F0542">
        <w:rPr>
          <w:lang w:val="fr-BE"/>
        </w:rPr>
        <w:t>).</w:t>
      </w:r>
      <w:r>
        <w:rPr>
          <w:lang w:val="fr-BE"/>
        </w:rPr>
        <w:t xml:space="preserve"> </w:t>
      </w:r>
      <w:r w:rsidRPr="000F0542">
        <w:rPr>
          <w:lang w:val="fr-BE"/>
        </w:rPr>
        <w:t>Des communautés chrétiennes à travers le monde entier se sont engagées comme vous à faire un pas pour la préser</w:t>
      </w:r>
      <w:r>
        <w:rPr>
          <w:lang w:val="fr-BE"/>
        </w:rPr>
        <w:t>vation de notre maison commune !</w:t>
      </w:r>
    </w:p>
    <w:tbl>
      <w:tblPr>
        <w:tblStyle w:val="Grilledutableau"/>
        <w:tblW w:w="0" w:type="auto"/>
        <w:tblLook w:val="04A0" w:firstRow="1" w:lastRow="0" w:firstColumn="1" w:lastColumn="0" w:noHBand="0" w:noVBand="1"/>
      </w:tblPr>
      <w:tblGrid>
        <w:gridCol w:w="2972"/>
        <w:gridCol w:w="7484"/>
      </w:tblGrid>
      <w:tr w:rsidR="00C23689" w14:paraId="79FAAF9B" w14:textId="77777777" w:rsidTr="00C23689">
        <w:tc>
          <w:tcPr>
            <w:tcW w:w="2972" w:type="dxa"/>
            <w:shd w:val="clear" w:color="auto" w:fill="ED7D31" w:themeFill="accent2"/>
            <w:vAlign w:val="center"/>
          </w:tcPr>
          <w:p w14:paraId="6889600A" w14:textId="77777777" w:rsidR="00C23689" w:rsidRPr="00C23689" w:rsidRDefault="00A170D5" w:rsidP="00C23689">
            <w:pPr>
              <w:jc w:val="center"/>
              <w:rPr>
                <w:b/>
              </w:rPr>
            </w:pPr>
            <w:r>
              <w:rPr>
                <w:b/>
              </w:rPr>
              <w:t>Comportements personnels</w:t>
            </w:r>
          </w:p>
        </w:tc>
        <w:tc>
          <w:tcPr>
            <w:tcW w:w="7484" w:type="dxa"/>
            <w:shd w:val="clear" w:color="auto" w:fill="FBE4D5" w:themeFill="accent2" w:themeFillTint="33"/>
          </w:tcPr>
          <w:p w14:paraId="293E5C65" w14:textId="4C5EE684" w:rsidR="00C23689" w:rsidRDefault="00C23689" w:rsidP="00C23689">
            <w:pPr>
              <w:pStyle w:val="Paragraphedeliste"/>
              <w:numPr>
                <w:ilvl w:val="0"/>
                <w:numId w:val="21"/>
              </w:numPr>
            </w:pPr>
            <w:r>
              <w:t xml:space="preserve">Mettre en place un système de </w:t>
            </w:r>
            <w:r w:rsidRPr="00601F0D">
              <w:rPr>
                <w:b/>
              </w:rPr>
              <w:t>covoiturage</w:t>
            </w:r>
            <w:r w:rsidR="00A738D7">
              <w:t xml:space="preserve"> durant le TO</w:t>
            </w:r>
            <w:r>
              <w:t xml:space="preserve">lC pour les paroissiens et paroissiennes qui vont à la messe en voiture (cela peut se faire notamment sur </w:t>
            </w:r>
            <w:hyperlink r:id="rId28" w:history="1">
              <w:r w:rsidRPr="00C91CD7">
                <w:rPr>
                  <w:rStyle w:val="Lienhypertexte"/>
                </w:rPr>
                <w:t>https://www.carpool.be/fr</w:t>
              </w:r>
            </w:hyperlink>
            <w:r>
              <w:t xml:space="preserve">  qui est très général, ou par exemple sur </w:t>
            </w:r>
            <w:hyperlink r:id="rId29" w:history="1">
              <w:r w:rsidRPr="00C91CD7">
                <w:rPr>
                  <w:rStyle w:val="Lienhypertexte"/>
                </w:rPr>
                <w:t>https://www.covoitribu.fr/</w:t>
              </w:r>
            </w:hyperlink>
            <w:r>
              <w:t xml:space="preserve"> ou encore </w:t>
            </w:r>
            <w:hyperlink r:id="rId30" w:history="1">
              <w:r w:rsidRPr="00C91CD7">
                <w:rPr>
                  <w:rStyle w:val="Lienhypertexte"/>
                </w:rPr>
                <w:t>https://events.carpool.be/fr</w:t>
              </w:r>
            </w:hyperlink>
            <w:r>
              <w:t xml:space="preserve">  pour créer un évènement spécifique, càd une messe par exemple). Moins de voitures, plus de fraternité entre fidèles ;</w:t>
            </w:r>
          </w:p>
          <w:p w14:paraId="70DF9E56" w14:textId="77777777" w:rsidR="00C23689" w:rsidRDefault="00C23689" w:rsidP="00C23689">
            <w:pPr>
              <w:pStyle w:val="Paragraphedeliste"/>
            </w:pPr>
          </w:p>
          <w:p w14:paraId="0464FD23" w14:textId="77777777" w:rsidR="00C23689" w:rsidRDefault="00C23689" w:rsidP="00C23689">
            <w:pPr>
              <w:pStyle w:val="Paragraphedeliste"/>
              <w:numPr>
                <w:ilvl w:val="0"/>
                <w:numId w:val="21"/>
              </w:numPr>
              <w:rPr>
                <w:lang w:val="fr-BE"/>
              </w:rPr>
            </w:pPr>
            <w:r>
              <w:rPr>
                <w:lang w:val="fr-BE"/>
              </w:rPr>
              <w:t xml:space="preserve">S’engager individuellement ou en famille à </w:t>
            </w:r>
            <w:r w:rsidRPr="00601F0D">
              <w:rPr>
                <w:b/>
                <w:lang w:val="fr-BE"/>
              </w:rPr>
              <w:t>se débarrasser de</w:t>
            </w:r>
            <w:r>
              <w:rPr>
                <w:lang w:val="fr-BE"/>
              </w:rPr>
              <w:t xml:space="preserve"> quelque chose de superficiel. Exemple : des vêtement</w:t>
            </w:r>
            <w:r w:rsidR="00A170D5">
              <w:rPr>
                <w:lang w:val="fr-BE"/>
              </w:rPr>
              <w:t>s à donner aux « petits riens » ;</w:t>
            </w:r>
          </w:p>
          <w:p w14:paraId="44E871BC" w14:textId="77777777" w:rsidR="00C23689" w:rsidRPr="00C23689" w:rsidRDefault="00C23689" w:rsidP="00C23689">
            <w:pPr>
              <w:rPr>
                <w:lang w:val="fr-BE"/>
              </w:rPr>
            </w:pPr>
          </w:p>
          <w:p w14:paraId="2582E9BA" w14:textId="77777777" w:rsidR="00C23689" w:rsidRDefault="00C23689" w:rsidP="00C23689">
            <w:pPr>
              <w:pStyle w:val="Paragraphedeliste"/>
              <w:numPr>
                <w:ilvl w:val="0"/>
                <w:numId w:val="21"/>
              </w:numPr>
              <w:rPr>
                <w:lang w:val="fr-BE"/>
              </w:rPr>
            </w:pPr>
            <w:r>
              <w:rPr>
                <w:lang w:val="fr-BE"/>
              </w:rPr>
              <w:t>S’engager individuellement ou en famille à pr</w:t>
            </w:r>
            <w:r w:rsidRPr="00A23030">
              <w:rPr>
                <w:lang w:val="fr-BE"/>
              </w:rPr>
              <w:t>endr</w:t>
            </w:r>
            <w:r>
              <w:rPr>
                <w:lang w:val="fr-BE"/>
              </w:rPr>
              <w:t xml:space="preserve">e le temps de </w:t>
            </w:r>
            <w:r w:rsidRPr="004E7F2F">
              <w:rPr>
                <w:b/>
                <w:lang w:val="fr-BE"/>
              </w:rPr>
              <w:t>remercier Dieu</w:t>
            </w:r>
            <w:r>
              <w:rPr>
                <w:rFonts w:ascii="Arial" w:hAnsi="Arial" w:cs="Arial"/>
                <w:lang w:val="fr-BE"/>
              </w:rPr>
              <w:t> </w:t>
            </w:r>
            <w:r>
              <w:rPr>
                <w:lang w:val="fr-BE"/>
              </w:rPr>
              <w:t>: d</w:t>
            </w:r>
            <w:r w:rsidRPr="00A23030">
              <w:rPr>
                <w:lang w:val="fr-BE"/>
              </w:rPr>
              <w:t>urant une semaine, noter chaque soir 3 belles choses vécues aujourd’hui et un moment</w:t>
            </w:r>
            <w:r w:rsidR="00A170D5">
              <w:rPr>
                <w:lang w:val="fr-BE"/>
              </w:rPr>
              <w:t xml:space="preserve"> de solidarité ou de générosité ;</w:t>
            </w:r>
          </w:p>
          <w:p w14:paraId="144A5D23" w14:textId="77777777" w:rsidR="00C23689" w:rsidRDefault="00C23689" w:rsidP="00C23689">
            <w:pPr>
              <w:pStyle w:val="Paragraphedeliste"/>
              <w:rPr>
                <w:lang w:val="fr-BE"/>
              </w:rPr>
            </w:pPr>
          </w:p>
          <w:p w14:paraId="78A1AAA3" w14:textId="77777777" w:rsidR="00C23689" w:rsidRDefault="00C23689" w:rsidP="00026186">
            <w:pPr>
              <w:pStyle w:val="Paragraphedeliste"/>
              <w:numPr>
                <w:ilvl w:val="0"/>
                <w:numId w:val="21"/>
              </w:numPr>
              <w:rPr>
                <w:lang w:val="fr-BE"/>
              </w:rPr>
            </w:pPr>
            <w:r>
              <w:rPr>
                <w:lang w:val="fr-BE"/>
              </w:rPr>
              <w:t xml:space="preserve">S’engager (individuellement en famille ou en paroisse) à une </w:t>
            </w:r>
            <w:r w:rsidRPr="00601F0D">
              <w:rPr>
                <w:b/>
                <w:lang w:val="fr-BE"/>
              </w:rPr>
              <w:t>nouvelle</w:t>
            </w:r>
            <w:r>
              <w:rPr>
                <w:lang w:val="fr-BE"/>
              </w:rPr>
              <w:t xml:space="preserve"> </w:t>
            </w:r>
            <w:r w:rsidRPr="00601F0D">
              <w:rPr>
                <w:b/>
                <w:lang w:val="fr-BE"/>
              </w:rPr>
              <w:t>bonne habitude</w:t>
            </w:r>
            <w:r>
              <w:rPr>
                <w:lang w:val="fr-BE"/>
              </w:rPr>
              <w:t xml:space="preserve"> qui perdurera (acheter de saison, réaliser l’écodiagnostic  sur le site </w:t>
            </w:r>
            <w:hyperlink r:id="rId31" w:history="1">
              <w:r w:rsidRPr="004A6E2F">
                <w:rPr>
                  <w:rStyle w:val="Lienhypertexte"/>
                  <w:lang w:val="fr-BE"/>
                </w:rPr>
                <w:t>maison Commune</w:t>
              </w:r>
            </w:hyperlink>
            <w:r>
              <w:rPr>
                <w:lang w:val="fr-BE"/>
              </w:rPr>
              <w:t xml:space="preserve"> ou calculer son </w:t>
            </w:r>
            <w:r w:rsidRPr="00B815F1">
              <w:rPr>
                <w:lang w:val="fr-BE"/>
              </w:rPr>
              <w:t>empreinte écologique</w:t>
            </w:r>
            <w:r>
              <w:rPr>
                <w:lang w:val="fr-BE"/>
              </w:rPr>
              <w:t>, privilégier les transports en commun, renouer des liens, …).</w:t>
            </w:r>
          </w:p>
          <w:p w14:paraId="738610EB" w14:textId="77777777" w:rsidR="00A170D5" w:rsidRPr="00A170D5" w:rsidRDefault="00A170D5" w:rsidP="00A170D5">
            <w:pPr>
              <w:rPr>
                <w:lang w:val="fr-BE"/>
              </w:rPr>
            </w:pPr>
          </w:p>
        </w:tc>
      </w:tr>
      <w:tr w:rsidR="00C23689" w14:paraId="21661CEF" w14:textId="77777777" w:rsidTr="00C23689">
        <w:tc>
          <w:tcPr>
            <w:tcW w:w="2972" w:type="dxa"/>
            <w:shd w:val="clear" w:color="auto" w:fill="9CC2E5" w:themeFill="accent1" w:themeFillTint="99"/>
            <w:vAlign w:val="center"/>
          </w:tcPr>
          <w:p w14:paraId="568C8DF3" w14:textId="77777777" w:rsidR="00A170D5" w:rsidRDefault="00C23689" w:rsidP="00C23689">
            <w:pPr>
              <w:jc w:val="center"/>
              <w:rPr>
                <w:b/>
              </w:rPr>
            </w:pPr>
            <w:r w:rsidRPr="00C23689">
              <w:rPr>
                <w:b/>
              </w:rPr>
              <w:t>Compréhension</w:t>
            </w:r>
            <w:r w:rsidR="00A170D5">
              <w:rPr>
                <w:b/>
              </w:rPr>
              <w:t xml:space="preserve"> intellectuelle et spirituelle</w:t>
            </w:r>
          </w:p>
          <w:p w14:paraId="28F73E1A" w14:textId="77777777" w:rsidR="00C23689" w:rsidRPr="00C23689" w:rsidRDefault="00A170D5" w:rsidP="00C23689">
            <w:pPr>
              <w:jc w:val="center"/>
              <w:rPr>
                <w:b/>
              </w:rPr>
            </w:pPr>
            <w:r>
              <w:rPr>
                <w:b/>
              </w:rPr>
              <w:t>de la crise</w:t>
            </w:r>
          </w:p>
        </w:tc>
        <w:tc>
          <w:tcPr>
            <w:tcW w:w="7484" w:type="dxa"/>
            <w:shd w:val="clear" w:color="auto" w:fill="DEEAF6" w:themeFill="accent1" w:themeFillTint="33"/>
          </w:tcPr>
          <w:p w14:paraId="5E8CC58F" w14:textId="77777777" w:rsidR="00CD6968" w:rsidRDefault="00CD6968" w:rsidP="00CD6968">
            <w:pPr>
              <w:pStyle w:val="Paragraphedeliste"/>
              <w:numPr>
                <w:ilvl w:val="0"/>
                <w:numId w:val="22"/>
              </w:numPr>
              <w:rPr>
                <w:lang w:val="fr-BE"/>
              </w:rPr>
            </w:pPr>
            <w:r>
              <w:rPr>
                <w:lang w:val="fr-BE"/>
              </w:rPr>
              <w:t xml:space="preserve">Prendre du temps pour </w:t>
            </w:r>
            <w:r w:rsidRPr="00CD6968">
              <w:rPr>
                <w:b/>
                <w:lang w:val="fr-BE"/>
              </w:rPr>
              <w:t>lire ou relire l’encyclique Laudato Si</w:t>
            </w:r>
            <w:r>
              <w:rPr>
                <w:lang w:val="fr-BE"/>
              </w:rPr>
              <w:t xml:space="preserve">, avec par exemple le guide produit par le </w:t>
            </w:r>
            <w:hyperlink r:id="rId32" w:history="1">
              <w:r w:rsidRPr="00CD6968">
                <w:rPr>
                  <w:rStyle w:val="Lienhypertexte"/>
                  <w:lang w:val="fr-BE"/>
                </w:rPr>
                <w:t>Centre Avec</w:t>
              </w:r>
            </w:hyperlink>
            <w:r>
              <w:rPr>
                <w:lang w:val="fr-BE"/>
              </w:rPr>
              <w:t xml:space="preserve"> pour lancer un groupe de lecture dans la paroisse, éventuellement accompagné ;</w:t>
            </w:r>
          </w:p>
          <w:p w14:paraId="637805D2" w14:textId="77777777" w:rsidR="00CD6968" w:rsidRDefault="00CD6968" w:rsidP="00CD6968">
            <w:pPr>
              <w:pStyle w:val="Paragraphedeliste"/>
              <w:ind w:left="1440"/>
              <w:rPr>
                <w:lang w:val="fr-BE"/>
              </w:rPr>
            </w:pPr>
          </w:p>
          <w:p w14:paraId="32E813A5" w14:textId="67F88A74" w:rsidR="00CD6968" w:rsidRDefault="00CD6968" w:rsidP="00CD6968">
            <w:pPr>
              <w:pStyle w:val="Paragraphedeliste"/>
              <w:numPr>
                <w:ilvl w:val="0"/>
                <w:numId w:val="22"/>
              </w:numPr>
              <w:rPr>
                <w:lang w:val="fr-BE"/>
              </w:rPr>
            </w:pPr>
            <w:r w:rsidRPr="004A6E2F">
              <w:rPr>
                <w:lang w:val="fr-BE"/>
              </w:rPr>
              <w:t xml:space="preserve">Organiser une </w:t>
            </w:r>
            <w:r w:rsidRPr="004A6E2F">
              <w:rPr>
                <w:b/>
                <w:lang w:val="fr-BE"/>
              </w:rPr>
              <w:t>conférence</w:t>
            </w:r>
            <w:r w:rsidRPr="004A6E2F">
              <w:rPr>
                <w:lang w:val="fr-BE"/>
              </w:rPr>
              <w:t xml:space="preserve"> </w:t>
            </w:r>
            <w:r>
              <w:rPr>
                <w:lang w:val="fr-BE"/>
              </w:rPr>
              <w:t xml:space="preserve">durant l’année </w:t>
            </w:r>
            <w:r w:rsidRPr="004A6E2F">
              <w:rPr>
                <w:lang w:val="fr-BE"/>
              </w:rPr>
              <w:t xml:space="preserve">sur la justice </w:t>
            </w:r>
            <w:r>
              <w:rPr>
                <w:lang w:val="fr-BE"/>
              </w:rPr>
              <w:t>climatique</w:t>
            </w:r>
            <w:r w:rsidRPr="004A6E2F">
              <w:rPr>
                <w:lang w:val="fr-BE"/>
              </w:rPr>
              <w:t xml:space="preserve">. </w:t>
            </w:r>
            <w:r>
              <w:rPr>
                <w:lang w:val="fr-BE"/>
              </w:rPr>
              <w:t>Nous pouvons nous mettre en lien avec Entraide et Fraternité / Vivre Ensemble par exemple pour le temps de l’avent 2023 concernant le logement ;</w:t>
            </w:r>
          </w:p>
          <w:p w14:paraId="463F29E8" w14:textId="77777777" w:rsidR="00CD6968" w:rsidRPr="0080148A" w:rsidRDefault="00CD6968" w:rsidP="00CD6968">
            <w:pPr>
              <w:pStyle w:val="Paragraphedeliste"/>
              <w:rPr>
                <w:lang w:val="fr-BE"/>
              </w:rPr>
            </w:pPr>
          </w:p>
          <w:p w14:paraId="38E0AEBB" w14:textId="77777777" w:rsidR="00CD6968" w:rsidRDefault="00CD6968" w:rsidP="00CD6968">
            <w:pPr>
              <w:pStyle w:val="Paragraphedeliste"/>
              <w:numPr>
                <w:ilvl w:val="0"/>
                <w:numId w:val="22"/>
              </w:numPr>
              <w:rPr>
                <w:lang w:val="fr-BE"/>
              </w:rPr>
            </w:pPr>
            <w:r>
              <w:rPr>
                <w:lang w:val="fr-BE"/>
              </w:rPr>
              <w:lastRenderedPageBreak/>
              <w:t xml:space="preserve">Organiser une </w:t>
            </w:r>
            <w:r w:rsidRPr="00C23689">
              <w:rPr>
                <w:b/>
                <w:lang w:val="fr-BE"/>
              </w:rPr>
              <w:t>projection d’un film</w:t>
            </w:r>
            <w:r>
              <w:rPr>
                <w:lang w:val="fr-BE"/>
              </w:rPr>
              <w:t xml:space="preserve"> sur la question pour le climat comme </w:t>
            </w:r>
            <w:hyperlink r:id="rId33" w:history="1">
              <w:r w:rsidRPr="00CD6968">
                <w:rPr>
                  <w:rStyle w:val="Lienhypertexte"/>
                  <w:lang w:val="fr-BE"/>
                </w:rPr>
                <w:t>The Letter</w:t>
              </w:r>
            </w:hyperlink>
            <w:r>
              <w:rPr>
                <w:lang w:val="fr-BE"/>
              </w:rPr>
              <w:t xml:space="preserve"> (</w:t>
            </w:r>
            <w:hyperlink r:id="rId34" w:history="1">
              <w:r w:rsidRPr="00CD6968">
                <w:rPr>
                  <w:rStyle w:val="Lienhypertexte"/>
                  <w:lang w:val="fr-BE"/>
                </w:rPr>
                <w:t>avec sa boite à outils</w:t>
              </w:r>
            </w:hyperlink>
            <w:r>
              <w:rPr>
                <w:lang w:val="fr-BE"/>
              </w:rPr>
              <w:t xml:space="preserve">) ou encore la </w:t>
            </w:r>
            <w:r w:rsidRPr="00C23689">
              <w:rPr>
                <w:b/>
                <w:lang w:val="fr-BE"/>
              </w:rPr>
              <w:t>série</w:t>
            </w:r>
            <w:r>
              <w:rPr>
                <w:lang w:val="fr-BE"/>
              </w:rPr>
              <w:t xml:space="preserve"> </w:t>
            </w:r>
            <w:hyperlink r:id="rId35" w:history="1">
              <w:r w:rsidRPr="00CD6968">
                <w:rPr>
                  <w:rStyle w:val="Lienhypertexte"/>
                  <w:lang w:val="fr-BE"/>
                </w:rPr>
                <w:t>Des arbres qui marchent </w:t>
              </w:r>
            </w:hyperlink>
            <w:r>
              <w:rPr>
                <w:lang w:val="fr-BE"/>
              </w:rPr>
              <w:t>;</w:t>
            </w:r>
          </w:p>
          <w:p w14:paraId="3B7B4B86" w14:textId="77777777" w:rsidR="00CD6968" w:rsidRPr="00CD6968" w:rsidRDefault="00CD6968" w:rsidP="00CD6968">
            <w:pPr>
              <w:rPr>
                <w:lang w:val="fr-BE"/>
              </w:rPr>
            </w:pPr>
          </w:p>
          <w:p w14:paraId="7C085CC0" w14:textId="77777777" w:rsidR="00C23689" w:rsidRDefault="00CD6968" w:rsidP="00026186">
            <w:pPr>
              <w:pStyle w:val="Paragraphedeliste"/>
              <w:numPr>
                <w:ilvl w:val="0"/>
                <w:numId w:val="22"/>
              </w:numPr>
              <w:rPr>
                <w:lang w:val="fr-BE"/>
              </w:rPr>
            </w:pPr>
            <w:r>
              <w:rPr>
                <w:lang w:val="fr-BE"/>
              </w:rPr>
              <w:t xml:space="preserve">Avec les </w:t>
            </w:r>
            <w:r w:rsidRPr="00601F0D">
              <w:rPr>
                <w:b/>
                <w:lang w:val="fr-BE"/>
              </w:rPr>
              <w:t>enfants du catéchisme</w:t>
            </w:r>
            <w:r>
              <w:rPr>
                <w:lang w:val="fr-BE"/>
              </w:rPr>
              <w:t> : faire du pain que le prêtre bénira lors de la messe, et qui seront ensuite distribués à la fin de celle-ci ;</w:t>
            </w:r>
          </w:p>
          <w:p w14:paraId="3A0FF5F2" w14:textId="77777777" w:rsidR="00A170D5" w:rsidRPr="00A170D5" w:rsidRDefault="00A170D5" w:rsidP="00A170D5">
            <w:pPr>
              <w:rPr>
                <w:lang w:val="fr-BE"/>
              </w:rPr>
            </w:pPr>
          </w:p>
          <w:p w14:paraId="7F547061" w14:textId="77777777" w:rsidR="00DC18BF" w:rsidRDefault="00DC18BF" w:rsidP="00A170D5">
            <w:pPr>
              <w:pStyle w:val="Paragraphedeliste"/>
              <w:numPr>
                <w:ilvl w:val="0"/>
                <w:numId w:val="22"/>
              </w:numPr>
              <w:rPr>
                <w:lang w:val="fr-BE"/>
              </w:rPr>
            </w:pPr>
            <w:r>
              <w:rPr>
                <w:lang w:val="fr-BE"/>
              </w:rPr>
              <w:t>Prendre un temps de contemplation dans la nature</w:t>
            </w:r>
          </w:p>
          <w:p w14:paraId="5630AD66" w14:textId="77777777" w:rsidR="00DC18BF" w:rsidRPr="00DC18BF" w:rsidRDefault="00DC18BF" w:rsidP="00DC18BF">
            <w:pPr>
              <w:pStyle w:val="Paragraphedeliste"/>
              <w:rPr>
                <w:lang w:val="fr-BE"/>
              </w:rPr>
            </w:pPr>
          </w:p>
          <w:p w14:paraId="338CBA86" w14:textId="77777777" w:rsidR="00A170D5" w:rsidRPr="00C23689" w:rsidRDefault="00A170D5" w:rsidP="00A170D5">
            <w:pPr>
              <w:pStyle w:val="Paragraphedeliste"/>
              <w:numPr>
                <w:ilvl w:val="0"/>
                <w:numId w:val="22"/>
              </w:numPr>
              <w:rPr>
                <w:lang w:val="fr-BE"/>
              </w:rPr>
            </w:pPr>
            <w:r w:rsidRPr="00C23689">
              <w:rPr>
                <w:lang w:val="fr-BE"/>
              </w:rPr>
              <w:t xml:space="preserve">S’engager individuellement ou en famille à prendre un temps de </w:t>
            </w:r>
            <w:r w:rsidRPr="00C23689">
              <w:rPr>
                <w:b/>
                <w:lang w:val="fr-BE"/>
              </w:rPr>
              <w:t>méditation</w:t>
            </w:r>
            <w:r w:rsidRPr="00C23689">
              <w:rPr>
                <w:lang w:val="fr-BE"/>
              </w:rPr>
              <w:t xml:space="preserve"> dans la nature, soit : </w:t>
            </w:r>
          </w:p>
          <w:p w14:paraId="128A8586" w14:textId="77777777" w:rsidR="00A170D5" w:rsidRPr="00C23689" w:rsidRDefault="00A170D5" w:rsidP="00A170D5">
            <w:pPr>
              <w:pStyle w:val="Paragraphedeliste"/>
              <w:numPr>
                <w:ilvl w:val="0"/>
                <w:numId w:val="24"/>
              </w:numPr>
              <w:rPr>
                <w:lang w:val="fr-BE"/>
              </w:rPr>
            </w:pPr>
            <w:r w:rsidRPr="00C23689">
              <w:rPr>
                <w:lang w:val="fr-BE"/>
              </w:rPr>
              <w:t>3 minutes de silence tous les jours de la semaine.</w:t>
            </w:r>
          </w:p>
          <w:p w14:paraId="1DF971E3" w14:textId="77777777" w:rsidR="00A170D5" w:rsidRDefault="00A170D5" w:rsidP="00A170D5">
            <w:pPr>
              <w:pStyle w:val="Paragraphedeliste"/>
              <w:numPr>
                <w:ilvl w:val="0"/>
                <w:numId w:val="24"/>
              </w:numPr>
              <w:rPr>
                <w:lang w:val="fr-BE"/>
              </w:rPr>
            </w:pPr>
            <w:r w:rsidRPr="00C23689">
              <w:rPr>
                <w:lang w:val="fr-BE"/>
              </w:rPr>
              <w:t>Méditation à partir d’un texte biblique (évangile du jour, par exemple, que l’on trouve facilement via AELF)</w:t>
            </w:r>
          </w:p>
          <w:p w14:paraId="61829076" w14:textId="77777777" w:rsidR="00DC18BF" w:rsidRDefault="00DC18BF" w:rsidP="00DC18BF">
            <w:pPr>
              <w:pStyle w:val="Paragraphedeliste"/>
              <w:ind w:left="1080"/>
              <w:rPr>
                <w:lang w:val="fr-BE"/>
              </w:rPr>
            </w:pPr>
          </w:p>
          <w:p w14:paraId="2BA226A1" w14:textId="77777777" w:rsidR="00A170D5" w:rsidRPr="00A170D5" w:rsidRDefault="00A170D5" w:rsidP="00A170D5">
            <w:pPr>
              <w:rPr>
                <w:lang w:val="fr-BE"/>
              </w:rPr>
            </w:pPr>
          </w:p>
        </w:tc>
      </w:tr>
      <w:tr w:rsidR="00C23689" w14:paraId="0437E18A" w14:textId="77777777" w:rsidTr="00C23689">
        <w:tc>
          <w:tcPr>
            <w:tcW w:w="2972" w:type="dxa"/>
            <w:shd w:val="clear" w:color="auto" w:fill="92D050"/>
            <w:vAlign w:val="center"/>
          </w:tcPr>
          <w:p w14:paraId="52D9EAC0" w14:textId="77777777" w:rsidR="00C23689" w:rsidRPr="00C23689" w:rsidRDefault="00C23689" w:rsidP="00C23689">
            <w:pPr>
              <w:jc w:val="center"/>
              <w:rPr>
                <w:b/>
              </w:rPr>
            </w:pPr>
            <w:r w:rsidRPr="00C23689">
              <w:rPr>
                <w:b/>
              </w:rPr>
              <w:t>Actions de transformation</w:t>
            </w:r>
          </w:p>
        </w:tc>
        <w:tc>
          <w:tcPr>
            <w:tcW w:w="7484" w:type="dxa"/>
            <w:shd w:val="clear" w:color="auto" w:fill="E2EFD9" w:themeFill="accent6" w:themeFillTint="33"/>
          </w:tcPr>
          <w:p w14:paraId="17845E85" w14:textId="77777777" w:rsidR="00C23689" w:rsidRDefault="009B730C" w:rsidP="00DC18BF">
            <w:pPr>
              <w:pStyle w:val="Paragraphedeliste"/>
              <w:numPr>
                <w:ilvl w:val="0"/>
                <w:numId w:val="28"/>
              </w:numPr>
            </w:pPr>
            <w:r>
              <w:t xml:space="preserve">Joindre le </w:t>
            </w:r>
            <w:r w:rsidRPr="009B730C">
              <w:rPr>
                <w:b/>
              </w:rPr>
              <w:t>Mouvement Laudato Si</w:t>
            </w:r>
            <w:r>
              <w:t xml:space="preserve"> dans son action de </w:t>
            </w:r>
            <w:hyperlink r:id="rId36" w:history="1">
              <w:r w:rsidRPr="009B730C">
                <w:rPr>
                  <w:rStyle w:val="Lienhypertexte"/>
                </w:rPr>
                <w:t>désinvestissement des énergies fossiles </w:t>
              </w:r>
            </w:hyperlink>
            <w:r>
              <w:t>;</w:t>
            </w:r>
          </w:p>
          <w:p w14:paraId="17AD93B2" w14:textId="77777777" w:rsidR="00DC18BF" w:rsidRDefault="00DC18BF" w:rsidP="00DC18BF">
            <w:pPr>
              <w:pStyle w:val="Paragraphedeliste"/>
            </w:pPr>
          </w:p>
          <w:p w14:paraId="1A96570A" w14:textId="77777777" w:rsidR="00DC18BF" w:rsidRDefault="00DC18BF" w:rsidP="00DC18BF">
            <w:pPr>
              <w:pStyle w:val="Paragraphedeliste"/>
              <w:numPr>
                <w:ilvl w:val="0"/>
                <w:numId w:val="28"/>
              </w:numPr>
            </w:pPr>
            <w:r>
              <w:t xml:space="preserve">Faire un relevé des </w:t>
            </w:r>
            <w:r w:rsidRPr="009B730C">
              <w:rPr>
                <w:b/>
              </w:rPr>
              <w:t>associations engagées sur le territoire de la paroisse</w:t>
            </w:r>
            <w:r>
              <w:t xml:space="preserve"> et aller à leur rencontre ;</w:t>
            </w:r>
          </w:p>
          <w:p w14:paraId="0DE4B5B7" w14:textId="77777777" w:rsidR="00A170D5" w:rsidRDefault="00A170D5" w:rsidP="00A170D5"/>
        </w:tc>
      </w:tr>
      <w:tr w:rsidR="00C23689" w14:paraId="060CE97C" w14:textId="77777777" w:rsidTr="00C23689">
        <w:tc>
          <w:tcPr>
            <w:tcW w:w="2972" w:type="dxa"/>
            <w:shd w:val="clear" w:color="auto" w:fill="FFC000" w:themeFill="accent4"/>
            <w:vAlign w:val="center"/>
          </w:tcPr>
          <w:p w14:paraId="43DDE2A1" w14:textId="77777777" w:rsidR="00C23689" w:rsidRPr="00C23689" w:rsidRDefault="00C23689" w:rsidP="00C23689">
            <w:pPr>
              <w:jc w:val="center"/>
              <w:rPr>
                <w:b/>
              </w:rPr>
            </w:pPr>
            <w:r w:rsidRPr="00C23689">
              <w:rPr>
                <w:b/>
              </w:rPr>
              <w:t>Actions collectives</w:t>
            </w:r>
          </w:p>
        </w:tc>
        <w:tc>
          <w:tcPr>
            <w:tcW w:w="7484" w:type="dxa"/>
            <w:shd w:val="clear" w:color="auto" w:fill="FFF2CC" w:themeFill="accent4" w:themeFillTint="33"/>
          </w:tcPr>
          <w:p w14:paraId="63BB2E63" w14:textId="60769B9F" w:rsidR="00C23689" w:rsidRDefault="00C23689" w:rsidP="00C23689">
            <w:pPr>
              <w:pStyle w:val="Paragraphedeliste"/>
              <w:numPr>
                <w:ilvl w:val="0"/>
                <w:numId w:val="21"/>
              </w:numPr>
              <w:rPr>
                <w:lang w:val="fr-BE"/>
              </w:rPr>
            </w:pPr>
            <w:r w:rsidRPr="00C23689">
              <w:rPr>
                <w:lang w:val="fr-BE"/>
              </w:rPr>
              <w:t xml:space="preserve">Participer au </w:t>
            </w:r>
            <w:r w:rsidRPr="00C23689">
              <w:rPr>
                <w:b/>
                <w:lang w:val="fr-BE"/>
              </w:rPr>
              <w:t>World Clean up Day</w:t>
            </w:r>
            <w:r w:rsidRPr="00C23689">
              <w:rPr>
                <w:lang w:val="fr-BE"/>
              </w:rPr>
              <w:t xml:space="preserve"> du 16 septembre. Mobilisez les gens du quartier, munissez-vous de gants et de sacs poubelles, et ramassez les déchets dans les lieux publics, les parcs, les rues, … Vous pouvez contacter </w:t>
            </w:r>
            <w:r w:rsidR="009B730C">
              <w:rPr>
                <w:lang w:val="fr-BE"/>
              </w:rPr>
              <w:t xml:space="preserve">votre coordinateur communal </w:t>
            </w:r>
            <w:hyperlink r:id="rId37" w:history="1">
              <w:r w:rsidR="009B730C" w:rsidRPr="009B730C">
                <w:rPr>
                  <w:rStyle w:val="Lienhypertexte"/>
                  <w:lang w:val="fr-BE"/>
                </w:rPr>
                <w:t>sur ce lien</w:t>
              </w:r>
            </w:hyperlink>
            <w:r w:rsidR="009B730C">
              <w:rPr>
                <w:lang w:val="fr-BE"/>
              </w:rPr>
              <w:t xml:space="preserve"> </w:t>
            </w:r>
            <w:r w:rsidRPr="00C23689">
              <w:rPr>
                <w:lang w:val="fr-BE"/>
              </w:rPr>
              <w:t>;</w:t>
            </w:r>
          </w:p>
          <w:p w14:paraId="66204FF1" w14:textId="77777777" w:rsidR="00CD6968" w:rsidRDefault="00CD6968" w:rsidP="00CD6968">
            <w:pPr>
              <w:pStyle w:val="Paragraphedeliste"/>
              <w:rPr>
                <w:lang w:val="fr-BE"/>
              </w:rPr>
            </w:pPr>
          </w:p>
          <w:p w14:paraId="3F161D7E" w14:textId="77777777" w:rsidR="00CD6968" w:rsidRPr="00A170D5" w:rsidRDefault="00CD6968" w:rsidP="00CD6968">
            <w:pPr>
              <w:pStyle w:val="Paragraphedeliste"/>
              <w:numPr>
                <w:ilvl w:val="0"/>
                <w:numId w:val="21"/>
              </w:numPr>
              <w:rPr>
                <w:lang w:val="fr-BE"/>
              </w:rPr>
            </w:pPr>
            <w:r>
              <w:rPr>
                <w:lang w:val="fr-BE"/>
              </w:rPr>
              <w:t xml:space="preserve">Le 24 septembre a lieu </w:t>
            </w:r>
            <w:r w:rsidRPr="00CD6968">
              <w:rPr>
                <w:b/>
                <w:lang w:val="fr-BE"/>
              </w:rPr>
              <w:t>Journée Mondiale du Migrant et du Réfugié</w:t>
            </w:r>
            <w:r w:rsidR="00DC18BF">
              <w:rPr>
                <w:lang w:val="fr-BE"/>
              </w:rPr>
              <w:t xml:space="preserve"> ; </w:t>
            </w:r>
          </w:p>
          <w:p w14:paraId="2DBF0D7D" w14:textId="77777777" w:rsidR="00A170D5" w:rsidRPr="00A170D5" w:rsidRDefault="00A170D5" w:rsidP="00A170D5">
            <w:pPr>
              <w:pStyle w:val="Paragraphedeliste"/>
              <w:rPr>
                <w:lang w:val="fr-BE"/>
              </w:rPr>
            </w:pPr>
          </w:p>
          <w:p w14:paraId="5663BC69" w14:textId="77777777" w:rsidR="00A170D5" w:rsidRPr="00A170D5" w:rsidRDefault="00A170D5" w:rsidP="00CD6968">
            <w:pPr>
              <w:pStyle w:val="Paragraphedeliste"/>
              <w:numPr>
                <w:ilvl w:val="0"/>
                <w:numId w:val="21"/>
              </w:numPr>
              <w:rPr>
                <w:lang w:val="fr-BE"/>
              </w:rPr>
            </w:pPr>
            <w:r>
              <w:rPr>
                <w:lang w:val="fr-BE"/>
              </w:rPr>
              <w:t xml:space="preserve">Le 30 septembre, </w:t>
            </w:r>
            <w:r w:rsidRPr="00A170D5">
              <w:rPr>
                <w:b/>
              </w:rPr>
              <w:t>se joindre à l’évènement international de prière œcuménique</w:t>
            </w:r>
            <w:r w:rsidRPr="00A170D5">
              <w:t xml:space="preserve"> </w:t>
            </w:r>
            <w:r w:rsidRPr="00A170D5">
              <w:rPr>
                <w:i/>
              </w:rPr>
              <w:t>“Ensemble en tant que peuple de Dieu”</w:t>
            </w:r>
            <w:r w:rsidRPr="00A170D5">
              <w:t>, diffusé en direct depuis Rome, organisé avec la communauté de Taizé</w:t>
            </w:r>
            <w:r>
              <w:t> ;</w:t>
            </w:r>
          </w:p>
          <w:p w14:paraId="6B62F1B3" w14:textId="77777777" w:rsidR="00C23689" w:rsidRPr="00A170D5" w:rsidRDefault="00C23689" w:rsidP="00C23689">
            <w:pPr>
              <w:rPr>
                <w:lang w:val="fr-BE"/>
              </w:rPr>
            </w:pPr>
          </w:p>
          <w:p w14:paraId="61899E37" w14:textId="77777777" w:rsidR="00C23689" w:rsidRDefault="00C23689" w:rsidP="00C23689">
            <w:pPr>
              <w:pStyle w:val="Paragraphedeliste"/>
              <w:numPr>
                <w:ilvl w:val="0"/>
                <w:numId w:val="21"/>
              </w:numPr>
              <w:rPr>
                <w:lang w:val="fr-BE"/>
              </w:rPr>
            </w:pPr>
            <w:r>
              <w:rPr>
                <w:lang w:val="fr-BE"/>
              </w:rPr>
              <w:t xml:space="preserve">Faire un petit </w:t>
            </w:r>
            <w:r w:rsidRPr="00601F0D">
              <w:rPr>
                <w:b/>
                <w:lang w:val="fr-BE"/>
              </w:rPr>
              <w:t>déjeuner équitable</w:t>
            </w:r>
            <w:r>
              <w:rPr>
                <w:lang w:val="fr-BE"/>
              </w:rPr>
              <w:t xml:space="preserve"> en paroisse à destination des plus défavorisés du quartier ;</w:t>
            </w:r>
          </w:p>
          <w:p w14:paraId="02F2C34E" w14:textId="77777777" w:rsidR="00C23689" w:rsidRPr="00C23689" w:rsidRDefault="00C23689" w:rsidP="00C23689">
            <w:pPr>
              <w:pStyle w:val="Paragraphedeliste"/>
              <w:rPr>
                <w:lang w:val="fr-BE"/>
              </w:rPr>
            </w:pPr>
          </w:p>
          <w:p w14:paraId="35345135" w14:textId="1BF6AC82" w:rsidR="00C23689" w:rsidRDefault="00C23689" w:rsidP="00C23689">
            <w:pPr>
              <w:pStyle w:val="Paragraphedeliste"/>
              <w:numPr>
                <w:ilvl w:val="0"/>
                <w:numId w:val="21"/>
              </w:numPr>
              <w:rPr>
                <w:lang w:val="fr-BE"/>
              </w:rPr>
            </w:pPr>
            <w:r>
              <w:rPr>
                <w:lang w:val="fr-BE"/>
              </w:rPr>
              <w:t xml:space="preserve">Faire un </w:t>
            </w:r>
            <w:r w:rsidRPr="00263147">
              <w:rPr>
                <w:b/>
                <w:lang w:val="fr-BE"/>
              </w:rPr>
              <w:t>dimanche autrement</w:t>
            </w:r>
            <w:r>
              <w:rPr>
                <w:lang w:val="fr-BE"/>
              </w:rPr>
              <w:t xml:space="preserve"> autour du thème de la création en profitant de ce temps pour prendre des engagements en communauté ;</w:t>
            </w:r>
          </w:p>
          <w:p w14:paraId="680A4E5D" w14:textId="77777777" w:rsidR="00A170D5" w:rsidRPr="009B730C" w:rsidRDefault="00A170D5" w:rsidP="009B730C">
            <w:pPr>
              <w:rPr>
                <w:lang w:val="fr-BE"/>
              </w:rPr>
            </w:pPr>
          </w:p>
          <w:p w14:paraId="435B3F8E" w14:textId="77777777" w:rsidR="00C23689" w:rsidRDefault="00A170D5" w:rsidP="00C23689">
            <w:pPr>
              <w:pStyle w:val="Paragraphedeliste"/>
              <w:numPr>
                <w:ilvl w:val="0"/>
                <w:numId w:val="21"/>
              </w:numPr>
              <w:rPr>
                <w:lang w:val="fr-BE"/>
              </w:rPr>
            </w:pPr>
            <w:r>
              <w:rPr>
                <w:lang w:val="fr-BE"/>
              </w:rPr>
              <w:t xml:space="preserve">Organiser une </w:t>
            </w:r>
            <w:r w:rsidRPr="00DC18BF">
              <w:rPr>
                <w:b/>
                <w:lang w:val="fr-BE"/>
              </w:rPr>
              <w:t>balade de contemplation éco-spirituelle</w:t>
            </w:r>
            <w:r>
              <w:rPr>
                <w:lang w:val="fr-BE"/>
              </w:rPr>
              <w:t xml:space="preserve"> en pleine nature, </w:t>
            </w:r>
            <w:hyperlink r:id="rId38" w:history="1">
              <w:r w:rsidRPr="00A170D5">
                <w:rPr>
                  <w:rStyle w:val="Lienhypertexte"/>
                  <w:lang w:val="fr-BE"/>
                </w:rPr>
                <w:t>suivant ce guide</w:t>
              </w:r>
            </w:hyperlink>
            <w:r>
              <w:rPr>
                <w:lang w:val="fr-BE"/>
              </w:rPr>
              <w:t xml:space="preserve">. </w:t>
            </w:r>
          </w:p>
          <w:p w14:paraId="19219836" w14:textId="77777777" w:rsidR="00C23689" w:rsidRDefault="00C23689" w:rsidP="00026186"/>
        </w:tc>
      </w:tr>
    </w:tbl>
    <w:p w14:paraId="296FEF7D" w14:textId="77777777" w:rsidR="00C23689" w:rsidRDefault="00C23689" w:rsidP="00026186"/>
    <w:p w14:paraId="72F6CDD3" w14:textId="77777777" w:rsidR="00026186" w:rsidRPr="00A170D5" w:rsidRDefault="00A170D5" w:rsidP="00026186">
      <w:pPr>
        <w:rPr>
          <w:lang w:val="fr-BE"/>
        </w:rPr>
      </w:pPr>
      <w:r>
        <w:rPr>
          <w:lang w:val="fr-BE"/>
        </w:rPr>
        <w:t>Il est possible d’e</w:t>
      </w:r>
      <w:r w:rsidR="00026186" w:rsidRPr="00A170D5">
        <w:rPr>
          <w:lang w:val="fr-BE"/>
        </w:rPr>
        <w:t xml:space="preserve">nraciner ces engagements avec une célébration pendant le </w:t>
      </w:r>
      <w:r w:rsidR="00026186" w:rsidRPr="00A170D5">
        <w:rPr>
          <w:b/>
          <w:lang w:val="fr-BE"/>
        </w:rPr>
        <w:t>temps d’envoi</w:t>
      </w:r>
      <w:r w:rsidR="00026186" w:rsidRPr="00A170D5">
        <w:rPr>
          <w:lang w:val="fr-BE"/>
        </w:rPr>
        <w:t xml:space="preserve"> du dernier dimanche (1</w:t>
      </w:r>
      <w:r w:rsidR="00026186" w:rsidRPr="00A170D5">
        <w:rPr>
          <w:vertAlign w:val="superscript"/>
          <w:lang w:val="fr-BE"/>
        </w:rPr>
        <w:t>er</w:t>
      </w:r>
      <w:r w:rsidR="00026186" w:rsidRPr="00A170D5">
        <w:rPr>
          <w:lang w:val="fr-BE"/>
        </w:rPr>
        <w:t xml:space="preserve"> octobre</w:t>
      </w:r>
      <w:r w:rsidR="009B730C">
        <w:rPr>
          <w:lang w:val="fr-BE"/>
        </w:rPr>
        <w:t>) où l</w:t>
      </w:r>
      <w:r>
        <w:rPr>
          <w:lang w:val="fr-BE"/>
        </w:rPr>
        <w:t>es paroissiennes et paroissiens viennent présenter leurs engagements pris et le prêtre les bénit et les envoie.</w:t>
      </w:r>
      <w:r w:rsidR="00026186">
        <w:br w:type="page"/>
      </w:r>
    </w:p>
    <w:p w14:paraId="7B9BF1D5" w14:textId="122D003B" w:rsidR="009C3C4A" w:rsidRPr="009C3C4A" w:rsidRDefault="00F1559D" w:rsidP="002C5270">
      <w:pPr>
        <w:pStyle w:val="Titre1"/>
      </w:pPr>
      <w:bookmarkStart w:id="9" w:name="_Annexe_1_:"/>
      <w:bookmarkStart w:id="10" w:name="_Toc137051271"/>
      <w:bookmarkStart w:id="11" w:name="_Toc138164077"/>
      <w:bookmarkEnd w:id="9"/>
      <w:r>
        <w:lastRenderedPageBreak/>
        <w:t xml:space="preserve">Annexe </w:t>
      </w:r>
      <w:r w:rsidR="00026186" w:rsidRPr="00FE7BEC">
        <w:t xml:space="preserve"> : </w:t>
      </w:r>
      <w:bookmarkEnd w:id="10"/>
      <w:r>
        <w:t xml:space="preserve"> Chants</w:t>
      </w:r>
      <w:bookmarkEnd w:id="11"/>
    </w:p>
    <w:p w14:paraId="74C779C8" w14:textId="212EFD2B" w:rsidR="002C5270" w:rsidRPr="002C5270" w:rsidRDefault="009C3C4A" w:rsidP="009C3C4A">
      <w:pPr>
        <w:rPr>
          <w:color w:val="0563C1" w:themeColor="hyperlink"/>
          <w:u w:val="single"/>
        </w:rPr>
      </w:pPr>
      <w:r>
        <w:t>N</w:t>
      </w:r>
      <w:r w:rsidR="002C5270">
        <w:t xml:space="preserve">’hésitez pas à nous contacter pour disposer des paroles des chants. </w:t>
      </w:r>
      <w:r w:rsidR="00F1559D">
        <w:t>N</w:t>
      </w:r>
      <w:r>
        <w:t>ous ne pouvons pas vous donner les partitions, mais elles se trouvent sur Chantons en Eglise pour un prix très modique : </w:t>
      </w:r>
      <w:hyperlink r:id="rId39" w:history="1">
        <w:r>
          <w:rPr>
            <w:rStyle w:val="Lienhypertexte"/>
          </w:rPr>
          <w:t>https://www.chantonseneglise.fr/accueil</w:t>
        </w:r>
      </w:hyperlink>
    </w:p>
    <w:p w14:paraId="79BF7805" w14:textId="77777777" w:rsidR="009C3C4A" w:rsidRDefault="009C3C4A" w:rsidP="009C3C4A">
      <w:pPr>
        <w:jc w:val="left"/>
      </w:pPr>
      <w:r>
        <w:t xml:space="preserve">1) </w:t>
      </w:r>
      <w:r w:rsidRPr="009C3C4A">
        <w:rPr>
          <w:b/>
          <w:bCs/>
          <w:color w:val="00B050"/>
        </w:rPr>
        <w:t xml:space="preserve">Laudato si, Dieu de la vie </w:t>
      </w:r>
      <w:r>
        <w:t>(Christophe Morandeau) : </w:t>
      </w:r>
      <w:hyperlink r:id="rId40" w:history="1">
        <w:r>
          <w:rPr>
            <w:rStyle w:val="Lienhypertexte"/>
          </w:rPr>
          <w:t>https://www.youtube.com/watch?v=U0LgvoBiuP0&amp;t=4s</w:t>
        </w:r>
      </w:hyperlink>
    </w:p>
    <w:p w14:paraId="4862AC6A" w14:textId="77777777" w:rsidR="009C3C4A" w:rsidRDefault="009C3C4A" w:rsidP="009C3C4A">
      <w:pPr>
        <w:jc w:val="left"/>
      </w:pPr>
      <w:r>
        <w:t xml:space="preserve">2) </w:t>
      </w:r>
      <w:r w:rsidRPr="009C3C4A">
        <w:rPr>
          <w:b/>
          <w:bCs/>
          <w:color w:val="00B050"/>
        </w:rPr>
        <w:t>Laudato si</w:t>
      </w:r>
      <w:r>
        <w:rPr>
          <w:b/>
          <w:bCs/>
          <w:color w:val="CC0000"/>
        </w:rPr>
        <w:t xml:space="preserve"> </w:t>
      </w:r>
      <w:r>
        <w:t>(Patrick Richard) : </w:t>
      </w:r>
      <w:hyperlink r:id="rId41" w:history="1">
        <w:r>
          <w:rPr>
            <w:rStyle w:val="Lienhypertexte"/>
          </w:rPr>
          <w:t>https://www.youtube.com/watch?v=QTHk9kFZAAg&amp;t=1s</w:t>
        </w:r>
      </w:hyperlink>
    </w:p>
    <w:p w14:paraId="124D57E4" w14:textId="77777777" w:rsidR="009C3C4A" w:rsidRDefault="009C3C4A" w:rsidP="009C3C4A">
      <w:pPr>
        <w:jc w:val="left"/>
      </w:pPr>
      <w:r>
        <w:t xml:space="preserve">3) </w:t>
      </w:r>
      <w:r w:rsidRPr="009C3C4A">
        <w:rPr>
          <w:b/>
          <w:bCs/>
          <w:color w:val="00B050"/>
        </w:rPr>
        <w:t>Loué sois-tu, Seigneur</w:t>
      </w:r>
      <w:r w:rsidRPr="009C3C4A">
        <w:rPr>
          <w:color w:val="00B050"/>
        </w:rPr>
        <w:t xml:space="preserve"> </w:t>
      </w:r>
      <w:r>
        <w:t>(Cantique de St François actualisé) GPS Trio T. : Philippe Goeseels M. : Grazia Previdi : </w:t>
      </w:r>
      <w:hyperlink r:id="rId42" w:history="1">
        <w:r>
          <w:rPr>
            <w:rStyle w:val="Lienhypertexte"/>
          </w:rPr>
          <w:t>https://www.youtube.com/watch?v=96UqXKaFMfI&amp;t=4s</w:t>
        </w:r>
      </w:hyperlink>
    </w:p>
    <w:p w14:paraId="79A69263" w14:textId="77777777" w:rsidR="009C3C4A" w:rsidRDefault="009C3C4A" w:rsidP="009C3C4A">
      <w:pPr>
        <w:jc w:val="left"/>
      </w:pPr>
      <w:r>
        <w:t xml:space="preserve">4) </w:t>
      </w:r>
      <w:r w:rsidRPr="009C3C4A">
        <w:rPr>
          <w:b/>
          <w:bCs/>
          <w:color w:val="00B050"/>
        </w:rPr>
        <w:t>Contre vents et marées</w:t>
      </w:r>
      <w:r w:rsidRPr="009C3C4A">
        <w:rPr>
          <w:color w:val="00B050"/>
        </w:rPr>
        <w:t xml:space="preserve"> </w:t>
      </w:r>
      <w:r>
        <w:t>(Dominique Rigaldo) : </w:t>
      </w:r>
      <w:hyperlink r:id="rId43" w:history="1">
        <w:r>
          <w:rPr>
            <w:rStyle w:val="Lienhypertexte"/>
          </w:rPr>
          <w:t>https://www.youtube.com/watch?v=HtUqHne4dlk&amp;t=2s</w:t>
        </w:r>
      </w:hyperlink>
    </w:p>
    <w:p w14:paraId="453030E6" w14:textId="77777777" w:rsidR="009C3C4A" w:rsidRDefault="009C3C4A" w:rsidP="009C3C4A">
      <w:pPr>
        <w:jc w:val="left"/>
      </w:pPr>
      <w:r>
        <w:t xml:space="preserve">5) </w:t>
      </w:r>
      <w:r w:rsidRPr="009C3C4A">
        <w:rPr>
          <w:b/>
          <w:bCs/>
          <w:color w:val="00B050"/>
        </w:rPr>
        <w:t xml:space="preserve">Fais briller ta vie </w:t>
      </w:r>
      <w:r>
        <w:t>(Laurent Gzrybowski) : </w:t>
      </w:r>
      <w:hyperlink r:id="rId44" w:history="1">
        <w:r>
          <w:rPr>
            <w:rStyle w:val="Lienhypertexte"/>
          </w:rPr>
          <w:t>https://www.youtube.com/watch?v=QRAEUz9k0Go&amp;t=11s</w:t>
        </w:r>
      </w:hyperlink>
    </w:p>
    <w:p w14:paraId="5BF3CACC" w14:textId="77777777" w:rsidR="009C3C4A" w:rsidRDefault="009C3C4A" w:rsidP="009C3C4A">
      <w:pPr>
        <w:jc w:val="left"/>
      </w:pPr>
      <w:r>
        <w:t>6)</w:t>
      </w:r>
      <w:r>
        <w:rPr>
          <w:b/>
          <w:bCs/>
          <w:color w:val="CC0000"/>
        </w:rPr>
        <w:t xml:space="preserve"> </w:t>
      </w:r>
      <w:r w:rsidRPr="009C3C4A">
        <w:rPr>
          <w:b/>
          <w:bCs/>
          <w:color w:val="00B050"/>
        </w:rPr>
        <w:t xml:space="preserve">Loué sois-tu, Seigneur </w:t>
      </w:r>
      <w:r>
        <w:t>(Robert Lebel) : </w:t>
      </w:r>
      <w:hyperlink r:id="rId45" w:history="1">
        <w:r>
          <w:rPr>
            <w:rStyle w:val="Lienhypertexte"/>
          </w:rPr>
          <w:t>https://www.youtube.com/watch?v=8TRhYNtPylg&amp;t=23s</w:t>
        </w:r>
      </w:hyperlink>
    </w:p>
    <w:p w14:paraId="3660D744" w14:textId="77777777" w:rsidR="009C3C4A" w:rsidRDefault="009C3C4A" w:rsidP="009C3C4A">
      <w:pPr>
        <w:jc w:val="left"/>
      </w:pPr>
      <w:r>
        <w:t xml:space="preserve">7) </w:t>
      </w:r>
      <w:r w:rsidRPr="009C3C4A">
        <w:rPr>
          <w:b/>
          <w:bCs/>
          <w:color w:val="00B050"/>
        </w:rPr>
        <w:t>Nous habitons la Terre </w:t>
      </w:r>
      <w:r w:rsidRPr="009C3C4A">
        <w:rPr>
          <w:color w:val="00B050"/>
        </w:rPr>
        <w:t xml:space="preserve"> </w:t>
      </w:r>
      <w:r>
        <w:t>(Laurent Grzybowski) : </w:t>
      </w:r>
      <w:hyperlink r:id="rId46" w:history="1">
        <w:r>
          <w:rPr>
            <w:rStyle w:val="Lienhypertexte"/>
          </w:rPr>
          <w:t>https://www.youtube.com/watch?v=TGA2KNxLUY8&amp;t=1s</w:t>
        </w:r>
      </w:hyperlink>
    </w:p>
    <w:p w14:paraId="22441A58" w14:textId="77777777" w:rsidR="009C3C4A" w:rsidRDefault="009C3C4A" w:rsidP="009C3C4A">
      <w:pPr>
        <w:jc w:val="left"/>
      </w:pPr>
      <w:r>
        <w:t xml:space="preserve">8) </w:t>
      </w:r>
      <w:r w:rsidRPr="009C3C4A">
        <w:rPr>
          <w:b/>
          <w:bCs/>
          <w:color w:val="00B050"/>
        </w:rPr>
        <w:t>Quand l'ombre couvre notre terre</w:t>
      </w:r>
      <w:r w:rsidRPr="009C3C4A">
        <w:rPr>
          <w:color w:val="00B050"/>
        </w:rPr>
        <w:t xml:space="preserve"> </w:t>
      </w:r>
      <w:r>
        <w:t>(GPS Trio) : </w:t>
      </w:r>
      <w:hyperlink r:id="rId47" w:history="1">
        <w:r>
          <w:rPr>
            <w:rStyle w:val="Lienhypertexte"/>
          </w:rPr>
          <w:t>https://www.youtube.com/watch?v=w9afP2eyRbY&amp;t=2s</w:t>
        </w:r>
      </w:hyperlink>
    </w:p>
    <w:p w14:paraId="69DADF75" w14:textId="77777777" w:rsidR="009C3C4A" w:rsidRDefault="009C3C4A" w:rsidP="009C3C4A">
      <w:pPr>
        <w:jc w:val="left"/>
      </w:pPr>
      <w:r>
        <w:t xml:space="preserve">9) </w:t>
      </w:r>
      <w:r w:rsidRPr="009C3C4A">
        <w:rPr>
          <w:b/>
          <w:bCs/>
          <w:color w:val="00B050"/>
        </w:rPr>
        <w:t xml:space="preserve">Vent qui renouvelle </w:t>
      </w:r>
      <w:r>
        <w:t>(Patrick Richard) : </w:t>
      </w:r>
      <w:hyperlink r:id="rId48" w:history="1">
        <w:r>
          <w:rPr>
            <w:rStyle w:val="Lienhypertexte"/>
          </w:rPr>
          <w:t>https://www.youtube.com/watch?v=BVRn4rO6z4Y&amp;t=1s</w:t>
        </w:r>
      </w:hyperlink>
    </w:p>
    <w:p w14:paraId="212A51BD" w14:textId="77777777" w:rsidR="009C3C4A" w:rsidRDefault="009C3C4A" w:rsidP="009C3C4A">
      <w:pPr>
        <w:jc w:val="left"/>
      </w:pPr>
      <w:r>
        <w:t xml:space="preserve">10) </w:t>
      </w:r>
      <w:r w:rsidRPr="009C3C4A">
        <w:rPr>
          <w:b/>
          <w:bCs/>
          <w:color w:val="00B050"/>
        </w:rPr>
        <w:t>Parle-nous, Seigneur</w:t>
      </w:r>
      <w:r w:rsidRPr="009C3C4A">
        <w:rPr>
          <w:color w:val="00B050"/>
        </w:rPr>
        <w:t xml:space="preserve"> </w:t>
      </w:r>
      <w:r>
        <w:t>(J. Akepsimas) </w:t>
      </w:r>
    </w:p>
    <w:p w14:paraId="38591BDA" w14:textId="77777777" w:rsidR="009C3C4A" w:rsidRDefault="009C3C4A" w:rsidP="009C3C4A">
      <w:pPr>
        <w:jc w:val="left"/>
      </w:pPr>
      <w:r>
        <w:t xml:space="preserve">11) </w:t>
      </w:r>
      <w:r w:rsidRPr="009C3C4A">
        <w:rPr>
          <w:b/>
          <w:bCs/>
          <w:color w:val="00B050"/>
        </w:rPr>
        <w:t>Des milliers de mains</w:t>
      </w:r>
      <w:r w:rsidRPr="009C3C4A">
        <w:rPr>
          <w:color w:val="00B050"/>
        </w:rPr>
        <w:t xml:space="preserve"> </w:t>
      </w:r>
      <w:r>
        <w:t>(M. Wackenheim) : </w:t>
      </w:r>
      <w:hyperlink r:id="rId49" w:history="1">
        <w:r>
          <w:rPr>
            <w:rStyle w:val="Lienhypertexte"/>
          </w:rPr>
          <w:t>https://www.youtube.com/watch?v=PhP9y7EPoTA&amp;t=4s</w:t>
        </w:r>
      </w:hyperlink>
    </w:p>
    <w:p w14:paraId="0B63268B" w14:textId="77777777" w:rsidR="009C3C4A" w:rsidRDefault="009C3C4A" w:rsidP="009C3C4A">
      <w:pPr>
        <w:jc w:val="left"/>
      </w:pPr>
      <w:r>
        <w:t>12)</w:t>
      </w:r>
      <w:r>
        <w:rPr>
          <w:b/>
          <w:bCs/>
          <w:color w:val="CC0000"/>
        </w:rPr>
        <w:t xml:space="preserve"> </w:t>
      </w:r>
      <w:r w:rsidRPr="009C3C4A">
        <w:rPr>
          <w:b/>
          <w:bCs/>
          <w:color w:val="00B050"/>
        </w:rPr>
        <w:t xml:space="preserve">Donne tout </w:t>
      </w:r>
      <w:r>
        <w:t>(Jean Labédie) : </w:t>
      </w:r>
      <w:hyperlink r:id="rId50" w:history="1">
        <w:r>
          <w:rPr>
            <w:rStyle w:val="Lienhypertexte"/>
          </w:rPr>
          <w:t>https://www.youtube.com/watch?v=QCM7dPvjDEs&amp;t=1s</w:t>
        </w:r>
      </w:hyperlink>
    </w:p>
    <w:p w14:paraId="72706AFA" w14:textId="77777777" w:rsidR="009C3C4A" w:rsidRDefault="009C3C4A" w:rsidP="009C3C4A">
      <w:pPr>
        <w:jc w:val="left"/>
      </w:pPr>
      <w:r>
        <w:t xml:space="preserve">13) </w:t>
      </w:r>
      <w:r w:rsidRPr="009C3C4A">
        <w:rPr>
          <w:b/>
          <w:bCs/>
          <w:color w:val="00B050"/>
        </w:rPr>
        <w:t>Prière de François</w:t>
      </w:r>
      <w:r w:rsidRPr="009C3C4A">
        <w:rPr>
          <w:color w:val="00B050"/>
        </w:rPr>
        <w:t xml:space="preserve"> </w:t>
      </w:r>
      <w:r>
        <w:t>(Robert Lebel) : </w:t>
      </w:r>
      <w:hyperlink r:id="rId51" w:history="1">
        <w:r>
          <w:rPr>
            <w:rStyle w:val="Lienhypertexte"/>
          </w:rPr>
          <w:t>https://www.youtube.com/watch?v=H0P4w2kmZ8Q&amp;t=2s</w:t>
        </w:r>
      </w:hyperlink>
    </w:p>
    <w:p w14:paraId="1F62B70A" w14:textId="77777777" w:rsidR="009C3C4A" w:rsidRDefault="009C3C4A" w:rsidP="009C3C4A">
      <w:pPr>
        <w:jc w:val="left"/>
      </w:pPr>
      <w:r>
        <w:t xml:space="preserve">14) </w:t>
      </w:r>
      <w:r w:rsidRPr="009C3C4A">
        <w:rPr>
          <w:b/>
          <w:bCs/>
          <w:color w:val="00B050"/>
        </w:rPr>
        <w:t>Toi, l'Infini</w:t>
      </w:r>
      <w:r w:rsidRPr="009C3C4A">
        <w:rPr>
          <w:color w:val="00B050"/>
        </w:rPr>
        <w:t xml:space="preserve"> </w:t>
      </w:r>
      <w:r>
        <w:t>(GPS Trio) : </w:t>
      </w:r>
      <w:hyperlink r:id="rId52" w:history="1">
        <w:r>
          <w:rPr>
            <w:rStyle w:val="Lienhypertexte"/>
          </w:rPr>
          <w:t>https://www.youtube.com/watch?v=2tFdR538agU&amp;t=1s</w:t>
        </w:r>
      </w:hyperlink>
    </w:p>
    <w:p w14:paraId="48F8FAFC" w14:textId="77777777" w:rsidR="009C3C4A" w:rsidRDefault="009C3C4A" w:rsidP="009C3C4A">
      <w:pPr>
        <w:jc w:val="left"/>
      </w:pPr>
      <w:r>
        <w:t xml:space="preserve">15) </w:t>
      </w:r>
      <w:r w:rsidRPr="009C3C4A">
        <w:rPr>
          <w:b/>
          <w:bCs/>
          <w:color w:val="00B050"/>
        </w:rPr>
        <w:t>Rêve d'un monde</w:t>
      </w:r>
      <w:r w:rsidRPr="009C3C4A">
        <w:rPr>
          <w:color w:val="00B050"/>
        </w:rPr>
        <w:t xml:space="preserve"> </w:t>
      </w:r>
      <w:r>
        <w:t>(Gianadda) : </w:t>
      </w:r>
      <w:hyperlink r:id="rId53" w:history="1">
        <w:r>
          <w:rPr>
            <w:rStyle w:val="Lienhypertexte"/>
          </w:rPr>
          <w:t>https://www.youtube.com/watch?v=1WUKpoS9R6Q&amp;t=2s</w:t>
        </w:r>
      </w:hyperlink>
    </w:p>
    <w:p w14:paraId="425CCB69" w14:textId="77777777" w:rsidR="009C3C4A" w:rsidRDefault="009C3C4A" w:rsidP="009C3C4A">
      <w:pPr>
        <w:jc w:val="left"/>
      </w:pPr>
      <w:r>
        <w:t xml:space="preserve">16) </w:t>
      </w:r>
      <w:r w:rsidRPr="009C3C4A">
        <w:rPr>
          <w:b/>
          <w:bCs/>
          <w:color w:val="00B050"/>
        </w:rPr>
        <w:t>Je rêve d'un monde</w:t>
      </w:r>
      <w:r w:rsidRPr="009C3C4A">
        <w:rPr>
          <w:color w:val="00B050"/>
        </w:rPr>
        <w:t xml:space="preserve"> </w:t>
      </w:r>
      <w:r>
        <w:t>(Jean Humenry) : </w:t>
      </w:r>
      <w:hyperlink r:id="rId54" w:history="1">
        <w:r>
          <w:rPr>
            <w:rStyle w:val="Lienhypertexte"/>
          </w:rPr>
          <w:t>https://www.youtube.com/watch?v=HN_QsCXnRTU&amp;t=2s</w:t>
        </w:r>
      </w:hyperlink>
    </w:p>
    <w:p w14:paraId="6D8A28DA" w14:textId="77777777" w:rsidR="009C3C4A" w:rsidRDefault="009C3C4A" w:rsidP="009C3C4A">
      <w:pPr>
        <w:jc w:val="left"/>
      </w:pPr>
      <w:r>
        <w:t xml:space="preserve">17) </w:t>
      </w:r>
      <w:r w:rsidRPr="009C3C4A">
        <w:rPr>
          <w:b/>
          <w:bCs/>
          <w:color w:val="00B050"/>
        </w:rPr>
        <w:t>L'eau</w:t>
      </w:r>
      <w:r w:rsidRPr="009C3C4A">
        <w:rPr>
          <w:color w:val="00B050"/>
        </w:rPr>
        <w:t xml:space="preserve"> </w:t>
      </w:r>
      <w:r>
        <w:t>(Noël Colombier) : </w:t>
      </w:r>
      <w:hyperlink r:id="rId55" w:history="1">
        <w:r>
          <w:rPr>
            <w:rStyle w:val="Lienhypertexte"/>
          </w:rPr>
          <w:t>https://www.youtube.com/watch?v=uSwyMEYe088&amp;t=2s</w:t>
        </w:r>
      </w:hyperlink>
    </w:p>
    <w:p w14:paraId="7B4C8CA1" w14:textId="77777777" w:rsidR="009C3C4A" w:rsidRDefault="009C3C4A" w:rsidP="009C3C4A">
      <w:pPr>
        <w:jc w:val="left"/>
      </w:pPr>
      <w:r>
        <w:t xml:space="preserve">18) </w:t>
      </w:r>
      <w:r w:rsidRPr="009C3C4A">
        <w:rPr>
          <w:b/>
          <w:bCs/>
          <w:color w:val="00B050"/>
        </w:rPr>
        <w:t>Marquez tout du sceau de l'Amour</w:t>
      </w:r>
      <w:r w:rsidRPr="009C3C4A">
        <w:rPr>
          <w:color w:val="00B050"/>
        </w:rPr>
        <w:t xml:space="preserve"> </w:t>
      </w:r>
      <w:r>
        <w:t>(Raoul Mutin) : </w:t>
      </w:r>
      <w:hyperlink r:id="rId56" w:history="1">
        <w:r>
          <w:rPr>
            <w:rStyle w:val="Lienhypertexte"/>
          </w:rPr>
          <w:t>https://www.youtube.com/watch?v=uyU0wVJZFNg&amp;t=1s</w:t>
        </w:r>
      </w:hyperlink>
    </w:p>
    <w:p w14:paraId="493C423B" w14:textId="77777777" w:rsidR="009C3C4A" w:rsidRDefault="009C3C4A" w:rsidP="009C3C4A">
      <w:pPr>
        <w:jc w:val="left"/>
      </w:pPr>
      <w:r>
        <w:t xml:space="preserve">19) </w:t>
      </w:r>
      <w:r w:rsidRPr="009C3C4A">
        <w:rPr>
          <w:b/>
          <w:bCs/>
          <w:color w:val="00B050"/>
        </w:rPr>
        <w:t>Ephata, fais entendre ta voix</w:t>
      </w:r>
      <w:r w:rsidRPr="009C3C4A">
        <w:rPr>
          <w:color w:val="00B050"/>
        </w:rPr>
        <w:t xml:space="preserve"> </w:t>
      </w:r>
      <w:r>
        <w:t>(clip réalisé par des jeunes) : </w:t>
      </w:r>
      <w:hyperlink r:id="rId57" w:history="1">
        <w:r>
          <w:rPr>
            <w:rStyle w:val="Lienhypertexte"/>
          </w:rPr>
          <w:t>https://www.youtube.com/watch?v=WocUjKb8wiE</w:t>
        </w:r>
      </w:hyperlink>
    </w:p>
    <w:p w14:paraId="27F7BDD5" w14:textId="77777777" w:rsidR="009C3C4A" w:rsidRDefault="009C3C4A" w:rsidP="009C3C4A">
      <w:pPr>
        <w:jc w:val="left"/>
      </w:pPr>
      <w:r>
        <w:t xml:space="preserve">20) </w:t>
      </w:r>
      <w:r w:rsidRPr="009C3C4A">
        <w:rPr>
          <w:b/>
          <w:bCs/>
          <w:color w:val="00B050"/>
        </w:rPr>
        <w:t xml:space="preserve">Le grand vent </w:t>
      </w:r>
      <w:r w:rsidRPr="009C3C4A">
        <w:rPr>
          <w:bCs/>
        </w:rPr>
        <w:t>(</w:t>
      </w:r>
      <w:r>
        <w:t>HOLI) : </w:t>
      </w:r>
      <w:hyperlink r:id="rId58" w:history="1">
        <w:r>
          <w:rPr>
            <w:rStyle w:val="Lienhypertexte"/>
          </w:rPr>
          <w:t>https://www.youtube.com/watch?v=9uWQBimPWKs</w:t>
        </w:r>
      </w:hyperlink>
    </w:p>
    <w:p w14:paraId="430CF45F" w14:textId="083A6CE2" w:rsidR="00026186" w:rsidRDefault="009C3C4A" w:rsidP="00EE6D3F">
      <w:pPr>
        <w:jc w:val="left"/>
        <w:rPr>
          <w:rStyle w:val="Lienhypertexte"/>
        </w:rPr>
      </w:pPr>
      <w:r>
        <w:t xml:space="preserve">21) </w:t>
      </w:r>
      <w:r w:rsidRPr="009C3C4A">
        <w:rPr>
          <w:b/>
          <w:bCs/>
          <w:color w:val="00B050"/>
        </w:rPr>
        <w:t>Le vent souffle où il veut</w:t>
      </w:r>
      <w:r w:rsidRPr="009C3C4A">
        <w:rPr>
          <w:color w:val="00B050"/>
        </w:rPr>
        <w:t xml:space="preserve"> </w:t>
      </w:r>
      <w:r>
        <w:t>(J. Akepsimas) : </w:t>
      </w:r>
      <w:hyperlink r:id="rId59" w:history="1">
        <w:r>
          <w:rPr>
            <w:rStyle w:val="Lienhypertexte"/>
          </w:rPr>
          <w:t>https://www.youtube.com/watch?v=lapjU2CiTso&amp;t=1s</w:t>
        </w:r>
      </w:hyperlink>
    </w:p>
    <w:p w14:paraId="0AA9AEFD" w14:textId="3A2BCEB5" w:rsidR="00AB4230" w:rsidRDefault="00AB4230" w:rsidP="00EE6D3F">
      <w:pPr>
        <w:jc w:val="left"/>
        <w:rPr>
          <w:rStyle w:val="Lienhypertexte"/>
        </w:rPr>
      </w:pPr>
    </w:p>
    <w:p w14:paraId="3DA5DB95" w14:textId="77777777" w:rsidR="00AB4230" w:rsidRPr="00EE6D3F" w:rsidRDefault="00AB4230" w:rsidP="00EE6D3F">
      <w:pPr>
        <w:jc w:val="left"/>
        <w:sectPr w:rsidR="00AB4230" w:rsidRPr="00EE6D3F" w:rsidSect="009C3C4A">
          <w:type w:val="continuous"/>
          <w:pgSz w:w="11906" w:h="16838"/>
          <w:pgMar w:top="720" w:right="720" w:bottom="720" w:left="720" w:header="708" w:footer="708" w:gutter="0"/>
          <w:cols w:space="708"/>
          <w:docGrid w:linePitch="360"/>
        </w:sectPr>
      </w:pPr>
    </w:p>
    <w:p w14:paraId="54CD245A" w14:textId="77777777" w:rsidR="008A3169" w:rsidRPr="00026186" w:rsidRDefault="008A3169" w:rsidP="00A24549">
      <w:pPr>
        <w:pStyle w:val="Titre1"/>
        <w:jc w:val="both"/>
        <w:rPr>
          <w:lang w:val="fr-BE"/>
        </w:rPr>
      </w:pPr>
      <w:bookmarkStart w:id="12" w:name="_Annexe_2_:"/>
      <w:bookmarkEnd w:id="12"/>
    </w:p>
    <w:sectPr w:rsidR="008A3169" w:rsidRPr="00026186" w:rsidSect="00EE6D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31043" w14:textId="77777777" w:rsidR="0030561E" w:rsidRDefault="0030561E" w:rsidP="00026186">
      <w:r>
        <w:separator/>
      </w:r>
    </w:p>
  </w:endnote>
  <w:endnote w:type="continuationSeparator" w:id="0">
    <w:p w14:paraId="5FBC22A8" w14:textId="77777777" w:rsidR="0030561E" w:rsidRDefault="0030561E" w:rsidP="0002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6B08" w14:textId="6ADF0E57" w:rsidR="00F9742D" w:rsidRPr="00DC18BF" w:rsidRDefault="00F9742D" w:rsidP="00DC18BF">
    <w:pPr>
      <w:pStyle w:val="Pieddepage"/>
      <w:jc w:val="center"/>
      <w:rPr>
        <w:caps/>
      </w:rPr>
    </w:pPr>
    <w:r w:rsidRPr="00A170D5">
      <w:rPr>
        <w:caps/>
      </w:rPr>
      <w:fldChar w:fldCharType="begin"/>
    </w:r>
    <w:r w:rsidRPr="00A170D5">
      <w:rPr>
        <w:caps/>
      </w:rPr>
      <w:instrText>PAGE   \* MERGEFORMAT</w:instrText>
    </w:r>
    <w:r w:rsidRPr="00A170D5">
      <w:rPr>
        <w:caps/>
      </w:rPr>
      <w:fldChar w:fldCharType="separate"/>
    </w:r>
    <w:r w:rsidR="00510736">
      <w:rPr>
        <w:caps/>
        <w:noProof/>
      </w:rPr>
      <w:t>5</w:t>
    </w:r>
    <w:r w:rsidRPr="00A170D5">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E541" w14:textId="77777777" w:rsidR="0030561E" w:rsidRDefault="0030561E" w:rsidP="00026186">
      <w:r>
        <w:separator/>
      </w:r>
    </w:p>
  </w:footnote>
  <w:footnote w:type="continuationSeparator" w:id="0">
    <w:p w14:paraId="2C8CA6D3" w14:textId="77777777" w:rsidR="0030561E" w:rsidRDefault="0030561E" w:rsidP="00026186">
      <w:r>
        <w:continuationSeparator/>
      </w:r>
    </w:p>
  </w:footnote>
  <w:footnote w:id="1">
    <w:p w14:paraId="47475AE3" w14:textId="77777777" w:rsidR="00F9742D" w:rsidRPr="00F82901" w:rsidRDefault="00F9742D" w:rsidP="00026186">
      <w:pPr>
        <w:pStyle w:val="Notedebasdepage"/>
        <w:rPr>
          <w:lang w:val="fr-BE"/>
        </w:rPr>
      </w:pPr>
      <w:r>
        <w:rPr>
          <w:rStyle w:val="Appelnotedebasdep"/>
        </w:rPr>
        <w:footnoteRef/>
      </w:r>
      <w:r>
        <w:t xml:space="preserve"> </w:t>
      </w:r>
      <w:r>
        <w:rPr>
          <w:lang w:val="fr-BE"/>
        </w:rPr>
        <w:t>Catéchisme de l’Eglise catholique, §293 et 300.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AE1D" w14:textId="77777777" w:rsidR="00F9742D" w:rsidRDefault="00F9742D">
    <w:pPr>
      <w:pStyle w:val="En-tte"/>
    </w:pPr>
    <w:r w:rsidRPr="00E10E0D">
      <w:rPr>
        <w:noProof/>
        <w:lang w:val="fr-BE" w:eastAsia="fr-BE"/>
      </w:rPr>
      <w:drawing>
        <wp:anchor distT="0" distB="0" distL="114300" distR="114300" simplePos="0" relativeHeight="251665408" behindDoc="0" locked="0" layoutInCell="1" allowOverlap="1" wp14:anchorId="5B14360D" wp14:editId="316A7727">
          <wp:simplePos x="0" y="0"/>
          <wp:positionH relativeFrom="margin">
            <wp:align>left</wp:align>
          </wp:positionH>
          <wp:positionV relativeFrom="page">
            <wp:posOffset>133350</wp:posOffset>
          </wp:positionV>
          <wp:extent cx="429895" cy="472440"/>
          <wp:effectExtent l="0" t="0" r="8255" b="3810"/>
          <wp:wrapSquare wrapText="bothSides"/>
          <wp:docPr id="3" name="Image 3" descr="https://seasonofcreation.org/wp-content/uploads/2023/02/F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asonofcreation.org/wp-content/uploads/2023/02/FR-1.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2449" b="20263"/>
                  <a:stretch/>
                </pic:blipFill>
                <pic:spPr bwMode="auto">
                  <a:xfrm>
                    <a:off x="0" y="0"/>
                    <a:ext cx="429895"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0E0D">
      <w:rPr>
        <w:noProof/>
        <w:lang w:val="fr-BE" w:eastAsia="fr-BE"/>
      </w:rPr>
      <w:drawing>
        <wp:anchor distT="0" distB="0" distL="114300" distR="114300" simplePos="0" relativeHeight="251666432" behindDoc="0" locked="0" layoutInCell="1" allowOverlap="1" wp14:anchorId="5C69D242" wp14:editId="62B40591">
          <wp:simplePos x="0" y="0"/>
          <wp:positionH relativeFrom="margin">
            <wp:align>right</wp:align>
          </wp:positionH>
          <wp:positionV relativeFrom="topMargin">
            <wp:posOffset>163830</wp:posOffset>
          </wp:positionV>
          <wp:extent cx="389890" cy="381635"/>
          <wp:effectExtent l="0" t="0" r="0" b="0"/>
          <wp:wrapSquare wrapText="bothSides"/>
          <wp:docPr id="4" name="Image 4" descr="Observing the Season of Creation 2017 - The Anglican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ing the Season of Creation 2017 - The Anglican Church of Canada"/>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609" t="13753" r="57582" b="14041"/>
                  <a:stretch/>
                </pic:blipFill>
                <pic:spPr bwMode="auto">
                  <a:xfrm>
                    <a:off x="0" y="0"/>
                    <a:ext cx="389890" cy="381635"/>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FF1C98" w14:textId="77777777" w:rsidR="00F9742D" w:rsidRDefault="00F974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312"/>
    <w:multiLevelType w:val="hybridMultilevel"/>
    <w:tmpl w:val="38B4B9E2"/>
    <w:lvl w:ilvl="0" w:tplc="080C000B">
      <w:start w:val="1"/>
      <w:numFmt w:val="bullet"/>
      <w:lvlText w:val=""/>
      <w:lvlJc w:val="left"/>
      <w:pPr>
        <w:ind w:left="-1156" w:hanging="360"/>
      </w:pPr>
      <w:rPr>
        <w:rFonts w:ascii="Wingdings" w:hAnsi="Wingdings" w:hint="default"/>
      </w:rPr>
    </w:lvl>
    <w:lvl w:ilvl="1" w:tplc="080C0003" w:tentative="1">
      <w:start w:val="1"/>
      <w:numFmt w:val="bullet"/>
      <w:lvlText w:val="o"/>
      <w:lvlJc w:val="left"/>
      <w:pPr>
        <w:ind w:left="-436" w:hanging="360"/>
      </w:pPr>
      <w:rPr>
        <w:rFonts w:ascii="Courier New" w:hAnsi="Courier New" w:cs="Courier New" w:hint="default"/>
      </w:rPr>
    </w:lvl>
    <w:lvl w:ilvl="2" w:tplc="080C0005" w:tentative="1">
      <w:start w:val="1"/>
      <w:numFmt w:val="bullet"/>
      <w:lvlText w:val=""/>
      <w:lvlJc w:val="left"/>
      <w:pPr>
        <w:ind w:left="284" w:hanging="360"/>
      </w:pPr>
      <w:rPr>
        <w:rFonts w:ascii="Wingdings" w:hAnsi="Wingdings" w:hint="default"/>
      </w:rPr>
    </w:lvl>
    <w:lvl w:ilvl="3" w:tplc="080C0001" w:tentative="1">
      <w:start w:val="1"/>
      <w:numFmt w:val="bullet"/>
      <w:lvlText w:val=""/>
      <w:lvlJc w:val="left"/>
      <w:pPr>
        <w:ind w:left="1004" w:hanging="360"/>
      </w:pPr>
      <w:rPr>
        <w:rFonts w:ascii="Symbol" w:hAnsi="Symbol" w:hint="default"/>
      </w:rPr>
    </w:lvl>
    <w:lvl w:ilvl="4" w:tplc="080C0003" w:tentative="1">
      <w:start w:val="1"/>
      <w:numFmt w:val="bullet"/>
      <w:lvlText w:val="o"/>
      <w:lvlJc w:val="left"/>
      <w:pPr>
        <w:ind w:left="1724" w:hanging="360"/>
      </w:pPr>
      <w:rPr>
        <w:rFonts w:ascii="Courier New" w:hAnsi="Courier New" w:cs="Courier New" w:hint="default"/>
      </w:rPr>
    </w:lvl>
    <w:lvl w:ilvl="5" w:tplc="080C0005" w:tentative="1">
      <w:start w:val="1"/>
      <w:numFmt w:val="bullet"/>
      <w:lvlText w:val=""/>
      <w:lvlJc w:val="left"/>
      <w:pPr>
        <w:ind w:left="2444" w:hanging="360"/>
      </w:pPr>
      <w:rPr>
        <w:rFonts w:ascii="Wingdings" w:hAnsi="Wingdings" w:hint="default"/>
      </w:rPr>
    </w:lvl>
    <w:lvl w:ilvl="6" w:tplc="080C0001" w:tentative="1">
      <w:start w:val="1"/>
      <w:numFmt w:val="bullet"/>
      <w:lvlText w:val=""/>
      <w:lvlJc w:val="left"/>
      <w:pPr>
        <w:ind w:left="3164" w:hanging="360"/>
      </w:pPr>
      <w:rPr>
        <w:rFonts w:ascii="Symbol" w:hAnsi="Symbol" w:hint="default"/>
      </w:rPr>
    </w:lvl>
    <w:lvl w:ilvl="7" w:tplc="080C0003" w:tentative="1">
      <w:start w:val="1"/>
      <w:numFmt w:val="bullet"/>
      <w:lvlText w:val="o"/>
      <w:lvlJc w:val="left"/>
      <w:pPr>
        <w:ind w:left="3884" w:hanging="360"/>
      </w:pPr>
      <w:rPr>
        <w:rFonts w:ascii="Courier New" w:hAnsi="Courier New" w:cs="Courier New" w:hint="default"/>
      </w:rPr>
    </w:lvl>
    <w:lvl w:ilvl="8" w:tplc="080C0005" w:tentative="1">
      <w:start w:val="1"/>
      <w:numFmt w:val="bullet"/>
      <w:lvlText w:val=""/>
      <w:lvlJc w:val="left"/>
      <w:pPr>
        <w:ind w:left="4604" w:hanging="360"/>
      </w:pPr>
      <w:rPr>
        <w:rFonts w:ascii="Wingdings" w:hAnsi="Wingdings" w:hint="default"/>
      </w:rPr>
    </w:lvl>
  </w:abstractNum>
  <w:abstractNum w:abstractNumId="1" w15:restartNumberingAfterBreak="0">
    <w:nsid w:val="06145FB1"/>
    <w:multiLevelType w:val="hybridMultilevel"/>
    <w:tmpl w:val="E7AA018C"/>
    <w:lvl w:ilvl="0" w:tplc="CF1052C8">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B43C1A"/>
    <w:multiLevelType w:val="hybridMultilevel"/>
    <w:tmpl w:val="233E6556"/>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9F40983"/>
    <w:multiLevelType w:val="hybridMultilevel"/>
    <w:tmpl w:val="C3E490E6"/>
    <w:lvl w:ilvl="0" w:tplc="A448EE48">
      <w:start w:val="25"/>
      <w:numFmt w:val="bullet"/>
      <w:lvlText w:val="-"/>
      <w:lvlJc w:val="left"/>
      <w:pPr>
        <w:ind w:left="1080" w:hanging="360"/>
      </w:pPr>
      <w:rPr>
        <w:rFonts w:ascii="Century Gothic" w:eastAsiaTheme="minorHAnsi" w:hAnsi="Century Gothic"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FBD7F15"/>
    <w:multiLevelType w:val="hybridMultilevel"/>
    <w:tmpl w:val="37A4DF68"/>
    <w:lvl w:ilvl="0" w:tplc="CF1052C8">
      <w:start w:val="1"/>
      <w:numFmt w:val="bullet"/>
      <w:lvlText w:val="□"/>
      <w:lvlJc w:val="left"/>
      <w:pPr>
        <w:ind w:left="1440" w:hanging="360"/>
      </w:pPr>
      <w:rPr>
        <w:rFonts w:ascii="Courier New" w:hAnsi="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B62F08"/>
    <w:multiLevelType w:val="hybridMultilevel"/>
    <w:tmpl w:val="8F6CA514"/>
    <w:lvl w:ilvl="0" w:tplc="5AF62D3E">
      <w:start w:val="1"/>
      <w:numFmt w:val="decimal"/>
      <w:lvlText w:val="%1)"/>
      <w:lvlJc w:val="left"/>
      <w:pPr>
        <w:ind w:left="720" w:hanging="360"/>
      </w:pPr>
      <w:rPr>
        <w:rFonts w:hint="default"/>
        <w:b/>
        <w:color w:val="auto"/>
        <w:sz w:val="22"/>
        <w:szCs w:val="22"/>
      </w:rPr>
    </w:lvl>
    <w:lvl w:ilvl="1" w:tplc="3D4A9FC0">
      <w:start w:val="1"/>
      <w:numFmt w:val="bullet"/>
      <w:lvlText w:val="o"/>
      <w:lvlJc w:val="left"/>
      <w:pPr>
        <w:ind w:left="1440" w:hanging="360"/>
      </w:pPr>
      <w:rPr>
        <w:rFonts w:ascii="Courier New" w:hAnsi="Courier New" w:hint="default"/>
      </w:rPr>
    </w:lvl>
    <w:lvl w:ilvl="2" w:tplc="3686224E">
      <w:start w:val="1"/>
      <w:numFmt w:val="bullet"/>
      <w:lvlText w:val=""/>
      <w:lvlJc w:val="left"/>
      <w:pPr>
        <w:ind w:left="2160" w:hanging="360"/>
      </w:pPr>
      <w:rPr>
        <w:rFonts w:ascii="Wingdings" w:hAnsi="Wingdings" w:hint="default"/>
      </w:rPr>
    </w:lvl>
    <w:lvl w:ilvl="3" w:tplc="4BC2B5F6">
      <w:start w:val="1"/>
      <w:numFmt w:val="bullet"/>
      <w:lvlText w:val=""/>
      <w:lvlJc w:val="left"/>
      <w:pPr>
        <w:ind w:left="2880" w:hanging="360"/>
      </w:pPr>
      <w:rPr>
        <w:rFonts w:ascii="Symbol" w:hAnsi="Symbol" w:hint="default"/>
      </w:rPr>
    </w:lvl>
    <w:lvl w:ilvl="4" w:tplc="1F705088">
      <w:start w:val="1"/>
      <w:numFmt w:val="bullet"/>
      <w:lvlText w:val="o"/>
      <w:lvlJc w:val="left"/>
      <w:pPr>
        <w:ind w:left="3600" w:hanging="360"/>
      </w:pPr>
      <w:rPr>
        <w:rFonts w:ascii="Courier New" w:hAnsi="Courier New" w:hint="default"/>
      </w:rPr>
    </w:lvl>
    <w:lvl w:ilvl="5" w:tplc="E16EEA50">
      <w:start w:val="1"/>
      <w:numFmt w:val="bullet"/>
      <w:lvlText w:val=""/>
      <w:lvlJc w:val="left"/>
      <w:pPr>
        <w:ind w:left="4320" w:hanging="360"/>
      </w:pPr>
      <w:rPr>
        <w:rFonts w:ascii="Wingdings" w:hAnsi="Wingdings" w:hint="default"/>
      </w:rPr>
    </w:lvl>
    <w:lvl w:ilvl="6" w:tplc="90244C2E">
      <w:start w:val="1"/>
      <w:numFmt w:val="bullet"/>
      <w:lvlText w:val=""/>
      <w:lvlJc w:val="left"/>
      <w:pPr>
        <w:ind w:left="5040" w:hanging="360"/>
      </w:pPr>
      <w:rPr>
        <w:rFonts w:ascii="Symbol" w:hAnsi="Symbol" w:hint="default"/>
      </w:rPr>
    </w:lvl>
    <w:lvl w:ilvl="7" w:tplc="EDB4B570">
      <w:start w:val="1"/>
      <w:numFmt w:val="bullet"/>
      <w:lvlText w:val="o"/>
      <w:lvlJc w:val="left"/>
      <w:pPr>
        <w:ind w:left="5760" w:hanging="360"/>
      </w:pPr>
      <w:rPr>
        <w:rFonts w:ascii="Courier New" w:hAnsi="Courier New" w:hint="default"/>
      </w:rPr>
    </w:lvl>
    <w:lvl w:ilvl="8" w:tplc="083420F4">
      <w:start w:val="1"/>
      <w:numFmt w:val="bullet"/>
      <w:lvlText w:val=""/>
      <w:lvlJc w:val="left"/>
      <w:pPr>
        <w:ind w:left="6480" w:hanging="360"/>
      </w:pPr>
      <w:rPr>
        <w:rFonts w:ascii="Wingdings" w:hAnsi="Wingdings" w:hint="default"/>
      </w:rPr>
    </w:lvl>
  </w:abstractNum>
  <w:abstractNum w:abstractNumId="6" w15:restartNumberingAfterBreak="0">
    <w:nsid w:val="1546576F"/>
    <w:multiLevelType w:val="hybridMultilevel"/>
    <w:tmpl w:val="AC04A52E"/>
    <w:lvl w:ilvl="0" w:tplc="080C0005">
      <w:start w:val="1"/>
      <w:numFmt w:val="bullet"/>
      <w:lvlText w:val=""/>
      <w:lvlJc w:val="left"/>
      <w:pPr>
        <w:ind w:left="720" w:hanging="360"/>
      </w:pPr>
      <w:rPr>
        <w:rFonts w:ascii="Wingdings" w:hAnsi="Wingdings" w:hint="default"/>
      </w:rPr>
    </w:lvl>
    <w:lvl w:ilvl="1" w:tplc="3D4A9FC0">
      <w:start w:val="1"/>
      <w:numFmt w:val="bullet"/>
      <w:lvlText w:val="o"/>
      <w:lvlJc w:val="left"/>
      <w:pPr>
        <w:ind w:left="1440" w:hanging="360"/>
      </w:pPr>
      <w:rPr>
        <w:rFonts w:ascii="Courier New" w:hAnsi="Courier New" w:hint="default"/>
      </w:rPr>
    </w:lvl>
    <w:lvl w:ilvl="2" w:tplc="3686224E">
      <w:start w:val="1"/>
      <w:numFmt w:val="bullet"/>
      <w:lvlText w:val=""/>
      <w:lvlJc w:val="left"/>
      <w:pPr>
        <w:ind w:left="2160" w:hanging="360"/>
      </w:pPr>
      <w:rPr>
        <w:rFonts w:ascii="Wingdings" w:hAnsi="Wingdings" w:hint="default"/>
      </w:rPr>
    </w:lvl>
    <w:lvl w:ilvl="3" w:tplc="4BC2B5F6">
      <w:start w:val="1"/>
      <w:numFmt w:val="bullet"/>
      <w:lvlText w:val=""/>
      <w:lvlJc w:val="left"/>
      <w:pPr>
        <w:ind w:left="2880" w:hanging="360"/>
      </w:pPr>
      <w:rPr>
        <w:rFonts w:ascii="Symbol" w:hAnsi="Symbol" w:hint="default"/>
      </w:rPr>
    </w:lvl>
    <w:lvl w:ilvl="4" w:tplc="1F705088">
      <w:start w:val="1"/>
      <w:numFmt w:val="bullet"/>
      <w:lvlText w:val="o"/>
      <w:lvlJc w:val="left"/>
      <w:pPr>
        <w:ind w:left="3600" w:hanging="360"/>
      </w:pPr>
      <w:rPr>
        <w:rFonts w:ascii="Courier New" w:hAnsi="Courier New" w:hint="default"/>
      </w:rPr>
    </w:lvl>
    <w:lvl w:ilvl="5" w:tplc="E16EEA50">
      <w:start w:val="1"/>
      <w:numFmt w:val="bullet"/>
      <w:lvlText w:val=""/>
      <w:lvlJc w:val="left"/>
      <w:pPr>
        <w:ind w:left="4320" w:hanging="360"/>
      </w:pPr>
      <w:rPr>
        <w:rFonts w:ascii="Wingdings" w:hAnsi="Wingdings" w:hint="default"/>
      </w:rPr>
    </w:lvl>
    <w:lvl w:ilvl="6" w:tplc="90244C2E">
      <w:start w:val="1"/>
      <w:numFmt w:val="bullet"/>
      <w:lvlText w:val=""/>
      <w:lvlJc w:val="left"/>
      <w:pPr>
        <w:ind w:left="5040" w:hanging="360"/>
      </w:pPr>
      <w:rPr>
        <w:rFonts w:ascii="Symbol" w:hAnsi="Symbol" w:hint="default"/>
      </w:rPr>
    </w:lvl>
    <w:lvl w:ilvl="7" w:tplc="EDB4B570">
      <w:start w:val="1"/>
      <w:numFmt w:val="bullet"/>
      <w:lvlText w:val="o"/>
      <w:lvlJc w:val="left"/>
      <w:pPr>
        <w:ind w:left="5760" w:hanging="360"/>
      </w:pPr>
      <w:rPr>
        <w:rFonts w:ascii="Courier New" w:hAnsi="Courier New" w:hint="default"/>
      </w:rPr>
    </w:lvl>
    <w:lvl w:ilvl="8" w:tplc="083420F4">
      <w:start w:val="1"/>
      <w:numFmt w:val="bullet"/>
      <w:lvlText w:val=""/>
      <w:lvlJc w:val="left"/>
      <w:pPr>
        <w:ind w:left="6480" w:hanging="360"/>
      </w:pPr>
      <w:rPr>
        <w:rFonts w:ascii="Wingdings" w:hAnsi="Wingdings" w:hint="default"/>
      </w:rPr>
    </w:lvl>
  </w:abstractNum>
  <w:abstractNum w:abstractNumId="7" w15:restartNumberingAfterBreak="0">
    <w:nsid w:val="22DE4E55"/>
    <w:multiLevelType w:val="hybridMultilevel"/>
    <w:tmpl w:val="99BC6B68"/>
    <w:lvl w:ilvl="0" w:tplc="080C000F">
      <w:start w:val="1"/>
      <w:numFmt w:val="decimal"/>
      <w:lvlText w:val="%1."/>
      <w:lvlJc w:val="left"/>
      <w:pPr>
        <w:ind w:left="405" w:hanging="360"/>
      </w:pPr>
      <w:rPr>
        <w:rFonts w:hint="default"/>
      </w:rPr>
    </w:lvl>
    <w:lvl w:ilvl="1" w:tplc="080C0019" w:tentative="1">
      <w:start w:val="1"/>
      <w:numFmt w:val="lowerLetter"/>
      <w:lvlText w:val="%2."/>
      <w:lvlJc w:val="left"/>
      <w:pPr>
        <w:ind w:left="1125" w:hanging="360"/>
      </w:pPr>
    </w:lvl>
    <w:lvl w:ilvl="2" w:tplc="080C001B" w:tentative="1">
      <w:start w:val="1"/>
      <w:numFmt w:val="lowerRoman"/>
      <w:lvlText w:val="%3."/>
      <w:lvlJc w:val="right"/>
      <w:pPr>
        <w:ind w:left="1845" w:hanging="180"/>
      </w:pPr>
    </w:lvl>
    <w:lvl w:ilvl="3" w:tplc="080C000F" w:tentative="1">
      <w:start w:val="1"/>
      <w:numFmt w:val="decimal"/>
      <w:lvlText w:val="%4."/>
      <w:lvlJc w:val="left"/>
      <w:pPr>
        <w:ind w:left="2565" w:hanging="360"/>
      </w:pPr>
    </w:lvl>
    <w:lvl w:ilvl="4" w:tplc="080C0019" w:tentative="1">
      <w:start w:val="1"/>
      <w:numFmt w:val="lowerLetter"/>
      <w:lvlText w:val="%5."/>
      <w:lvlJc w:val="left"/>
      <w:pPr>
        <w:ind w:left="3285" w:hanging="360"/>
      </w:pPr>
    </w:lvl>
    <w:lvl w:ilvl="5" w:tplc="080C001B" w:tentative="1">
      <w:start w:val="1"/>
      <w:numFmt w:val="lowerRoman"/>
      <w:lvlText w:val="%6."/>
      <w:lvlJc w:val="right"/>
      <w:pPr>
        <w:ind w:left="4005" w:hanging="180"/>
      </w:pPr>
    </w:lvl>
    <w:lvl w:ilvl="6" w:tplc="080C000F" w:tentative="1">
      <w:start w:val="1"/>
      <w:numFmt w:val="decimal"/>
      <w:lvlText w:val="%7."/>
      <w:lvlJc w:val="left"/>
      <w:pPr>
        <w:ind w:left="4725" w:hanging="360"/>
      </w:pPr>
    </w:lvl>
    <w:lvl w:ilvl="7" w:tplc="080C0019" w:tentative="1">
      <w:start w:val="1"/>
      <w:numFmt w:val="lowerLetter"/>
      <w:lvlText w:val="%8."/>
      <w:lvlJc w:val="left"/>
      <w:pPr>
        <w:ind w:left="5445" w:hanging="360"/>
      </w:pPr>
    </w:lvl>
    <w:lvl w:ilvl="8" w:tplc="080C001B" w:tentative="1">
      <w:start w:val="1"/>
      <w:numFmt w:val="lowerRoman"/>
      <w:lvlText w:val="%9."/>
      <w:lvlJc w:val="right"/>
      <w:pPr>
        <w:ind w:left="6165" w:hanging="180"/>
      </w:pPr>
    </w:lvl>
  </w:abstractNum>
  <w:abstractNum w:abstractNumId="8" w15:restartNumberingAfterBreak="0">
    <w:nsid w:val="23AD58ED"/>
    <w:multiLevelType w:val="hybridMultilevel"/>
    <w:tmpl w:val="99DE7A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A343AC4"/>
    <w:multiLevelType w:val="hybridMultilevel"/>
    <w:tmpl w:val="9E30FD5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A5C3B1D"/>
    <w:multiLevelType w:val="hybridMultilevel"/>
    <w:tmpl w:val="2DF0C48E"/>
    <w:lvl w:ilvl="0" w:tplc="CF1052C8">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7BF9"/>
    <w:multiLevelType w:val="hybridMultilevel"/>
    <w:tmpl w:val="C7C69A14"/>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2EA2A745"/>
    <w:multiLevelType w:val="hybridMultilevel"/>
    <w:tmpl w:val="E1287334"/>
    <w:lvl w:ilvl="0" w:tplc="080C000F">
      <w:start w:val="1"/>
      <w:numFmt w:val="decimal"/>
      <w:lvlText w:val="%1."/>
      <w:lvlJc w:val="left"/>
      <w:pPr>
        <w:ind w:left="720" w:hanging="360"/>
      </w:pPr>
      <w:rPr>
        <w:rFonts w:hint="default"/>
      </w:rPr>
    </w:lvl>
    <w:lvl w:ilvl="1" w:tplc="613E204E">
      <w:start w:val="1"/>
      <w:numFmt w:val="bullet"/>
      <w:lvlText w:val="o"/>
      <w:lvlJc w:val="left"/>
      <w:pPr>
        <w:ind w:left="1440" w:hanging="360"/>
      </w:pPr>
      <w:rPr>
        <w:rFonts w:ascii="Courier New" w:hAnsi="Courier New" w:hint="default"/>
      </w:rPr>
    </w:lvl>
    <w:lvl w:ilvl="2" w:tplc="D2B0214C">
      <w:start w:val="1"/>
      <w:numFmt w:val="bullet"/>
      <w:lvlText w:val=""/>
      <w:lvlJc w:val="left"/>
      <w:pPr>
        <w:ind w:left="2160" w:hanging="360"/>
      </w:pPr>
      <w:rPr>
        <w:rFonts w:ascii="Wingdings" w:hAnsi="Wingdings" w:hint="default"/>
      </w:rPr>
    </w:lvl>
    <w:lvl w:ilvl="3" w:tplc="E7AE983A">
      <w:start w:val="1"/>
      <w:numFmt w:val="bullet"/>
      <w:lvlText w:val=""/>
      <w:lvlJc w:val="left"/>
      <w:pPr>
        <w:ind w:left="2880" w:hanging="360"/>
      </w:pPr>
      <w:rPr>
        <w:rFonts w:ascii="Symbol" w:hAnsi="Symbol" w:hint="default"/>
      </w:rPr>
    </w:lvl>
    <w:lvl w:ilvl="4" w:tplc="94249702">
      <w:start w:val="1"/>
      <w:numFmt w:val="bullet"/>
      <w:lvlText w:val="o"/>
      <w:lvlJc w:val="left"/>
      <w:pPr>
        <w:ind w:left="3600" w:hanging="360"/>
      </w:pPr>
      <w:rPr>
        <w:rFonts w:ascii="Courier New" w:hAnsi="Courier New" w:hint="default"/>
      </w:rPr>
    </w:lvl>
    <w:lvl w:ilvl="5" w:tplc="97C02172">
      <w:start w:val="1"/>
      <w:numFmt w:val="bullet"/>
      <w:lvlText w:val=""/>
      <w:lvlJc w:val="left"/>
      <w:pPr>
        <w:ind w:left="4320" w:hanging="360"/>
      </w:pPr>
      <w:rPr>
        <w:rFonts w:ascii="Wingdings" w:hAnsi="Wingdings" w:hint="default"/>
      </w:rPr>
    </w:lvl>
    <w:lvl w:ilvl="6" w:tplc="547215CC">
      <w:start w:val="1"/>
      <w:numFmt w:val="bullet"/>
      <w:lvlText w:val=""/>
      <w:lvlJc w:val="left"/>
      <w:pPr>
        <w:ind w:left="5040" w:hanging="360"/>
      </w:pPr>
      <w:rPr>
        <w:rFonts w:ascii="Symbol" w:hAnsi="Symbol" w:hint="default"/>
      </w:rPr>
    </w:lvl>
    <w:lvl w:ilvl="7" w:tplc="B11620F4">
      <w:start w:val="1"/>
      <w:numFmt w:val="bullet"/>
      <w:lvlText w:val="o"/>
      <w:lvlJc w:val="left"/>
      <w:pPr>
        <w:ind w:left="5760" w:hanging="360"/>
      </w:pPr>
      <w:rPr>
        <w:rFonts w:ascii="Courier New" w:hAnsi="Courier New" w:hint="default"/>
      </w:rPr>
    </w:lvl>
    <w:lvl w:ilvl="8" w:tplc="A90E0238">
      <w:start w:val="1"/>
      <w:numFmt w:val="bullet"/>
      <w:lvlText w:val=""/>
      <w:lvlJc w:val="left"/>
      <w:pPr>
        <w:ind w:left="6480" w:hanging="360"/>
      </w:pPr>
      <w:rPr>
        <w:rFonts w:ascii="Wingdings" w:hAnsi="Wingdings" w:hint="default"/>
      </w:rPr>
    </w:lvl>
  </w:abstractNum>
  <w:abstractNum w:abstractNumId="13" w15:restartNumberingAfterBreak="0">
    <w:nsid w:val="2F3CBE4D"/>
    <w:multiLevelType w:val="hybridMultilevel"/>
    <w:tmpl w:val="C890E3C8"/>
    <w:lvl w:ilvl="0" w:tplc="82DE0B7E">
      <w:start w:val="1"/>
      <w:numFmt w:val="decimal"/>
      <w:lvlText w:val="%1."/>
      <w:lvlJc w:val="left"/>
      <w:pPr>
        <w:ind w:left="720" w:hanging="360"/>
      </w:pPr>
      <w:rPr>
        <w:rFonts w:ascii="Bahnschrift SemiBold Condensed" w:hAnsi="Bahnschrift SemiBold Condensed" w:hint="default"/>
        <w:b/>
        <w:color w:val="5B9BD5" w:themeColor="accent1"/>
        <w:sz w:val="28"/>
      </w:rPr>
    </w:lvl>
    <w:lvl w:ilvl="1" w:tplc="3D4A9FC0">
      <w:start w:val="1"/>
      <w:numFmt w:val="bullet"/>
      <w:lvlText w:val="o"/>
      <w:lvlJc w:val="left"/>
      <w:pPr>
        <w:ind w:left="1440" w:hanging="360"/>
      </w:pPr>
      <w:rPr>
        <w:rFonts w:ascii="Courier New" w:hAnsi="Courier New" w:hint="default"/>
      </w:rPr>
    </w:lvl>
    <w:lvl w:ilvl="2" w:tplc="3686224E">
      <w:start w:val="1"/>
      <w:numFmt w:val="bullet"/>
      <w:lvlText w:val=""/>
      <w:lvlJc w:val="left"/>
      <w:pPr>
        <w:ind w:left="2160" w:hanging="360"/>
      </w:pPr>
      <w:rPr>
        <w:rFonts w:ascii="Wingdings" w:hAnsi="Wingdings" w:hint="default"/>
      </w:rPr>
    </w:lvl>
    <w:lvl w:ilvl="3" w:tplc="4BC2B5F6">
      <w:start w:val="1"/>
      <w:numFmt w:val="bullet"/>
      <w:lvlText w:val=""/>
      <w:lvlJc w:val="left"/>
      <w:pPr>
        <w:ind w:left="2880" w:hanging="360"/>
      </w:pPr>
      <w:rPr>
        <w:rFonts w:ascii="Symbol" w:hAnsi="Symbol" w:hint="default"/>
      </w:rPr>
    </w:lvl>
    <w:lvl w:ilvl="4" w:tplc="1F705088">
      <w:start w:val="1"/>
      <w:numFmt w:val="bullet"/>
      <w:lvlText w:val="o"/>
      <w:lvlJc w:val="left"/>
      <w:pPr>
        <w:ind w:left="3600" w:hanging="360"/>
      </w:pPr>
      <w:rPr>
        <w:rFonts w:ascii="Courier New" w:hAnsi="Courier New" w:hint="default"/>
      </w:rPr>
    </w:lvl>
    <w:lvl w:ilvl="5" w:tplc="E16EEA50">
      <w:start w:val="1"/>
      <w:numFmt w:val="bullet"/>
      <w:lvlText w:val=""/>
      <w:lvlJc w:val="left"/>
      <w:pPr>
        <w:ind w:left="4320" w:hanging="360"/>
      </w:pPr>
      <w:rPr>
        <w:rFonts w:ascii="Wingdings" w:hAnsi="Wingdings" w:hint="default"/>
      </w:rPr>
    </w:lvl>
    <w:lvl w:ilvl="6" w:tplc="90244C2E">
      <w:start w:val="1"/>
      <w:numFmt w:val="bullet"/>
      <w:lvlText w:val=""/>
      <w:lvlJc w:val="left"/>
      <w:pPr>
        <w:ind w:left="5040" w:hanging="360"/>
      </w:pPr>
      <w:rPr>
        <w:rFonts w:ascii="Symbol" w:hAnsi="Symbol" w:hint="default"/>
      </w:rPr>
    </w:lvl>
    <w:lvl w:ilvl="7" w:tplc="EDB4B570">
      <w:start w:val="1"/>
      <w:numFmt w:val="bullet"/>
      <w:lvlText w:val="o"/>
      <w:lvlJc w:val="left"/>
      <w:pPr>
        <w:ind w:left="5760" w:hanging="360"/>
      </w:pPr>
      <w:rPr>
        <w:rFonts w:ascii="Courier New" w:hAnsi="Courier New" w:hint="default"/>
      </w:rPr>
    </w:lvl>
    <w:lvl w:ilvl="8" w:tplc="083420F4">
      <w:start w:val="1"/>
      <w:numFmt w:val="bullet"/>
      <w:lvlText w:val=""/>
      <w:lvlJc w:val="left"/>
      <w:pPr>
        <w:ind w:left="6480" w:hanging="360"/>
      </w:pPr>
      <w:rPr>
        <w:rFonts w:ascii="Wingdings" w:hAnsi="Wingdings" w:hint="default"/>
      </w:rPr>
    </w:lvl>
  </w:abstractNum>
  <w:abstractNum w:abstractNumId="14" w15:restartNumberingAfterBreak="0">
    <w:nsid w:val="2F65770B"/>
    <w:multiLevelType w:val="hybridMultilevel"/>
    <w:tmpl w:val="7DB0534E"/>
    <w:lvl w:ilvl="0" w:tplc="3D4A9FC0">
      <w:start w:val="1"/>
      <w:numFmt w:val="bullet"/>
      <w:lvlText w:val="o"/>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30A72304"/>
    <w:multiLevelType w:val="hybridMultilevel"/>
    <w:tmpl w:val="0DEA504E"/>
    <w:lvl w:ilvl="0" w:tplc="CF1052C8">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2565D59"/>
    <w:multiLevelType w:val="hybridMultilevel"/>
    <w:tmpl w:val="BC6024F2"/>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4CA5A32"/>
    <w:multiLevelType w:val="hybridMultilevel"/>
    <w:tmpl w:val="08E47A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EF61577"/>
    <w:multiLevelType w:val="hybridMultilevel"/>
    <w:tmpl w:val="1D00EC5A"/>
    <w:lvl w:ilvl="0" w:tplc="352E9754">
      <w:start w:val="1"/>
      <w:numFmt w:val="decimal"/>
      <w:lvlText w:val="%1."/>
      <w:lvlJc w:val="left"/>
      <w:pPr>
        <w:ind w:left="806" w:hanging="360"/>
      </w:pPr>
      <w:rPr>
        <w:rFonts w:hint="default"/>
      </w:rPr>
    </w:lvl>
    <w:lvl w:ilvl="1" w:tplc="080C0019" w:tentative="1">
      <w:start w:val="1"/>
      <w:numFmt w:val="lowerLetter"/>
      <w:lvlText w:val="%2."/>
      <w:lvlJc w:val="left"/>
      <w:pPr>
        <w:ind w:left="1526" w:hanging="360"/>
      </w:pPr>
    </w:lvl>
    <w:lvl w:ilvl="2" w:tplc="080C001B" w:tentative="1">
      <w:start w:val="1"/>
      <w:numFmt w:val="lowerRoman"/>
      <w:lvlText w:val="%3."/>
      <w:lvlJc w:val="right"/>
      <w:pPr>
        <w:ind w:left="2246" w:hanging="180"/>
      </w:pPr>
    </w:lvl>
    <w:lvl w:ilvl="3" w:tplc="080C000F" w:tentative="1">
      <w:start w:val="1"/>
      <w:numFmt w:val="decimal"/>
      <w:lvlText w:val="%4."/>
      <w:lvlJc w:val="left"/>
      <w:pPr>
        <w:ind w:left="2966" w:hanging="360"/>
      </w:pPr>
    </w:lvl>
    <w:lvl w:ilvl="4" w:tplc="080C0019" w:tentative="1">
      <w:start w:val="1"/>
      <w:numFmt w:val="lowerLetter"/>
      <w:lvlText w:val="%5."/>
      <w:lvlJc w:val="left"/>
      <w:pPr>
        <w:ind w:left="3686" w:hanging="360"/>
      </w:pPr>
    </w:lvl>
    <w:lvl w:ilvl="5" w:tplc="080C001B" w:tentative="1">
      <w:start w:val="1"/>
      <w:numFmt w:val="lowerRoman"/>
      <w:lvlText w:val="%6."/>
      <w:lvlJc w:val="right"/>
      <w:pPr>
        <w:ind w:left="4406" w:hanging="180"/>
      </w:pPr>
    </w:lvl>
    <w:lvl w:ilvl="6" w:tplc="080C000F" w:tentative="1">
      <w:start w:val="1"/>
      <w:numFmt w:val="decimal"/>
      <w:lvlText w:val="%7."/>
      <w:lvlJc w:val="left"/>
      <w:pPr>
        <w:ind w:left="5126" w:hanging="360"/>
      </w:pPr>
    </w:lvl>
    <w:lvl w:ilvl="7" w:tplc="080C0019" w:tentative="1">
      <w:start w:val="1"/>
      <w:numFmt w:val="lowerLetter"/>
      <w:lvlText w:val="%8."/>
      <w:lvlJc w:val="left"/>
      <w:pPr>
        <w:ind w:left="5846" w:hanging="360"/>
      </w:pPr>
    </w:lvl>
    <w:lvl w:ilvl="8" w:tplc="080C001B" w:tentative="1">
      <w:start w:val="1"/>
      <w:numFmt w:val="lowerRoman"/>
      <w:lvlText w:val="%9."/>
      <w:lvlJc w:val="right"/>
      <w:pPr>
        <w:ind w:left="6566" w:hanging="180"/>
      </w:pPr>
    </w:lvl>
  </w:abstractNum>
  <w:abstractNum w:abstractNumId="19" w15:restartNumberingAfterBreak="0">
    <w:nsid w:val="46F2002C"/>
    <w:multiLevelType w:val="hybridMultilevel"/>
    <w:tmpl w:val="64C2EBF6"/>
    <w:lvl w:ilvl="0" w:tplc="C02036E8">
      <w:start w:val="1"/>
      <w:numFmt w:val="decimal"/>
      <w:pStyle w:val="TM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73A1D33"/>
    <w:multiLevelType w:val="hybridMultilevel"/>
    <w:tmpl w:val="DDEAF6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666B2E"/>
    <w:multiLevelType w:val="hybridMultilevel"/>
    <w:tmpl w:val="417CBF54"/>
    <w:lvl w:ilvl="0" w:tplc="080C0005">
      <w:start w:val="1"/>
      <w:numFmt w:val="bullet"/>
      <w:lvlText w:val=""/>
      <w:lvlJc w:val="left"/>
      <w:pPr>
        <w:ind w:left="1065" w:hanging="360"/>
      </w:pPr>
      <w:rPr>
        <w:rFonts w:ascii="Wingdings" w:hAnsi="Wingdings"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2" w15:restartNumberingAfterBreak="0">
    <w:nsid w:val="603E656F"/>
    <w:multiLevelType w:val="hybridMultilevel"/>
    <w:tmpl w:val="9B5EDFE2"/>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62302395"/>
    <w:multiLevelType w:val="hybridMultilevel"/>
    <w:tmpl w:val="807A67CC"/>
    <w:lvl w:ilvl="0" w:tplc="080C000F">
      <w:start w:val="1"/>
      <w:numFmt w:val="decimal"/>
      <w:lvlText w:val="%1."/>
      <w:lvlJc w:val="left"/>
      <w:pPr>
        <w:ind w:left="144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50F3B5D"/>
    <w:multiLevelType w:val="hybridMultilevel"/>
    <w:tmpl w:val="51EE9A0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7B602F7"/>
    <w:multiLevelType w:val="hybridMultilevel"/>
    <w:tmpl w:val="E506B26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7E04E97"/>
    <w:multiLevelType w:val="hybridMultilevel"/>
    <w:tmpl w:val="CF987EA8"/>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7E531C2D"/>
    <w:multiLevelType w:val="hybridMultilevel"/>
    <w:tmpl w:val="1D2A51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4"/>
  </w:num>
  <w:num w:numId="5">
    <w:abstractNumId w:val="23"/>
  </w:num>
  <w:num w:numId="6">
    <w:abstractNumId w:val="5"/>
  </w:num>
  <w:num w:numId="7">
    <w:abstractNumId w:val="21"/>
  </w:num>
  <w:num w:numId="8">
    <w:abstractNumId w:val="24"/>
  </w:num>
  <w:num w:numId="9">
    <w:abstractNumId w:val="25"/>
  </w:num>
  <w:num w:numId="10">
    <w:abstractNumId w:val="20"/>
  </w:num>
  <w:num w:numId="11">
    <w:abstractNumId w:val="17"/>
  </w:num>
  <w:num w:numId="12">
    <w:abstractNumId w:val="27"/>
  </w:num>
  <w:num w:numId="13">
    <w:abstractNumId w:val="8"/>
  </w:num>
  <w:num w:numId="14">
    <w:abstractNumId w:val="7"/>
  </w:num>
  <w:num w:numId="15">
    <w:abstractNumId w:val="18"/>
  </w:num>
  <w:num w:numId="16">
    <w:abstractNumId w:val="19"/>
  </w:num>
  <w:num w:numId="17">
    <w:abstractNumId w:val="9"/>
  </w:num>
  <w:num w:numId="18">
    <w:abstractNumId w:val="14"/>
  </w:num>
  <w:num w:numId="19">
    <w:abstractNumId w:val="0"/>
  </w:num>
  <w:num w:numId="20">
    <w:abstractNumId w:val="11"/>
  </w:num>
  <w:num w:numId="21">
    <w:abstractNumId w:val="15"/>
  </w:num>
  <w:num w:numId="22">
    <w:abstractNumId w:val="10"/>
  </w:num>
  <w:num w:numId="23">
    <w:abstractNumId w:val="26"/>
  </w:num>
  <w:num w:numId="24">
    <w:abstractNumId w:val="3"/>
  </w:num>
  <w:num w:numId="25">
    <w:abstractNumId w:val="22"/>
  </w:num>
  <w:num w:numId="26">
    <w:abstractNumId w:val="2"/>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86"/>
    <w:rsid w:val="00011E40"/>
    <w:rsid w:val="00026186"/>
    <w:rsid w:val="000308BD"/>
    <w:rsid w:val="00092E76"/>
    <w:rsid w:val="00095B21"/>
    <w:rsid w:val="00174AAE"/>
    <w:rsid w:val="001D5839"/>
    <w:rsid w:val="001F290E"/>
    <w:rsid w:val="0029290C"/>
    <w:rsid w:val="002C5270"/>
    <w:rsid w:val="0030561E"/>
    <w:rsid w:val="003277B4"/>
    <w:rsid w:val="0036585D"/>
    <w:rsid w:val="003C3134"/>
    <w:rsid w:val="00492550"/>
    <w:rsid w:val="004A6E2F"/>
    <w:rsid w:val="004E5554"/>
    <w:rsid w:val="00510736"/>
    <w:rsid w:val="00524E07"/>
    <w:rsid w:val="00530499"/>
    <w:rsid w:val="005821C2"/>
    <w:rsid w:val="005F6928"/>
    <w:rsid w:val="006E7BB8"/>
    <w:rsid w:val="006F5D15"/>
    <w:rsid w:val="0075713B"/>
    <w:rsid w:val="0076412F"/>
    <w:rsid w:val="0080148A"/>
    <w:rsid w:val="00805905"/>
    <w:rsid w:val="008260CC"/>
    <w:rsid w:val="00870CD1"/>
    <w:rsid w:val="008A3169"/>
    <w:rsid w:val="009057FC"/>
    <w:rsid w:val="00927540"/>
    <w:rsid w:val="009850B1"/>
    <w:rsid w:val="009B68D1"/>
    <w:rsid w:val="009B730C"/>
    <w:rsid w:val="009C3C4A"/>
    <w:rsid w:val="00A170D5"/>
    <w:rsid w:val="00A24549"/>
    <w:rsid w:val="00A738D7"/>
    <w:rsid w:val="00A946C3"/>
    <w:rsid w:val="00AB4230"/>
    <w:rsid w:val="00AB71E2"/>
    <w:rsid w:val="00B80FF5"/>
    <w:rsid w:val="00B941B1"/>
    <w:rsid w:val="00BA7624"/>
    <w:rsid w:val="00BB63D0"/>
    <w:rsid w:val="00BE739A"/>
    <w:rsid w:val="00C23689"/>
    <w:rsid w:val="00CD6968"/>
    <w:rsid w:val="00D4673E"/>
    <w:rsid w:val="00D946C6"/>
    <w:rsid w:val="00DA0915"/>
    <w:rsid w:val="00DC18BF"/>
    <w:rsid w:val="00E10E0D"/>
    <w:rsid w:val="00E93DCC"/>
    <w:rsid w:val="00EE6D3F"/>
    <w:rsid w:val="00F1559D"/>
    <w:rsid w:val="00F31D72"/>
    <w:rsid w:val="00F3494C"/>
    <w:rsid w:val="00F41173"/>
    <w:rsid w:val="00F62108"/>
    <w:rsid w:val="00F9742D"/>
    <w:rsid w:val="00FD18D0"/>
    <w:rsid w:val="018E90C9"/>
    <w:rsid w:val="0B89DC3E"/>
    <w:rsid w:val="11AFE0F2"/>
    <w:rsid w:val="6256B9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B5D91"/>
  <w15:chartTrackingRefBased/>
  <w15:docId w15:val="{AE4E72AF-806E-4357-9EC7-6689C48A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86"/>
    <w:pPr>
      <w:jc w:val="both"/>
    </w:pPr>
    <w:rPr>
      <w:rFonts w:ascii="Century Gothic" w:hAnsi="Century Gothic"/>
      <w:szCs w:val="24"/>
      <w:lang w:val="fr-FR"/>
    </w:rPr>
  </w:style>
  <w:style w:type="paragraph" w:styleId="Titre1">
    <w:name w:val="heading 1"/>
    <w:basedOn w:val="Normal"/>
    <w:next w:val="Normal"/>
    <w:link w:val="Titre1Car"/>
    <w:uiPriority w:val="9"/>
    <w:qFormat/>
    <w:rsid w:val="00A946C3"/>
    <w:pPr>
      <w:keepNext/>
      <w:keepLines/>
      <w:shd w:val="clear" w:color="auto" w:fill="2E74B5" w:themeFill="accent1" w:themeFillShade="BF"/>
      <w:spacing w:before="480" w:after="0"/>
      <w:jc w:val="center"/>
      <w:outlineLvl w:val="0"/>
    </w:pPr>
    <w:rPr>
      <w:rFonts w:asciiTheme="majorHAnsi" w:eastAsiaTheme="majorEastAsia" w:hAnsiTheme="majorHAnsi" w:cstheme="majorBidi"/>
      <w:b/>
      <w:bCs/>
      <w:color w:val="FFFFFF" w:themeColor="background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6C3"/>
    <w:rPr>
      <w:rFonts w:asciiTheme="majorHAnsi" w:eastAsiaTheme="majorEastAsia" w:hAnsiTheme="majorHAnsi" w:cstheme="majorBidi"/>
      <w:b/>
      <w:bCs/>
      <w:color w:val="FFFFFF" w:themeColor="background1"/>
      <w:sz w:val="28"/>
      <w:szCs w:val="28"/>
      <w:shd w:val="clear" w:color="auto" w:fill="2E74B5" w:themeFill="accent1" w:themeFillShade="BF"/>
      <w:lang w:val="fr-FR"/>
    </w:rPr>
  </w:style>
  <w:style w:type="table" w:styleId="Grilledutableau">
    <w:name w:val="Table Grid"/>
    <w:basedOn w:val="TableauNormal"/>
    <w:uiPriority w:val="39"/>
    <w:rsid w:val="0002618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026186"/>
    <w:pPr>
      <w:spacing w:after="0" w:line="240" w:lineRule="auto"/>
    </w:pPr>
    <w:rPr>
      <w:sz w:val="20"/>
      <w:szCs w:val="20"/>
    </w:rPr>
  </w:style>
  <w:style w:type="character" w:customStyle="1" w:styleId="NotedebasdepageCar">
    <w:name w:val="Note de bas de page Car"/>
    <w:basedOn w:val="Policepardfaut"/>
    <w:link w:val="Notedebasdepage"/>
    <w:uiPriority w:val="99"/>
    <w:rsid w:val="00026186"/>
    <w:rPr>
      <w:sz w:val="20"/>
      <w:szCs w:val="20"/>
      <w:lang w:val="fr-FR"/>
    </w:rPr>
  </w:style>
  <w:style w:type="character" w:styleId="Appelnotedebasdep">
    <w:name w:val="footnote reference"/>
    <w:basedOn w:val="Policepardfaut"/>
    <w:uiPriority w:val="99"/>
    <w:semiHidden/>
    <w:unhideWhenUsed/>
    <w:rsid w:val="00026186"/>
    <w:rPr>
      <w:vertAlign w:val="superscript"/>
    </w:rPr>
  </w:style>
  <w:style w:type="paragraph" w:styleId="Paragraphedeliste">
    <w:name w:val="List Paragraph"/>
    <w:basedOn w:val="Normal"/>
    <w:uiPriority w:val="34"/>
    <w:qFormat/>
    <w:rsid w:val="00026186"/>
    <w:pPr>
      <w:ind w:left="720"/>
      <w:contextualSpacing/>
    </w:pPr>
  </w:style>
  <w:style w:type="character" w:styleId="Lienhypertexte">
    <w:name w:val="Hyperlink"/>
    <w:basedOn w:val="Policepardfaut"/>
    <w:uiPriority w:val="99"/>
    <w:unhideWhenUsed/>
    <w:rsid w:val="00026186"/>
    <w:rPr>
      <w:color w:val="0563C1" w:themeColor="hyperlink"/>
      <w:u w:val="single"/>
    </w:rPr>
  </w:style>
  <w:style w:type="paragraph" w:styleId="NormalWeb">
    <w:name w:val="Normal (Web)"/>
    <w:basedOn w:val="Normal"/>
    <w:uiPriority w:val="99"/>
    <w:unhideWhenUsed/>
    <w:rsid w:val="00026186"/>
    <w:pPr>
      <w:spacing w:before="100" w:beforeAutospacing="1" w:after="100" w:afterAutospacing="1" w:line="240" w:lineRule="auto"/>
    </w:pPr>
    <w:rPr>
      <w:rFonts w:ascii="Times New Roman" w:eastAsia="Times New Roman" w:hAnsi="Times New Roman" w:cs="Times New Roman"/>
      <w:sz w:val="24"/>
      <w:lang w:val="fr-BE" w:eastAsia="fr-BE"/>
    </w:rPr>
  </w:style>
  <w:style w:type="paragraph" w:customStyle="1" w:styleId="paragraph">
    <w:name w:val="paragraph"/>
    <w:basedOn w:val="Normal"/>
    <w:rsid w:val="00026186"/>
    <w:pPr>
      <w:spacing w:before="100" w:beforeAutospacing="1" w:after="100" w:afterAutospacing="1" w:line="240" w:lineRule="auto"/>
    </w:pPr>
    <w:rPr>
      <w:rFonts w:ascii="Times New Roman" w:eastAsia="Times New Roman" w:hAnsi="Times New Roman" w:cs="Times New Roman"/>
      <w:sz w:val="24"/>
      <w:lang w:val="fr-BE" w:eastAsia="fr-BE"/>
    </w:rPr>
  </w:style>
  <w:style w:type="character" w:customStyle="1" w:styleId="normaltextrun">
    <w:name w:val="normaltextrun"/>
    <w:basedOn w:val="Policepardfaut"/>
    <w:rsid w:val="00026186"/>
  </w:style>
  <w:style w:type="character" w:customStyle="1" w:styleId="eop">
    <w:name w:val="eop"/>
    <w:basedOn w:val="Policepardfaut"/>
    <w:rsid w:val="00026186"/>
  </w:style>
  <w:style w:type="paragraph" w:styleId="Citationintense">
    <w:name w:val="Intense Quote"/>
    <w:basedOn w:val="Normal"/>
    <w:next w:val="Normal"/>
    <w:link w:val="CitationintenseCar"/>
    <w:uiPriority w:val="30"/>
    <w:qFormat/>
    <w:rsid w:val="00026186"/>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026186"/>
    <w:rPr>
      <w:b/>
      <w:bCs/>
      <w:i/>
      <w:iCs/>
      <w:color w:val="5B9BD5" w:themeColor="accent1"/>
      <w:lang w:val="fr-FR"/>
    </w:rPr>
  </w:style>
  <w:style w:type="paragraph" w:styleId="En-ttedetabledesmatires">
    <w:name w:val="TOC Heading"/>
    <w:basedOn w:val="Titre1"/>
    <w:next w:val="Normal"/>
    <w:uiPriority w:val="39"/>
    <w:unhideWhenUsed/>
    <w:qFormat/>
    <w:rsid w:val="00026186"/>
    <w:pPr>
      <w:spacing w:line="276" w:lineRule="auto"/>
      <w:outlineLvl w:val="9"/>
    </w:pPr>
    <w:rPr>
      <w:lang w:val="fr-BE" w:eastAsia="fr-BE"/>
    </w:rPr>
  </w:style>
  <w:style w:type="paragraph" w:styleId="TM1">
    <w:name w:val="toc 1"/>
    <w:basedOn w:val="Normal"/>
    <w:next w:val="Normal"/>
    <w:autoRedefine/>
    <w:uiPriority w:val="39"/>
    <w:unhideWhenUsed/>
    <w:qFormat/>
    <w:rsid w:val="00026186"/>
    <w:pPr>
      <w:spacing w:after="100" w:line="276" w:lineRule="auto"/>
    </w:pPr>
    <w:rPr>
      <w:rFonts w:eastAsiaTheme="minorEastAsia"/>
      <w:lang w:val="fr-BE" w:eastAsia="fr-BE"/>
    </w:rPr>
  </w:style>
  <w:style w:type="paragraph" w:styleId="TM3">
    <w:name w:val="toc 3"/>
    <w:basedOn w:val="Normal"/>
    <w:next w:val="Normal"/>
    <w:autoRedefine/>
    <w:uiPriority w:val="39"/>
    <w:unhideWhenUsed/>
    <w:qFormat/>
    <w:rsid w:val="00026186"/>
    <w:pPr>
      <w:numPr>
        <w:numId w:val="16"/>
      </w:numPr>
      <w:spacing w:after="0" w:line="276" w:lineRule="auto"/>
      <w:ind w:right="89"/>
    </w:pPr>
    <w:rPr>
      <w:rFonts w:eastAsiaTheme="minorEastAsia"/>
      <w:lang w:val="fr-BE" w:eastAsia="fr-BE"/>
    </w:rPr>
  </w:style>
  <w:style w:type="paragraph" w:styleId="Pieddepage">
    <w:name w:val="footer"/>
    <w:basedOn w:val="Normal"/>
    <w:link w:val="PieddepageCar"/>
    <w:uiPriority w:val="99"/>
    <w:unhideWhenUsed/>
    <w:rsid w:val="0002618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6186"/>
    <w:rPr>
      <w:lang w:val="fr-FR"/>
    </w:rPr>
  </w:style>
  <w:style w:type="character" w:styleId="Lienhypertextesuivivisit">
    <w:name w:val="FollowedHyperlink"/>
    <w:basedOn w:val="Policepardfaut"/>
    <w:uiPriority w:val="99"/>
    <w:semiHidden/>
    <w:unhideWhenUsed/>
    <w:rsid w:val="00F3494C"/>
    <w:rPr>
      <w:color w:val="954F72" w:themeColor="followedHyperlink"/>
      <w:u w:val="single"/>
    </w:rPr>
  </w:style>
  <w:style w:type="paragraph" w:styleId="En-tte">
    <w:name w:val="header"/>
    <w:basedOn w:val="Normal"/>
    <w:link w:val="En-tteCar"/>
    <w:uiPriority w:val="99"/>
    <w:unhideWhenUsed/>
    <w:rsid w:val="00B941B1"/>
    <w:pPr>
      <w:tabs>
        <w:tab w:val="center" w:pos="4536"/>
        <w:tab w:val="right" w:pos="9072"/>
      </w:tabs>
      <w:spacing w:after="0" w:line="240" w:lineRule="auto"/>
    </w:pPr>
  </w:style>
  <w:style w:type="character" w:customStyle="1" w:styleId="En-tteCar">
    <w:name w:val="En-tête Car"/>
    <w:basedOn w:val="Policepardfaut"/>
    <w:link w:val="En-tte"/>
    <w:uiPriority w:val="99"/>
    <w:rsid w:val="00B941B1"/>
    <w:rPr>
      <w:rFonts w:ascii="Century Gothic" w:hAnsi="Century Gothic"/>
      <w:szCs w:val="24"/>
      <w:lang w:val="fr-FR"/>
    </w:rPr>
  </w:style>
  <w:style w:type="paragraph" w:styleId="Lgende">
    <w:name w:val="caption"/>
    <w:basedOn w:val="Normal"/>
    <w:next w:val="Normal"/>
    <w:uiPriority w:val="35"/>
    <w:unhideWhenUsed/>
    <w:qFormat/>
    <w:rsid w:val="009B68D1"/>
    <w:pPr>
      <w:spacing w:after="200" w:line="240" w:lineRule="auto"/>
    </w:pPr>
    <w:rPr>
      <w:i/>
      <w:iCs/>
      <w:color w:val="44546A" w:themeColor="text2"/>
      <w:sz w:val="18"/>
      <w:szCs w:val="18"/>
    </w:rPr>
  </w:style>
  <w:style w:type="paragraph" w:styleId="Textedebulles">
    <w:name w:val="Balloon Text"/>
    <w:basedOn w:val="Normal"/>
    <w:link w:val="TextedebullesCar"/>
    <w:uiPriority w:val="99"/>
    <w:semiHidden/>
    <w:unhideWhenUsed/>
    <w:rsid w:val="005304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499"/>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6437">
      <w:bodyDiv w:val="1"/>
      <w:marLeft w:val="0"/>
      <w:marRight w:val="0"/>
      <w:marTop w:val="0"/>
      <w:marBottom w:val="0"/>
      <w:divBdr>
        <w:top w:val="none" w:sz="0" w:space="0" w:color="auto"/>
        <w:left w:val="none" w:sz="0" w:space="0" w:color="auto"/>
        <w:bottom w:val="none" w:sz="0" w:space="0" w:color="auto"/>
        <w:right w:val="none" w:sz="0" w:space="0" w:color="auto"/>
      </w:divBdr>
    </w:div>
    <w:div w:id="837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lentin.leclere@evechetournai.be" TargetMode="External"/><Relationship Id="rId18" Type="http://schemas.openxmlformats.org/officeDocument/2006/relationships/hyperlink" Target="https://catholiques-val-de-marne.cef.fr/wp-content/uploads/sites/43/2020/05/Pape-Francois-Priere-pour-notre-terre-Laudato-si-246.pdf" TargetMode="External"/><Relationship Id="rId26" Type="http://schemas.openxmlformats.org/officeDocument/2006/relationships/hyperlink" Target="mailto:anne.desmedt@evechetournai.be" TargetMode="External"/><Relationship Id="rId39" Type="http://schemas.openxmlformats.org/officeDocument/2006/relationships/hyperlink" Target="https://www.chantonseneglise.fr/accueil" TargetMode="External"/><Relationship Id="rId21" Type="http://schemas.openxmlformats.org/officeDocument/2006/relationships/image" Target="media/image3.jpeg"/><Relationship Id="rId34" Type="http://schemas.openxmlformats.org/officeDocument/2006/relationships/hyperlink" Target="https://drive.google.com/drive/folders/1AonudS3_Gpph6I5w51TRHSbbPV54bokg" TargetMode="External"/><Relationship Id="rId42" Type="http://schemas.openxmlformats.org/officeDocument/2006/relationships/hyperlink" Target="https://www.youtube.com/watch?v=96UqXKaFMfI&amp;t=4s" TargetMode="External"/><Relationship Id="rId47" Type="http://schemas.openxmlformats.org/officeDocument/2006/relationships/hyperlink" Target="https://www.youtube.com/watch?v=w9afP2eyRbY&amp;t=2s" TargetMode="External"/><Relationship Id="rId50" Type="http://schemas.openxmlformats.org/officeDocument/2006/relationships/hyperlink" Target="https://www.youtube.com/watch?v=QCM7dPvjDEs&amp;t=1s" TargetMode="External"/><Relationship Id="rId55" Type="http://schemas.openxmlformats.org/officeDocument/2006/relationships/hyperlink" Target="https://www.youtube.com/watch?v=uSwyMEYe088&amp;t=2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development.va/fr/news/2023/pubblicazione-messaggio-papa-francesco-giornata-mondiale-di-preg.html" TargetMode="External"/><Relationship Id="rId20" Type="http://schemas.openxmlformats.org/officeDocument/2006/relationships/hyperlink" Target="https://drive.google.com/file/d/1wnn2mJRZBSZpkFyazGbZMzq9wzs3GZS0/view?usp=sharing" TargetMode="External"/><Relationship Id="rId29" Type="http://schemas.openxmlformats.org/officeDocument/2006/relationships/hyperlink" Target="https://www.covoitribu.fr/" TargetMode="External"/><Relationship Id="rId41" Type="http://schemas.openxmlformats.org/officeDocument/2006/relationships/hyperlink" Target="https://www.youtube.com/watch?v=QTHk9kFZAAg&amp;t=1s" TargetMode="External"/><Relationship Id="rId54" Type="http://schemas.openxmlformats.org/officeDocument/2006/relationships/hyperlink" Target="https://www.youtube.com/watch?v=HN_QsCXnRTU&amp;t=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F0FjQYTTp4&amp;ab_channel=MouvementLaudatoSi%27" TargetMode="External"/><Relationship Id="rId24" Type="http://schemas.openxmlformats.org/officeDocument/2006/relationships/hyperlink" Target="https://maisoncommune.be/wp-content/uploads/2021/07/EcoEglise_comment-demarrer.pdf" TargetMode="External"/><Relationship Id="rId32" Type="http://schemas.openxmlformats.org/officeDocument/2006/relationships/hyperlink" Target="https://www.centreavec.be/product/petit-guide-dialoguer-autour-de-laudato-si/" TargetMode="External"/><Relationship Id="rId37" Type="http://schemas.openxmlformats.org/officeDocument/2006/relationships/hyperlink" Target="https://www.bewapp.be" TargetMode="External"/><Relationship Id="rId40" Type="http://schemas.openxmlformats.org/officeDocument/2006/relationships/hyperlink" Target="https://www.youtube.com/watch?v=U0LgvoBiuP0&amp;t=4s" TargetMode="External"/><Relationship Id="rId45" Type="http://schemas.openxmlformats.org/officeDocument/2006/relationships/hyperlink" Target="https://www.youtube.com/watch?v=8TRhYNtPylg&amp;t=23s" TargetMode="External"/><Relationship Id="rId53" Type="http://schemas.openxmlformats.org/officeDocument/2006/relationships/hyperlink" Target="https://www.youtube.com/watch?v=1WUKpoS9R6Q&amp;t=2s" TargetMode="External"/><Relationship Id="rId58" Type="http://schemas.openxmlformats.org/officeDocument/2006/relationships/hyperlink" Target="https://www.youtube.com/watch?v=9uWQBimPWKs" TargetMode="External"/><Relationship Id="rId5" Type="http://schemas.openxmlformats.org/officeDocument/2006/relationships/webSettings" Target="webSettings.xml"/><Relationship Id="rId15" Type="http://schemas.openxmlformats.org/officeDocument/2006/relationships/hyperlink" Target="https://seasonofcreation.org/fr/2023/05/25/message-de-le-pape-francois-pour-la-journee-de-la-creation/" TargetMode="External"/><Relationship Id="rId23" Type="http://schemas.openxmlformats.org/officeDocument/2006/relationships/footer" Target="footer1.xml"/><Relationship Id="rId28" Type="http://schemas.openxmlformats.org/officeDocument/2006/relationships/hyperlink" Target="https://www.carpool.be/fr" TargetMode="External"/><Relationship Id="rId36" Type="http://schemas.openxmlformats.org/officeDocument/2006/relationships/hyperlink" Target="https://laudatosimovement.org/fr/desinvestissement/" TargetMode="External"/><Relationship Id="rId49" Type="http://schemas.openxmlformats.org/officeDocument/2006/relationships/hyperlink" Target="https://www.youtube.com/watch?v=PhP9y7EPoTA&amp;t=4s" TargetMode="External"/><Relationship Id="rId57" Type="http://schemas.openxmlformats.org/officeDocument/2006/relationships/hyperlink" Target="https://www.youtube.com/watch?v=WocUjKb8wiE" TargetMode="External"/><Relationship Id="rId61" Type="http://schemas.openxmlformats.org/officeDocument/2006/relationships/theme" Target="theme/theme1.xml"/><Relationship Id="rId10" Type="http://schemas.openxmlformats.org/officeDocument/2006/relationships/hyperlink" Target="https://seasonofcreation.org/fr/2023/05/25/message-de-le-pape-francois-pour-la-journee-de-la-creation/" TargetMode="External"/><Relationship Id="rId19" Type="http://schemas.openxmlformats.org/officeDocument/2006/relationships/hyperlink" Target="https://drive.google.com/file/d/1b5VdrCg1defLMpeGHr-CokE1Jzd0_bTf/view" TargetMode="External"/><Relationship Id="rId31" Type="http://schemas.openxmlformats.org/officeDocument/2006/relationships/hyperlink" Target="https://maisoncommune.be/wp-content/uploads/2022/02/Eco-diagnostic-1.pdf" TargetMode="External"/><Relationship Id="rId44" Type="http://schemas.openxmlformats.org/officeDocument/2006/relationships/hyperlink" Target="https://www.youtube.com/watch?v=QRAEUz9k0Go&amp;t=11s" TargetMode="External"/><Relationship Id="rId52" Type="http://schemas.openxmlformats.org/officeDocument/2006/relationships/hyperlink" Target="https://www.youtube.com/watch?v=2tFdR538agU&amp;t=1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desmedt@evechetournai.be" TargetMode="External"/><Relationship Id="rId22" Type="http://schemas.openxmlformats.org/officeDocument/2006/relationships/header" Target="header1.xml"/><Relationship Id="rId27" Type="http://schemas.openxmlformats.org/officeDocument/2006/relationships/hyperlink" Target="https://seasonofcreation.org/fr/" TargetMode="External"/><Relationship Id="rId30" Type="http://schemas.openxmlformats.org/officeDocument/2006/relationships/hyperlink" Target="https://events.carpool.be/fr" TargetMode="External"/><Relationship Id="rId35" Type="http://schemas.openxmlformats.org/officeDocument/2006/relationships/hyperlink" Target="https://desarbresquimarchent.com/" TargetMode="External"/><Relationship Id="rId43" Type="http://schemas.openxmlformats.org/officeDocument/2006/relationships/hyperlink" Target="https://www.youtube.com/watch?v=HtUqHne4dlk&amp;t=2s" TargetMode="External"/><Relationship Id="rId48" Type="http://schemas.openxmlformats.org/officeDocument/2006/relationships/hyperlink" Target="https://www.youtube.com/watch?v=BVRn4rO6z4Y&amp;t=1s" TargetMode="External"/><Relationship Id="rId56" Type="http://schemas.openxmlformats.org/officeDocument/2006/relationships/hyperlink" Target="https://www.youtube.com/watch?v=uyU0wVJZFNg&amp;t=1s" TargetMode="External"/><Relationship Id="rId8" Type="http://schemas.openxmlformats.org/officeDocument/2006/relationships/image" Target="media/image1.png"/><Relationship Id="rId51" Type="http://schemas.openxmlformats.org/officeDocument/2006/relationships/hyperlink" Target="https://www.youtube.com/watch?v=H0P4w2kmZ8Q&amp;t=2s" TargetMode="External"/><Relationship Id="rId3" Type="http://schemas.openxmlformats.org/officeDocument/2006/relationships/styles" Target="styles.xml"/><Relationship Id="rId12" Type="http://schemas.openxmlformats.org/officeDocument/2006/relationships/hyperlink" Target="mailto:Ecologie.integrale@evechetournai.be" TargetMode="External"/><Relationship Id="rId17" Type="http://schemas.openxmlformats.org/officeDocument/2006/relationships/hyperlink" Target="https://www.vatican.va/content/francesco/fr/encyclicals/documents/papa-francesco_20150524_enciclica-laudato-si.html" TargetMode="External"/><Relationship Id="rId25" Type="http://schemas.openxmlformats.org/officeDocument/2006/relationships/hyperlink" Target="mailto:valentin.leclere@evechetournai.be" TargetMode="External"/><Relationship Id="rId33" Type="http://schemas.openxmlformats.org/officeDocument/2006/relationships/hyperlink" Target="https://youtu.be/Rps9bs85BII" TargetMode="External"/><Relationship Id="rId38" Type="http://schemas.openxmlformats.org/officeDocument/2006/relationships/hyperlink" Target="https://ccfd-terresolidaire.org/balade-eco-spirituelle/" TargetMode="External"/><Relationship Id="rId46" Type="http://schemas.openxmlformats.org/officeDocument/2006/relationships/hyperlink" Target="https://www.youtube.com/watch?v=TGA2KNxLUY8&amp;t=1s" TargetMode="External"/><Relationship Id="rId59" Type="http://schemas.openxmlformats.org/officeDocument/2006/relationships/hyperlink" Target="https://www.youtube.com/watch?v=lapjU2CiTso&amp;t=1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2BC2-2563-4C04-BB6F-17BAF31A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3317</Words>
  <Characters>18247</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Sébert</dc:creator>
  <cp:keywords/>
  <dc:description/>
  <cp:lastModifiedBy>Anne De Smedt</cp:lastModifiedBy>
  <cp:revision>2</cp:revision>
  <cp:lastPrinted>2023-06-07T16:01:00Z</cp:lastPrinted>
  <dcterms:created xsi:type="dcterms:W3CDTF">2023-07-11T10:12:00Z</dcterms:created>
  <dcterms:modified xsi:type="dcterms:W3CDTF">2023-07-11T10:12:00Z</dcterms:modified>
</cp:coreProperties>
</file>