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0AB" w:rsidRPr="00AF237F" w:rsidRDefault="007940AB" w:rsidP="007940AB">
      <w:pPr>
        <w:jc w:val="center"/>
        <w:rPr>
          <w:b/>
        </w:rPr>
      </w:pPr>
      <w:proofErr w:type="spellStart"/>
      <w:r w:rsidRPr="00AF237F">
        <w:rPr>
          <w:b/>
        </w:rPr>
        <w:t>Synodalité</w:t>
      </w:r>
      <w:proofErr w:type="spellEnd"/>
      <w:r w:rsidRPr="00AF237F">
        <w:rPr>
          <w:b/>
        </w:rPr>
        <w:t xml:space="preserve"> dans le diocèse de Tournai</w:t>
      </w:r>
    </w:p>
    <w:p w:rsidR="00487C44" w:rsidRPr="00AF237F" w:rsidRDefault="00487C44" w:rsidP="007940AB">
      <w:pPr>
        <w:jc w:val="center"/>
        <w:rPr>
          <w:b/>
        </w:rPr>
      </w:pPr>
    </w:p>
    <w:p w:rsidR="00487C44" w:rsidRPr="00AF237F" w:rsidRDefault="00487C44" w:rsidP="00487C44">
      <w:pPr>
        <w:jc w:val="both"/>
        <w:rPr>
          <w:b/>
        </w:rPr>
      </w:pPr>
      <w:r w:rsidRPr="00AF237F">
        <w:rPr>
          <w:b/>
        </w:rPr>
        <w:t xml:space="preserve">C’est en fonction de la découverte de nouveaux champs à évangéliser, que l’appel à participer à cette évangélisation a retenti. Des diacres permanents, des catéchistes, des animateurs en pastorale ont progressivement répondu à cet appel. Le discernement pastoral a été élargi à beaucoup de baptisés et a ouvert une nouvelle manière de vivre la </w:t>
      </w:r>
      <w:proofErr w:type="spellStart"/>
      <w:r w:rsidRPr="00AF237F">
        <w:rPr>
          <w:b/>
        </w:rPr>
        <w:t>synodalité</w:t>
      </w:r>
      <w:proofErr w:type="spellEnd"/>
      <w:r w:rsidRPr="00AF237F">
        <w:rPr>
          <w:b/>
        </w:rPr>
        <w:t xml:space="preserve"> de l’Eglise diocésaine. </w:t>
      </w:r>
    </w:p>
    <w:p w:rsidR="007940AB" w:rsidRPr="00AF237F" w:rsidRDefault="007940AB" w:rsidP="007940AB">
      <w:pPr>
        <w:pStyle w:val="Sansinterligne"/>
        <w:ind w:left="1080"/>
        <w:jc w:val="both"/>
      </w:pPr>
    </w:p>
    <w:p w:rsidR="007C7C23" w:rsidRPr="00AF237F" w:rsidRDefault="00AF237F" w:rsidP="00716B6D">
      <w:pPr>
        <w:pStyle w:val="Sansinterligne"/>
        <w:numPr>
          <w:ilvl w:val="0"/>
          <w:numId w:val="1"/>
        </w:numPr>
        <w:jc w:val="both"/>
        <w:rPr>
          <w:b/>
        </w:rPr>
      </w:pPr>
      <w:r w:rsidRPr="00AF237F">
        <w:rPr>
          <w:b/>
        </w:rPr>
        <w:t>E</w:t>
      </w:r>
      <w:r w:rsidR="00487C44" w:rsidRPr="00AF237F">
        <w:rPr>
          <w:b/>
        </w:rPr>
        <w:t xml:space="preserve">piscopat de Mgr Charles-Marie </w:t>
      </w:r>
      <w:proofErr w:type="spellStart"/>
      <w:r w:rsidR="00487C44" w:rsidRPr="00AF237F">
        <w:rPr>
          <w:b/>
        </w:rPr>
        <w:t>Himmer</w:t>
      </w:r>
      <w:proofErr w:type="spellEnd"/>
      <w:r w:rsidR="00487C44" w:rsidRPr="00AF237F">
        <w:rPr>
          <w:b/>
        </w:rPr>
        <w:t xml:space="preserve"> (1949-1977)</w:t>
      </w:r>
    </w:p>
    <w:p w:rsidR="00AF237F" w:rsidRPr="00AF237F" w:rsidRDefault="00AF237F" w:rsidP="00AF237F">
      <w:pPr>
        <w:pStyle w:val="Sansinterligne"/>
        <w:ind w:left="1080"/>
        <w:jc w:val="both"/>
        <w:rPr>
          <w:b/>
        </w:rPr>
      </w:pPr>
    </w:p>
    <w:p w:rsidR="00716B6D" w:rsidRPr="00AF237F" w:rsidRDefault="00716B6D" w:rsidP="00716B6D">
      <w:pPr>
        <w:pStyle w:val="Sansinterligne"/>
        <w:jc w:val="both"/>
      </w:pPr>
      <w:r w:rsidRPr="00AF237F">
        <w:t>Gouvernement du diocèse :</w:t>
      </w:r>
    </w:p>
    <w:p w:rsidR="00716B6D" w:rsidRPr="00AF237F" w:rsidRDefault="00716B6D" w:rsidP="00716B6D">
      <w:pPr>
        <w:pStyle w:val="Sansinterligne"/>
        <w:jc w:val="both"/>
      </w:pPr>
    </w:p>
    <w:p w:rsidR="00716B6D" w:rsidRPr="00AF237F" w:rsidRDefault="0095626D" w:rsidP="00716B6D">
      <w:pPr>
        <w:pStyle w:val="Sansinterligne"/>
        <w:numPr>
          <w:ilvl w:val="0"/>
          <w:numId w:val="2"/>
        </w:numPr>
        <w:jc w:val="both"/>
      </w:pPr>
      <w:r w:rsidRPr="00AF237F">
        <w:t xml:space="preserve">Un évêque diocésain avec un </w:t>
      </w:r>
      <w:r w:rsidR="00716B6D" w:rsidRPr="00AF237F">
        <w:t>Conseil épiscopal (dont un évêque auxiliaire)</w:t>
      </w:r>
    </w:p>
    <w:p w:rsidR="00716B6D" w:rsidRPr="00AF237F" w:rsidRDefault="00716B6D" w:rsidP="00716B6D">
      <w:pPr>
        <w:pStyle w:val="Sansinterligne"/>
        <w:numPr>
          <w:ilvl w:val="0"/>
          <w:numId w:val="2"/>
        </w:numPr>
        <w:jc w:val="both"/>
      </w:pPr>
      <w:r w:rsidRPr="00AF237F">
        <w:t>Réunion annuelle des doyens avec l’évêque</w:t>
      </w:r>
      <w:r w:rsidR="0095626D" w:rsidRPr="00AF237F">
        <w:t xml:space="preserve"> diocésain</w:t>
      </w:r>
      <w:r w:rsidR="00487C44" w:rsidRPr="00AF237F">
        <w:t xml:space="preserve"> en « synode »</w:t>
      </w:r>
      <w:r w:rsidR="0095626D" w:rsidRPr="00AF237F">
        <w:t xml:space="preserve"> </w:t>
      </w:r>
      <w:r w:rsidRPr="00AF237F">
        <w:t>(à l’évêché ou ailleurs)</w:t>
      </w:r>
    </w:p>
    <w:p w:rsidR="00716B6D" w:rsidRPr="00AF237F" w:rsidRDefault="00716B6D" w:rsidP="00716B6D">
      <w:pPr>
        <w:pStyle w:val="Sansinterligne"/>
        <w:numPr>
          <w:ilvl w:val="0"/>
          <w:numId w:val="2"/>
        </w:numPr>
        <w:jc w:val="both"/>
      </w:pPr>
      <w:r w:rsidRPr="00AF237F">
        <w:t>Chapitre cathédral (surtout en cas de vacance du siège)</w:t>
      </w:r>
    </w:p>
    <w:p w:rsidR="00D920BE" w:rsidRPr="00AF237F" w:rsidRDefault="00D920BE" w:rsidP="00716B6D">
      <w:pPr>
        <w:pStyle w:val="Sansinterligne"/>
        <w:numPr>
          <w:ilvl w:val="0"/>
          <w:numId w:val="2"/>
        </w:numPr>
        <w:jc w:val="both"/>
      </w:pPr>
      <w:r w:rsidRPr="00AF237F">
        <w:t>Réunion régulière des aumôniers d’</w:t>
      </w:r>
      <w:r w:rsidR="0095626D" w:rsidRPr="00AF237F">
        <w:t>œuvres (Action catholique spécialisée)</w:t>
      </w:r>
    </w:p>
    <w:p w:rsidR="00716B6D" w:rsidRPr="00AF237F" w:rsidRDefault="00716B6D" w:rsidP="00716B6D">
      <w:pPr>
        <w:pStyle w:val="Sansinterligne"/>
        <w:jc w:val="both"/>
      </w:pPr>
    </w:p>
    <w:p w:rsidR="00716B6D" w:rsidRPr="00AF237F" w:rsidRDefault="00716B6D" w:rsidP="00716B6D">
      <w:pPr>
        <w:pStyle w:val="Sansinterligne"/>
        <w:jc w:val="both"/>
      </w:pPr>
      <w:r w:rsidRPr="00AF237F">
        <w:t>Par secteurs de la pastorale</w:t>
      </w:r>
    </w:p>
    <w:p w:rsidR="00716B6D" w:rsidRPr="00AF237F" w:rsidRDefault="00716B6D" w:rsidP="00716B6D">
      <w:pPr>
        <w:pStyle w:val="Sansinterligne"/>
        <w:jc w:val="both"/>
      </w:pPr>
    </w:p>
    <w:p w:rsidR="00716B6D" w:rsidRPr="00AF237F" w:rsidRDefault="00716B6D" w:rsidP="00716B6D">
      <w:pPr>
        <w:pStyle w:val="Sansinterligne"/>
        <w:numPr>
          <w:ilvl w:val="0"/>
          <w:numId w:val="2"/>
        </w:numPr>
        <w:jc w:val="both"/>
      </w:pPr>
      <w:r w:rsidRPr="00AF237F">
        <w:t>Enseignement (réunions des directeurs des collèges épiscopaux</w:t>
      </w:r>
      <w:r w:rsidR="0095626D" w:rsidRPr="00AF237F">
        <w:t>, avec un vicaire général</w:t>
      </w:r>
      <w:r w:rsidRPr="00AF237F">
        <w:t>)</w:t>
      </w:r>
    </w:p>
    <w:p w:rsidR="00716B6D" w:rsidRPr="00AF237F" w:rsidRDefault="00716B6D" w:rsidP="00716B6D">
      <w:pPr>
        <w:pStyle w:val="Sansinterligne"/>
        <w:numPr>
          <w:ilvl w:val="0"/>
          <w:numId w:val="2"/>
        </w:numPr>
        <w:jc w:val="both"/>
      </w:pPr>
      <w:r w:rsidRPr="00AF237F">
        <w:t>Action catholique (selon les âges, les activités professionnelles</w:t>
      </w:r>
      <w:r w:rsidR="0095626D" w:rsidRPr="00AF237F">
        <w:t>, avec un vicaire général</w:t>
      </w:r>
      <w:r w:rsidRPr="00AF237F">
        <w:t>)</w:t>
      </w:r>
    </w:p>
    <w:p w:rsidR="0095626D" w:rsidRPr="00AF237F" w:rsidRDefault="0095626D" w:rsidP="00716B6D">
      <w:pPr>
        <w:pStyle w:val="Sansinterligne"/>
        <w:numPr>
          <w:ilvl w:val="0"/>
          <w:numId w:val="2"/>
        </w:numPr>
        <w:jc w:val="both"/>
      </w:pPr>
      <w:r w:rsidRPr="00AF237F">
        <w:t>Temporel du culte (en lien avec un vicaire général)</w:t>
      </w:r>
    </w:p>
    <w:p w:rsidR="00487C44" w:rsidRPr="00AF237F" w:rsidRDefault="00487C44" w:rsidP="00487C44">
      <w:pPr>
        <w:pStyle w:val="Sansinterligne"/>
        <w:jc w:val="both"/>
      </w:pPr>
    </w:p>
    <w:p w:rsidR="00487C44" w:rsidRPr="00AF237F" w:rsidRDefault="00487C44" w:rsidP="00487C44">
      <w:pPr>
        <w:pStyle w:val="Sansinterligne"/>
        <w:jc w:val="both"/>
      </w:pPr>
      <w:r w:rsidRPr="00AF237F">
        <w:t xml:space="preserve">Homme de l’action catholique, Mgr </w:t>
      </w:r>
      <w:proofErr w:type="spellStart"/>
      <w:r w:rsidRPr="00AF237F">
        <w:t>Himmer</w:t>
      </w:r>
      <w:proofErr w:type="spellEnd"/>
      <w:r w:rsidRPr="00AF237F">
        <w:t xml:space="preserve"> va à la rencontre des différentes « classes sociales » à évangéliser : dans les mines de charbon, dans l’industrie métallurgique, </w:t>
      </w:r>
      <w:proofErr w:type="spellStart"/>
      <w:r w:rsidRPr="00AF237F">
        <w:t>etc</w:t>
      </w:r>
      <w:proofErr w:type="spellEnd"/>
      <w:r w:rsidRPr="00AF237F">
        <w:t> ; auprès des migrants italiens et autres.</w:t>
      </w:r>
    </w:p>
    <w:p w:rsidR="001414AB" w:rsidRPr="00AF237F" w:rsidRDefault="001414AB" w:rsidP="001414AB">
      <w:pPr>
        <w:pStyle w:val="Sansinterligne"/>
        <w:jc w:val="both"/>
      </w:pPr>
    </w:p>
    <w:p w:rsidR="001414AB" w:rsidRPr="00AF237F" w:rsidRDefault="001414AB" w:rsidP="001414AB">
      <w:pPr>
        <w:pStyle w:val="Sansinterligne"/>
        <w:jc w:val="both"/>
      </w:pPr>
      <w:r w:rsidRPr="00AF237F">
        <w:t xml:space="preserve">Mgr </w:t>
      </w:r>
      <w:proofErr w:type="spellStart"/>
      <w:r w:rsidRPr="00AF237F">
        <w:t>Himmer</w:t>
      </w:r>
      <w:proofErr w:type="spellEnd"/>
      <w:r w:rsidRPr="00AF237F">
        <w:t xml:space="preserve"> divise le diocèse en six régions pastorales (dans les années 1950) : doyens principaux</w:t>
      </w:r>
      <w:r w:rsidR="00487C44" w:rsidRPr="00AF237F">
        <w:t>. Il suggère une concertation pastorale par région, avec tous les acteurs du terrain.</w:t>
      </w:r>
    </w:p>
    <w:p w:rsidR="00487C44" w:rsidRPr="00AF237F" w:rsidRDefault="00487C44" w:rsidP="001414AB">
      <w:pPr>
        <w:pStyle w:val="Sansinterligne"/>
        <w:jc w:val="both"/>
      </w:pPr>
    </w:p>
    <w:p w:rsidR="00487C44" w:rsidRPr="00AF237F" w:rsidRDefault="00487C44" w:rsidP="001414AB">
      <w:pPr>
        <w:pStyle w:val="Sansinterligne"/>
        <w:jc w:val="both"/>
      </w:pPr>
      <w:r w:rsidRPr="00AF237F">
        <w:t>Des curés et vicaires proposent l’initiation chrétienne sacramentelle à des personnes laïques : catéchistes.</w:t>
      </w:r>
    </w:p>
    <w:p w:rsidR="00487C44" w:rsidRPr="00AF237F" w:rsidRDefault="00487C44" w:rsidP="001414AB">
      <w:pPr>
        <w:pStyle w:val="Sansinterligne"/>
        <w:jc w:val="both"/>
      </w:pPr>
    </w:p>
    <w:p w:rsidR="00487C44" w:rsidRPr="00AF237F" w:rsidRDefault="00487C44" w:rsidP="001414AB">
      <w:pPr>
        <w:pStyle w:val="Sansinterligne"/>
        <w:jc w:val="both"/>
      </w:pPr>
      <w:r w:rsidRPr="00AF237F">
        <w:t>A partir de 1959, des personnes laïques enseignent la religion dans l’enseignement libre catholique et l’enseignement officiel.</w:t>
      </w:r>
    </w:p>
    <w:p w:rsidR="00BD17F4" w:rsidRPr="00AF237F" w:rsidRDefault="00BD17F4" w:rsidP="00BD17F4">
      <w:pPr>
        <w:pStyle w:val="Sansinterligne"/>
        <w:jc w:val="both"/>
      </w:pPr>
    </w:p>
    <w:p w:rsidR="00BD17F4" w:rsidRPr="00AF237F" w:rsidRDefault="00BD17F4" w:rsidP="00BD17F4">
      <w:pPr>
        <w:pStyle w:val="Sansinterligne"/>
        <w:jc w:val="both"/>
      </w:pPr>
      <w:r w:rsidRPr="00AF237F">
        <w:t>Les évêques de Belgique (six diocèses) ont un 5</w:t>
      </w:r>
      <w:r w:rsidRPr="00AF237F">
        <w:rPr>
          <w:vertAlign w:val="superscript"/>
        </w:rPr>
        <w:t>ème</w:t>
      </w:r>
      <w:r w:rsidRPr="00AF237F">
        <w:t xml:space="preserve"> concile provincial à Malines en 1937</w:t>
      </w:r>
    </w:p>
    <w:p w:rsidR="00BD17F4" w:rsidRPr="00AF237F" w:rsidRDefault="00BD17F4" w:rsidP="00BD17F4">
      <w:pPr>
        <w:pStyle w:val="Sansinterligne"/>
        <w:jc w:val="both"/>
      </w:pPr>
    </w:p>
    <w:p w:rsidR="00BD17F4" w:rsidRPr="00AF237F" w:rsidRDefault="00BD17F4" w:rsidP="00BD17F4">
      <w:pPr>
        <w:pStyle w:val="Sansinterligne"/>
        <w:jc w:val="both"/>
      </w:pPr>
      <w:r w:rsidRPr="00AF237F">
        <w:t>Ils se réunissent régulièrement à Malines</w:t>
      </w:r>
      <w:r w:rsidR="00487C44" w:rsidRPr="00AF237F">
        <w:t xml:space="preserve"> pour discerner ce qu’il faut faire en raison de l’évolution de grands secteurs : l’Université Catholique de Louvain, par exemple ; les relations avec l’Etat</w:t>
      </w:r>
    </w:p>
    <w:p w:rsidR="00950F85" w:rsidRPr="00AF237F" w:rsidRDefault="00950F85" w:rsidP="00BD17F4">
      <w:pPr>
        <w:pStyle w:val="Sansinterligne"/>
        <w:jc w:val="both"/>
      </w:pPr>
    </w:p>
    <w:p w:rsidR="00950F85" w:rsidRPr="00AF237F" w:rsidRDefault="00950F85" w:rsidP="00BD17F4">
      <w:pPr>
        <w:pStyle w:val="Sansinterligne"/>
        <w:jc w:val="both"/>
      </w:pPr>
      <w:r w:rsidRPr="00AF237F">
        <w:t xml:space="preserve">Pour les colonies du Congo, du Rwanda et du Burundi, l’évangélisation est le fait d’ordres religieux et de congrégations missionnaires. L’indépendance de </w:t>
      </w:r>
      <w:r w:rsidR="0095626D" w:rsidRPr="00AF237F">
        <w:t xml:space="preserve">ces trois Etats en </w:t>
      </w:r>
      <w:r w:rsidRPr="00AF237F">
        <w:t>1960 correspond à une baisse drastique de ces congrégations, en Belgique.</w:t>
      </w:r>
    </w:p>
    <w:p w:rsidR="00BD17F4" w:rsidRPr="00AF237F" w:rsidRDefault="00BD17F4" w:rsidP="00BD17F4">
      <w:pPr>
        <w:pStyle w:val="Sansinterligne"/>
        <w:jc w:val="both"/>
      </w:pPr>
    </w:p>
    <w:p w:rsidR="00BD17F4" w:rsidRPr="00AF237F" w:rsidRDefault="00AF237F" w:rsidP="00BD17F4">
      <w:pPr>
        <w:pStyle w:val="Sansinterligne"/>
        <w:numPr>
          <w:ilvl w:val="0"/>
          <w:numId w:val="1"/>
        </w:numPr>
        <w:jc w:val="both"/>
        <w:rPr>
          <w:b/>
        </w:rPr>
      </w:pPr>
      <w:r w:rsidRPr="00AF237F">
        <w:rPr>
          <w:b/>
        </w:rPr>
        <w:t xml:space="preserve">Concile </w:t>
      </w:r>
      <w:r w:rsidR="00BD17F4" w:rsidRPr="00AF237F">
        <w:rPr>
          <w:b/>
        </w:rPr>
        <w:t>Vatican II</w:t>
      </w:r>
      <w:r w:rsidR="00066BED" w:rsidRPr="00AF237F">
        <w:rPr>
          <w:b/>
        </w:rPr>
        <w:t xml:space="preserve"> (1962-1965)</w:t>
      </w:r>
    </w:p>
    <w:p w:rsidR="00BD17F4" w:rsidRPr="00AF237F" w:rsidRDefault="00BD17F4" w:rsidP="00BD17F4">
      <w:pPr>
        <w:pStyle w:val="Sansinterligne"/>
        <w:jc w:val="both"/>
      </w:pPr>
    </w:p>
    <w:p w:rsidR="00BD17F4" w:rsidRPr="00AF237F" w:rsidRDefault="00BD17F4" w:rsidP="00BD17F4">
      <w:pPr>
        <w:pStyle w:val="Sansinterligne"/>
        <w:jc w:val="both"/>
      </w:pPr>
      <w:r w:rsidRPr="00AF237F">
        <w:t>Une ecclésiologie : Mystère de l’Eglise, Peuple de Dieu, Constitution hiérarchique et spécialement l’épiscopat, les laïcs, l’appel universel à la sainteté, les religieux, le caractère eschatologique, la bienheureuse Vierge Marie, dans le mystère du Christ et de l’Eglise</w:t>
      </w:r>
    </w:p>
    <w:p w:rsidR="00BD17F4" w:rsidRPr="00AF237F" w:rsidRDefault="00BD17F4" w:rsidP="00BD17F4">
      <w:pPr>
        <w:pStyle w:val="Sansinterligne"/>
        <w:jc w:val="both"/>
      </w:pPr>
    </w:p>
    <w:p w:rsidR="00BD17F4" w:rsidRPr="00AF237F" w:rsidRDefault="00BD17F4" w:rsidP="00BD17F4">
      <w:pPr>
        <w:pStyle w:val="Sansinterligne"/>
        <w:jc w:val="both"/>
      </w:pPr>
      <w:r w:rsidRPr="00AF237F">
        <w:t>Pour entrer dans cette ecclésiologie : la Liturgie, la Parole de Dieu, l’Eglise dans le monde de ce temps, les Eglises orientales, l’œcuménisme, les évêques, l’apostolat des laïcs, la vie religieuse, les prêtres</w:t>
      </w:r>
      <w:r w:rsidR="00D62C4D" w:rsidRPr="00AF237F">
        <w:t>, l’activité missionnaire, etc.</w:t>
      </w:r>
    </w:p>
    <w:p w:rsidR="00D62C4D" w:rsidRPr="00AF237F" w:rsidRDefault="00D62C4D" w:rsidP="00BD17F4">
      <w:pPr>
        <w:pStyle w:val="Sansinterligne"/>
        <w:jc w:val="both"/>
      </w:pPr>
    </w:p>
    <w:p w:rsidR="00D62C4D" w:rsidRPr="00AF237F" w:rsidRDefault="00D62C4D" w:rsidP="00BD17F4">
      <w:pPr>
        <w:pStyle w:val="Sansinterligne"/>
        <w:jc w:val="both"/>
        <w:rPr>
          <w:b/>
        </w:rPr>
      </w:pPr>
      <w:r w:rsidRPr="00AF237F">
        <w:rPr>
          <w:b/>
        </w:rPr>
        <w:t>Décisions :</w:t>
      </w:r>
    </w:p>
    <w:p w:rsidR="00D62C4D" w:rsidRPr="00AF237F" w:rsidRDefault="00D62C4D" w:rsidP="00BD17F4">
      <w:pPr>
        <w:pStyle w:val="Sansinterligne"/>
        <w:jc w:val="both"/>
      </w:pPr>
    </w:p>
    <w:p w:rsidR="00D62C4D" w:rsidRPr="00AF237F" w:rsidRDefault="00D62C4D" w:rsidP="00D62C4D">
      <w:pPr>
        <w:pStyle w:val="Sansinterligne"/>
        <w:numPr>
          <w:ilvl w:val="0"/>
          <w:numId w:val="2"/>
        </w:numPr>
        <w:jc w:val="both"/>
      </w:pPr>
      <w:r w:rsidRPr="00AF237F">
        <w:t>Conseil presbytéral</w:t>
      </w:r>
      <w:r w:rsidR="00AF237F" w:rsidRPr="00AF237F">
        <w:t xml:space="preserve"> par diocèse</w:t>
      </w:r>
      <w:r w:rsidRPr="00AF237F">
        <w:t xml:space="preserve"> (obligatoire)</w:t>
      </w:r>
    </w:p>
    <w:p w:rsidR="00D62C4D" w:rsidRPr="00AF237F" w:rsidRDefault="00D62C4D" w:rsidP="00D62C4D">
      <w:pPr>
        <w:pStyle w:val="Sansinterligne"/>
        <w:numPr>
          <w:ilvl w:val="0"/>
          <w:numId w:val="2"/>
        </w:numPr>
        <w:jc w:val="both"/>
      </w:pPr>
      <w:r w:rsidRPr="00AF237F">
        <w:t>Conseil pastoral</w:t>
      </w:r>
      <w:r w:rsidR="00AF237F" w:rsidRPr="00AF237F">
        <w:t xml:space="preserve"> non obligatoire</w:t>
      </w:r>
    </w:p>
    <w:p w:rsidR="00AF237F" w:rsidRPr="00AF237F" w:rsidRDefault="00AF237F" w:rsidP="00AF237F">
      <w:pPr>
        <w:pStyle w:val="Sansinterligne"/>
        <w:jc w:val="both"/>
      </w:pPr>
    </w:p>
    <w:p w:rsidR="00AF237F" w:rsidRPr="00AF237F" w:rsidRDefault="00AF237F" w:rsidP="00AF237F">
      <w:pPr>
        <w:pStyle w:val="Sansinterligne"/>
        <w:jc w:val="both"/>
      </w:pPr>
      <w:r w:rsidRPr="00AF237F">
        <w:t>Les évêques belges restaurent le diaconat permanent</w:t>
      </w:r>
    </w:p>
    <w:p w:rsidR="00D62C4D" w:rsidRPr="00AF237F" w:rsidRDefault="00D62C4D" w:rsidP="00D62C4D">
      <w:pPr>
        <w:pStyle w:val="Sansinterligne"/>
        <w:jc w:val="both"/>
      </w:pPr>
    </w:p>
    <w:p w:rsidR="00D62C4D" w:rsidRPr="00AF237F" w:rsidRDefault="00D62C4D" w:rsidP="00D62C4D">
      <w:pPr>
        <w:pStyle w:val="Sansinterligne"/>
        <w:jc w:val="both"/>
      </w:pPr>
      <w:r w:rsidRPr="00AF237F">
        <w:t>Réforme du Code de droit canonique latin, du Code des Canons des Eglises orientales</w:t>
      </w:r>
    </w:p>
    <w:p w:rsidR="00D62C4D" w:rsidRPr="00AF237F" w:rsidRDefault="00D62C4D" w:rsidP="00D62C4D">
      <w:pPr>
        <w:pStyle w:val="Sansinterligne"/>
        <w:jc w:val="both"/>
      </w:pPr>
    </w:p>
    <w:p w:rsidR="00D62C4D" w:rsidRPr="00AF237F" w:rsidRDefault="00D62C4D" w:rsidP="00D62C4D">
      <w:pPr>
        <w:pStyle w:val="Sansinterligne"/>
        <w:jc w:val="both"/>
      </w:pPr>
      <w:r w:rsidRPr="00AF237F">
        <w:t>Création du Synode des Evêques</w:t>
      </w:r>
    </w:p>
    <w:p w:rsidR="00D62C4D" w:rsidRPr="00AF237F" w:rsidRDefault="00D62C4D" w:rsidP="00D62C4D">
      <w:pPr>
        <w:pStyle w:val="Sansinterligne"/>
        <w:jc w:val="both"/>
      </w:pPr>
    </w:p>
    <w:p w:rsidR="00D62C4D" w:rsidRPr="00AF237F" w:rsidRDefault="00D62C4D" w:rsidP="00D62C4D">
      <w:pPr>
        <w:pStyle w:val="Sansinterligne"/>
        <w:numPr>
          <w:ilvl w:val="0"/>
          <w:numId w:val="1"/>
        </w:numPr>
        <w:jc w:val="both"/>
        <w:rPr>
          <w:b/>
        </w:rPr>
      </w:pPr>
      <w:r w:rsidRPr="00AF237F">
        <w:rPr>
          <w:b/>
        </w:rPr>
        <w:t>Mise en œuvre de Vatican II</w:t>
      </w:r>
      <w:r w:rsidR="0095626D" w:rsidRPr="00AF237F">
        <w:rPr>
          <w:b/>
        </w:rPr>
        <w:t xml:space="preserve"> (1965-1970)</w:t>
      </w:r>
    </w:p>
    <w:p w:rsidR="00D62C4D" w:rsidRPr="00AF237F" w:rsidRDefault="00D62C4D" w:rsidP="00D62C4D">
      <w:pPr>
        <w:pStyle w:val="Sansinterligne"/>
        <w:jc w:val="both"/>
      </w:pPr>
    </w:p>
    <w:p w:rsidR="00D62C4D" w:rsidRPr="00AF237F" w:rsidRDefault="00D62C4D" w:rsidP="00D62C4D">
      <w:pPr>
        <w:pStyle w:val="Sansinterligne"/>
        <w:jc w:val="both"/>
      </w:pPr>
      <w:r w:rsidRPr="00AF237F">
        <w:t>Au plan liturgique : insistance sur la participation de l’assemblée</w:t>
      </w:r>
    </w:p>
    <w:p w:rsidR="00D62C4D" w:rsidRPr="00AF237F" w:rsidRDefault="00D62C4D" w:rsidP="00D62C4D">
      <w:pPr>
        <w:pStyle w:val="Sansinterligne"/>
        <w:jc w:val="both"/>
      </w:pPr>
    </w:p>
    <w:p w:rsidR="00D62C4D" w:rsidRPr="00AF237F" w:rsidRDefault="00D62C4D" w:rsidP="00D62C4D">
      <w:pPr>
        <w:pStyle w:val="Sansinterligne"/>
        <w:jc w:val="both"/>
      </w:pPr>
      <w:r w:rsidRPr="00AF237F">
        <w:t xml:space="preserve">Au plan du gouvernement : </w:t>
      </w:r>
      <w:r w:rsidR="0095626D" w:rsidRPr="00AF237F">
        <w:t xml:space="preserve">évêque diocésain, </w:t>
      </w:r>
      <w:r w:rsidRPr="00AF237F">
        <w:t>conseil épiscopal, conseil presbytéral, conseil pastoral diocésain</w:t>
      </w:r>
    </w:p>
    <w:p w:rsidR="00D62C4D" w:rsidRPr="00AF237F" w:rsidRDefault="00D62C4D" w:rsidP="00D62C4D">
      <w:pPr>
        <w:pStyle w:val="Sansinterligne"/>
        <w:jc w:val="both"/>
      </w:pPr>
    </w:p>
    <w:p w:rsidR="00D62C4D" w:rsidRPr="00AF237F" w:rsidRDefault="00D62C4D" w:rsidP="00D62C4D">
      <w:pPr>
        <w:pStyle w:val="Sansinterligne"/>
        <w:jc w:val="both"/>
      </w:pPr>
      <w:r w:rsidRPr="00AF237F">
        <w:t>Au plan pastoral : des demandes spécifiques faites aux fidèles laïcs du Christ</w:t>
      </w:r>
    </w:p>
    <w:p w:rsidR="00D62C4D" w:rsidRPr="00AF237F" w:rsidRDefault="00D62C4D" w:rsidP="00D62C4D">
      <w:pPr>
        <w:pStyle w:val="Sansinterligne"/>
        <w:jc w:val="both"/>
      </w:pPr>
    </w:p>
    <w:p w:rsidR="00D62C4D" w:rsidRPr="00AF237F" w:rsidRDefault="00D62C4D" w:rsidP="00D62C4D">
      <w:pPr>
        <w:pStyle w:val="Sansinterligne"/>
        <w:numPr>
          <w:ilvl w:val="0"/>
          <w:numId w:val="2"/>
        </w:numPr>
        <w:jc w:val="both"/>
      </w:pPr>
      <w:r w:rsidRPr="00AF237F">
        <w:t>Catéchèse et formations en tous genres</w:t>
      </w:r>
    </w:p>
    <w:p w:rsidR="00D62C4D" w:rsidRPr="00AF237F" w:rsidRDefault="00D62C4D" w:rsidP="00D62C4D">
      <w:pPr>
        <w:pStyle w:val="Sansinterligne"/>
        <w:numPr>
          <w:ilvl w:val="0"/>
          <w:numId w:val="2"/>
        </w:numPr>
        <w:jc w:val="both"/>
      </w:pPr>
      <w:r w:rsidRPr="00AF237F">
        <w:t>Aumôneries en tous genres (mouvements de jeunes, d’adultes, soins de santé)</w:t>
      </w:r>
    </w:p>
    <w:p w:rsidR="00D62C4D" w:rsidRPr="00AF237F" w:rsidRDefault="00D62C4D" w:rsidP="00D62C4D">
      <w:pPr>
        <w:pStyle w:val="Sansinterligne"/>
        <w:jc w:val="both"/>
      </w:pPr>
    </w:p>
    <w:p w:rsidR="00D62C4D" w:rsidRPr="00AF237F" w:rsidRDefault="00D62C4D" w:rsidP="00D62C4D">
      <w:pPr>
        <w:pStyle w:val="Sansinterligne"/>
        <w:numPr>
          <w:ilvl w:val="0"/>
          <w:numId w:val="1"/>
        </w:numPr>
        <w:jc w:val="both"/>
        <w:rPr>
          <w:b/>
        </w:rPr>
      </w:pPr>
      <w:r w:rsidRPr="00AF237F">
        <w:rPr>
          <w:b/>
        </w:rPr>
        <w:t xml:space="preserve">Modification de l’exercice du ministère presbytéral </w:t>
      </w:r>
      <w:r w:rsidR="00950F85" w:rsidRPr="00AF237F">
        <w:rPr>
          <w:b/>
        </w:rPr>
        <w:t xml:space="preserve">et de la signification de la vie consacrée </w:t>
      </w:r>
      <w:r w:rsidRPr="00AF237F">
        <w:rPr>
          <w:b/>
        </w:rPr>
        <w:t>(dans les années 1970)</w:t>
      </w:r>
    </w:p>
    <w:p w:rsidR="00D62C4D" w:rsidRPr="00AF237F" w:rsidRDefault="00D62C4D" w:rsidP="00D62C4D">
      <w:pPr>
        <w:pStyle w:val="Sansinterligne"/>
        <w:jc w:val="both"/>
      </w:pPr>
    </w:p>
    <w:p w:rsidR="0095626D" w:rsidRPr="00AF237F" w:rsidRDefault="0095626D" w:rsidP="00D62C4D">
      <w:pPr>
        <w:pStyle w:val="Sansinterligne"/>
        <w:numPr>
          <w:ilvl w:val="0"/>
          <w:numId w:val="2"/>
        </w:numPr>
        <w:jc w:val="both"/>
      </w:pPr>
      <w:r w:rsidRPr="00AF237F">
        <w:t>L’évêque augmente le nombre de collaborateurs directs : vicaires épiscopaux, délégués épiscopaux</w:t>
      </w:r>
    </w:p>
    <w:p w:rsidR="00D62C4D" w:rsidRPr="00AF237F" w:rsidRDefault="00D62C4D" w:rsidP="00D62C4D">
      <w:pPr>
        <w:pStyle w:val="Sansinterligne"/>
        <w:numPr>
          <w:ilvl w:val="0"/>
          <w:numId w:val="2"/>
        </w:numPr>
        <w:jc w:val="both"/>
      </w:pPr>
      <w:r w:rsidRPr="00AF237F">
        <w:t>Le cadre paroissial se modifie</w:t>
      </w:r>
      <w:r w:rsidR="00950F85" w:rsidRPr="00AF237F">
        <w:t> : assemblées liturgiques, catéchèse, solidarités</w:t>
      </w:r>
    </w:p>
    <w:p w:rsidR="00700B97" w:rsidRPr="00AF237F" w:rsidRDefault="00700B97" w:rsidP="00D62C4D">
      <w:pPr>
        <w:pStyle w:val="Sansinterligne"/>
        <w:numPr>
          <w:ilvl w:val="0"/>
          <w:numId w:val="2"/>
        </w:numPr>
        <w:jc w:val="both"/>
      </w:pPr>
      <w:r w:rsidRPr="00AF237F">
        <w:t>L’initiation chrétienne sacramentelle change de visage : distinguée de l’enseignement du fait religieux réservé à l’école, elle exige des enfants et des jeunes une implication sérieuse en fonction de l’adhésion personnelle en dehors des références habituelles</w:t>
      </w:r>
    </w:p>
    <w:p w:rsidR="00950F85" w:rsidRPr="00AF237F" w:rsidRDefault="00950F85" w:rsidP="00D62C4D">
      <w:pPr>
        <w:pStyle w:val="Sansinterligne"/>
        <w:numPr>
          <w:ilvl w:val="0"/>
          <w:numId w:val="2"/>
        </w:numPr>
        <w:jc w:val="both"/>
      </w:pPr>
      <w:r w:rsidRPr="00AF237F">
        <w:t>Le ministère presbytéral se réduit progressivement au ministère paroissial</w:t>
      </w:r>
    </w:p>
    <w:p w:rsidR="00950F85" w:rsidRPr="00AF237F" w:rsidRDefault="00950F85" w:rsidP="00D62C4D">
      <w:pPr>
        <w:pStyle w:val="Sansinterligne"/>
        <w:numPr>
          <w:ilvl w:val="0"/>
          <w:numId w:val="2"/>
        </w:numPr>
        <w:jc w:val="both"/>
      </w:pPr>
      <w:r w:rsidRPr="00AF237F">
        <w:t>Le ministère diaconal est proposé surtout en dehors des paroisses</w:t>
      </w:r>
    </w:p>
    <w:p w:rsidR="00950F85" w:rsidRPr="00AF237F" w:rsidRDefault="00950F85" w:rsidP="00D62C4D">
      <w:pPr>
        <w:pStyle w:val="Sansinterligne"/>
        <w:numPr>
          <w:ilvl w:val="0"/>
          <w:numId w:val="2"/>
        </w:numPr>
        <w:jc w:val="both"/>
      </w:pPr>
      <w:r w:rsidRPr="00AF237F">
        <w:t>Le monde de l’enseignement fondamental et secondaire est tout entier aux mains des fidèles laïcs du Christ</w:t>
      </w:r>
    </w:p>
    <w:p w:rsidR="00D62C4D" w:rsidRPr="00AF237F" w:rsidRDefault="00950F85" w:rsidP="00D62C4D">
      <w:pPr>
        <w:pStyle w:val="Sansinterligne"/>
        <w:numPr>
          <w:ilvl w:val="0"/>
          <w:numId w:val="2"/>
        </w:numPr>
        <w:jc w:val="both"/>
      </w:pPr>
      <w:r w:rsidRPr="00AF237F">
        <w:t>De même tout ce qui faisait partie de l’action catholique ancienne : la pertinence de l’Evangile dans la société civile (nationale, internationale)</w:t>
      </w:r>
      <w:r w:rsidR="00D62C4D" w:rsidRPr="00AF237F">
        <w:t xml:space="preserve"> </w:t>
      </w:r>
    </w:p>
    <w:p w:rsidR="00950F85" w:rsidRPr="00AF237F" w:rsidRDefault="00950F85" w:rsidP="00D62C4D">
      <w:pPr>
        <w:pStyle w:val="Sansinterligne"/>
        <w:numPr>
          <w:ilvl w:val="0"/>
          <w:numId w:val="2"/>
        </w:numPr>
        <w:jc w:val="both"/>
      </w:pPr>
      <w:r w:rsidRPr="00AF237F">
        <w:t xml:space="preserve">L’Université catholique est tout entière aux mains des fidèles laïcs </w:t>
      </w:r>
    </w:p>
    <w:p w:rsidR="00950F85" w:rsidRPr="00AF237F" w:rsidRDefault="00950F85" w:rsidP="00D62C4D">
      <w:pPr>
        <w:pStyle w:val="Sansinterligne"/>
        <w:numPr>
          <w:ilvl w:val="0"/>
          <w:numId w:val="2"/>
        </w:numPr>
        <w:jc w:val="both"/>
      </w:pPr>
      <w:r w:rsidRPr="00AF237F">
        <w:t>Le monde de la vie consacrée se transforme dans ses missions et sa signification</w:t>
      </w:r>
    </w:p>
    <w:p w:rsidR="00D8429C" w:rsidRPr="00AF237F" w:rsidRDefault="00D8429C" w:rsidP="00D62C4D">
      <w:pPr>
        <w:pStyle w:val="Sansinterligne"/>
        <w:numPr>
          <w:ilvl w:val="0"/>
          <w:numId w:val="2"/>
        </w:numPr>
        <w:jc w:val="both"/>
      </w:pPr>
      <w:r w:rsidRPr="00AF237F">
        <w:lastRenderedPageBreak/>
        <w:t>Des mouvements inspirés du renouveau dans l’Esprit témoignent d’un retour à l’Evangile en dehors des structures ecclésiales habituelles</w:t>
      </w:r>
    </w:p>
    <w:p w:rsidR="00066BED" w:rsidRPr="00AF237F" w:rsidRDefault="00066BED" w:rsidP="00D62C4D">
      <w:pPr>
        <w:pStyle w:val="Sansinterligne"/>
        <w:numPr>
          <w:ilvl w:val="0"/>
          <w:numId w:val="2"/>
        </w:numPr>
        <w:jc w:val="both"/>
      </w:pPr>
      <w:r w:rsidRPr="00AF237F">
        <w:t xml:space="preserve">En fin de mandat comme évêque de Tournai, Mgr </w:t>
      </w:r>
      <w:proofErr w:type="spellStart"/>
      <w:r w:rsidRPr="00AF237F">
        <w:t>Himmer</w:t>
      </w:r>
      <w:proofErr w:type="spellEnd"/>
      <w:r w:rsidRPr="00AF237F">
        <w:t xml:space="preserve"> met en route une large consultation : est-il indiqué de demander au Saint-Siège l’érection d’un nouveau diocèse dont le siège serait à Charleroi ?</w:t>
      </w:r>
    </w:p>
    <w:p w:rsidR="00950F85" w:rsidRPr="00AF237F" w:rsidRDefault="00950F85" w:rsidP="00950F85">
      <w:pPr>
        <w:pStyle w:val="Sansinterligne"/>
        <w:jc w:val="both"/>
      </w:pPr>
    </w:p>
    <w:p w:rsidR="00950F85" w:rsidRPr="00AF237F" w:rsidRDefault="00950F85" w:rsidP="00950F85">
      <w:pPr>
        <w:pStyle w:val="Sansinterligne"/>
        <w:ind w:left="360"/>
        <w:jc w:val="both"/>
      </w:pPr>
      <w:r w:rsidRPr="00AF237F">
        <w:t xml:space="preserve">Ces transformations </w:t>
      </w:r>
      <w:r w:rsidR="00D8429C" w:rsidRPr="00AF237F">
        <w:t>poussent à revoir en quoi consiste l’annonce de l’Evangile : les synodes des évêques à Rome en sont un signe : les fidèles laïcs du Christ, les prêtres, la vie consacrée, les évêques, l’eucharistie</w:t>
      </w:r>
    </w:p>
    <w:p w:rsidR="00D8429C" w:rsidRPr="00AF237F" w:rsidRDefault="00D8429C" w:rsidP="00950F85">
      <w:pPr>
        <w:pStyle w:val="Sansinterligne"/>
        <w:ind w:left="360"/>
        <w:jc w:val="both"/>
      </w:pPr>
    </w:p>
    <w:p w:rsidR="00D8429C" w:rsidRPr="00AF237F" w:rsidRDefault="00AF237F" w:rsidP="00D8429C">
      <w:pPr>
        <w:pStyle w:val="Sansinterligne"/>
        <w:numPr>
          <w:ilvl w:val="0"/>
          <w:numId w:val="1"/>
        </w:numPr>
        <w:jc w:val="both"/>
        <w:rPr>
          <w:b/>
        </w:rPr>
      </w:pPr>
      <w:r w:rsidRPr="00AF237F">
        <w:rPr>
          <w:b/>
        </w:rPr>
        <w:t>Episcopat de Mgr Jean Huard (1977-2002)</w:t>
      </w:r>
    </w:p>
    <w:p w:rsidR="00D8429C" w:rsidRPr="00AF237F" w:rsidRDefault="00D8429C" w:rsidP="00D8429C">
      <w:pPr>
        <w:pStyle w:val="Sansinterligne"/>
        <w:jc w:val="both"/>
      </w:pPr>
    </w:p>
    <w:p w:rsidR="0095626D" w:rsidRPr="00AF237F" w:rsidRDefault="0095626D" w:rsidP="00D8429C">
      <w:pPr>
        <w:pStyle w:val="Sansinterligne"/>
        <w:numPr>
          <w:ilvl w:val="0"/>
          <w:numId w:val="2"/>
        </w:numPr>
        <w:jc w:val="both"/>
      </w:pPr>
      <w:r w:rsidRPr="00AF237F">
        <w:t>L’évêque est secondé (d’après le nouveau Code de droit canonique de 1983) par un vicaire général</w:t>
      </w:r>
      <w:r w:rsidR="00066BED" w:rsidRPr="00AF237F">
        <w:t xml:space="preserve">, </w:t>
      </w:r>
      <w:r w:rsidRPr="00AF237F">
        <w:t>des vicaires épiscopaux, des délégués épiscopaux (dont des fidèles laïcs)</w:t>
      </w:r>
    </w:p>
    <w:p w:rsidR="0095626D" w:rsidRPr="00AF237F" w:rsidRDefault="0095626D" w:rsidP="00D8429C">
      <w:pPr>
        <w:pStyle w:val="Sansinterligne"/>
        <w:numPr>
          <w:ilvl w:val="0"/>
          <w:numId w:val="2"/>
        </w:numPr>
        <w:jc w:val="both"/>
      </w:pPr>
      <w:r w:rsidRPr="00AF237F">
        <w:t xml:space="preserve">Un vaste plan de ressourcement </w:t>
      </w:r>
      <w:r w:rsidR="007037E3" w:rsidRPr="00AF237F">
        <w:t xml:space="preserve">pastoral </w:t>
      </w:r>
      <w:r w:rsidRPr="00AF237F">
        <w:t>est init</w:t>
      </w:r>
      <w:r w:rsidR="007037E3" w:rsidRPr="00AF237F">
        <w:t>i</w:t>
      </w:r>
      <w:r w:rsidRPr="00AF237F">
        <w:t>é en 1993</w:t>
      </w:r>
    </w:p>
    <w:p w:rsidR="00D8429C" w:rsidRPr="00AF237F" w:rsidRDefault="00D8429C" w:rsidP="00D8429C">
      <w:pPr>
        <w:pStyle w:val="Sansinterligne"/>
        <w:numPr>
          <w:ilvl w:val="0"/>
          <w:numId w:val="2"/>
        </w:numPr>
        <w:jc w:val="both"/>
      </w:pPr>
      <w:r w:rsidRPr="00AF237F">
        <w:t>Se ressourcer à partir des trois personnes de la Trinité en trois domaines de la vie pastorale : les jeunes, les pauvres, les lieux source</w:t>
      </w:r>
    </w:p>
    <w:p w:rsidR="00D8429C" w:rsidRPr="00AF237F" w:rsidRDefault="00D8429C" w:rsidP="00D8429C">
      <w:pPr>
        <w:pStyle w:val="Sansinterligne"/>
        <w:numPr>
          <w:ilvl w:val="0"/>
          <w:numId w:val="2"/>
        </w:numPr>
        <w:jc w:val="both"/>
      </w:pPr>
      <w:r w:rsidRPr="00AF237F">
        <w:t>Un rassemblement de 12.000 personnes à Bonne-Espérance, avec une relance de l’annonce de l’Evangile</w:t>
      </w:r>
      <w:r w:rsidR="00D920BE" w:rsidRPr="00AF237F">
        <w:t xml:space="preserve"> (1997)</w:t>
      </w:r>
    </w:p>
    <w:p w:rsidR="00AF237F" w:rsidRPr="00AF237F" w:rsidRDefault="00AF237F" w:rsidP="00D8429C">
      <w:pPr>
        <w:pStyle w:val="Sansinterligne"/>
        <w:numPr>
          <w:ilvl w:val="0"/>
          <w:numId w:val="2"/>
        </w:numPr>
        <w:jc w:val="both"/>
      </w:pPr>
      <w:r w:rsidRPr="00AF237F">
        <w:t>En 1995, on ne trouve pas de nouveau doyen pour le doyenné de Dour : c’est la naissance d’une réflexion approfondie sur ce qui deviendra une « unité pastorale »</w:t>
      </w:r>
    </w:p>
    <w:p w:rsidR="00D8429C" w:rsidRPr="00AF237F" w:rsidRDefault="00D8429C" w:rsidP="00D8429C">
      <w:pPr>
        <w:pStyle w:val="Sansinterligne"/>
        <w:numPr>
          <w:ilvl w:val="0"/>
          <w:numId w:val="2"/>
        </w:numPr>
        <w:jc w:val="both"/>
      </w:pPr>
      <w:r w:rsidRPr="00AF237F">
        <w:t xml:space="preserve">Des propositions concrètes pour un renouveau de la pastorale territoriale : on garde l’ensemble du territoire ; on forme des unités pastorales ; on </w:t>
      </w:r>
      <w:r w:rsidR="00700B97" w:rsidRPr="00AF237F">
        <w:t>appelle des fidèles laïcs du Christ à participer au gouvernement de la pastorale</w:t>
      </w:r>
      <w:r w:rsidR="00AF237F" w:rsidRPr="00AF237F">
        <w:t xml:space="preserve"> (Equipe d’animation pastorale)</w:t>
      </w:r>
    </w:p>
    <w:p w:rsidR="00700B97" w:rsidRPr="00AF237F" w:rsidRDefault="00700B97" w:rsidP="00D8429C">
      <w:pPr>
        <w:pStyle w:val="Sansinterligne"/>
        <w:numPr>
          <w:ilvl w:val="0"/>
          <w:numId w:val="2"/>
        </w:numPr>
        <w:jc w:val="both"/>
      </w:pPr>
      <w:r w:rsidRPr="00AF237F">
        <w:t>On appelle des fidèles laïcs à devenir « acteurs », animateurs en pastorale</w:t>
      </w:r>
      <w:r w:rsidR="00AF237F" w:rsidRPr="00AF237F">
        <w:t>, avec le statut de ministres du culte, payés par l’Etat</w:t>
      </w:r>
    </w:p>
    <w:p w:rsidR="00700B97" w:rsidRPr="00AF237F" w:rsidRDefault="00700B97" w:rsidP="00D8429C">
      <w:pPr>
        <w:pStyle w:val="Sansinterligne"/>
        <w:numPr>
          <w:ilvl w:val="0"/>
          <w:numId w:val="2"/>
        </w:numPr>
        <w:jc w:val="both"/>
      </w:pPr>
      <w:r w:rsidRPr="00AF237F">
        <w:t>Un nouveau concept du conseil pastoral diocésain est mis en place</w:t>
      </w:r>
    </w:p>
    <w:p w:rsidR="00700B97" w:rsidRPr="00AF237F" w:rsidRDefault="00700B97" w:rsidP="00D8429C">
      <w:pPr>
        <w:pStyle w:val="Sansinterligne"/>
        <w:numPr>
          <w:ilvl w:val="0"/>
          <w:numId w:val="2"/>
        </w:numPr>
        <w:jc w:val="both"/>
      </w:pPr>
      <w:r w:rsidRPr="00AF237F">
        <w:t>Vers la fin des années 1990 arrivent des prêtres venus d’autres continents</w:t>
      </w:r>
    </w:p>
    <w:p w:rsidR="00700B97" w:rsidRPr="00AF237F" w:rsidRDefault="00700B97" w:rsidP="00D8429C">
      <w:pPr>
        <w:pStyle w:val="Sansinterligne"/>
        <w:numPr>
          <w:ilvl w:val="0"/>
          <w:numId w:val="2"/>
        </w:numPr>
        <w:jc w:val="both"/>
      </w:pPr>
      <w:r w:rsidRPr="00AF237F">
        <w:t>Progressivement se présentent des adultes qui demandent à être initiés sacramentellement à la vie chrétienne</w:t>
      </w:r>
    </w:p>
    <w:p w:rsidR="00D920BE" w:rsidRPr="00AF237F" w:rsidRDefault="00D920BE" w:rsidP="00D920BE">
      <w:pPr>
        <w:pStyle w:val="Sansinterligne"/>
        <w:jc w:val="both"/>
      </w:pPr>
    </w:p>
    <w:p w:rsidR="00D920BE" w:rsidRPr="006A6E89" w:rsidRDefault="00AF237F" w:rsidP="00D920BE">
      <w:pPr>
        <w:pStyle w:val="Sansinterligne"/>
        <w:numPr>
          <w:ilvl w:val="0"/>
          <w:numId w:val="1"/>
        </w:numPr>
        <w:jc w:val="both"/>
        <w:rPr>
          <w:b/>
          <w:lang w:val="nl-BE"/>
        </w:rPr>
      </w:pPr>
      <w:proofErr w:type="spellStart"/>
      <w:r w:rsidRPr="006A6E89">
        <w:rPr>
          <w:b/>
          <w:lang w:val="nl-BE"/>
        </w:rPr>
        <w:t>Episcopat</w:t>
      </w:r>
      <w:proofErr w:type="spellEnd"/>
      <w:r w:rsidRPr="006A6E89">
        <w:rPr>
          <w:b/>
          <w:lang w:val="nl-BE"/>
        </w:rPr>
        <w:t xml:space="preserve"> de Mgr Guy Harpigny (2003-)</w:t>
      </w:r>
    </w:p>
    <w:p w:rsidR="00D920BE" w:rsidRPr="006A6E89" w:rsidRDefault="00D920BE" w:rsidP="00D920BE">
      <w:pPr>
        <w:pStyle w:val="Sansinterligne"/>
        <w:jc w:val="both"/>
        <w:rPr>
          <w:lang w:val="nl-BE"/>
        </w:rPr>
      </w:pPr>
    </w:p>
    <w:p w:rsidR="00AF237F" w:rsidRDefault="00AF237F" w:rsidP="00AF237F">
      <w:pPr>
        <w:pStyle w:val="Sansinterligne"/>
        <w:numPr>
          <w:ilvl w:val="0"/>
          <w:numId w:val="2"/>
        </w:numPr>
        <w:jc w:val="both"/>
      </w:pPr>
      <w:r w:rsidRPr="00AF237F">
        <w:t xml:space="preserve">Le projet “Renaissance” </w:t>
      </w:r>
      <w:r w:rsidR="00794F7E">
        <w:t>suscite la création de nouvelles unités pastorales</w:t>
      </w:r>
    </w:p>
    <w:p w:rsidR="00794F7E" w:rsidRDefault="00794F7E" w:rsidP="00AF237F">
      <w:pPr>
        <w:pStyle w:val="Sansinterligne"/>
        <w:numPr>
          <w:ilvl w:val="0"/>
          <w:numId w:val="2"/>
        </w:numPr>
        <w:jc w:val="both"/>
      </w:pPr>
      <w:r>
        <w:t xml:space="preserve">On poursuit les initiatives prises sous l’épiscopat de Mgr Huard : pastorale des jeunes, communication, pastorale de la santé, migrants </w:t>
      </w:r>
    </w:p>
    <w:p w:rsidR="006A6E89" w:rsidRDefault="006A6E89" w:rsidP="00AF237F">
      <w:pPr>
        <w:pStyle w:val="Sansinterligne"/>
        <w:numPr>
          <w:ilvl w:val="0"/>
          <w:numId w:val="2"/>
        </w:numPr>
        <w:jc w:val="both"/>
      </w:pPr>
      <w:r>
        <w:t>Le nombre de prêtres venus du continent africain ne cesse d’augmenter</w:t>
      </w:r>
    </w:p>
    <w:p w:rsidR="006A6E89" w:rsidRPr="00AF237F" w:rsidRDefault="006A6E89" w:rsidP="00AF237F">
      <w:pPr>
        <w:pStyle w:val="Sansinterligne"/>
        <w:numPr>
          <w:ilvl w:val="0"/>
          <w:numId w:val="2"/>
        </w:numPr>
        <w:jc w:val="both"/>
      </w:pPr>
      <w:r>
        <w:t>Des prêtres ukrainiens arrivent également</w:t>
      </w:r>
    </w:p>
    <w:p w:rsidR="00D920BE" w:rsidRPr="00AF237F" w:rsidRDefault="00D920BE" w:rsidP="00D920BE">
      <w:pPr>
        <w:pStyle w:val="Sansinterligne"/>
        <w:numPr>
          <w:ilvl w:val="0"/>
          <w:numId w:val="2"/>
        </w:numPr>
        <w:jc w:val="both"/>
      </w:pPr>
      <w:r w:rsidRPr="00AF237F">
        <w:t>Visite ad limina en 2010</w:t>
      </w:r>
      <w:r w:rsidR="00794F7E">
        <w:t> : un synode diocésain suppose un engagement personnel de l’évêque diocésain</w:t>
      </w:r>
    </w:p>
    <w:p w:rsidR="00D920BE" w:rsidRPr="00AF237F" w:rsidRDefault="00D920BE" w:rsidP="00D920BE">
      <w:pPr>
        <w:pStyle w:val="Sansinterligne"/>
        <w:numPr>
          <w:ilvl w:val="0"/>
          <w:numId w:val="2"/>
        </w:numPr>
        <w:jc w:val="both"/>
      </w:pPr>
      <w:r w:rsidRPr="00AF237F">
        <w:t>Préparation : consultation et travail de groupe (3600 personnes)</w:t>
      </w:r>
    </w:p>
    <w:p w:rsidR="00D920BE" w:rsidRPr="00AF237F" w:rsidRDefault="00D920BE" w:rsidP="00D920BE">
      <w:pPr>
        <w:pStyle w:val="Sansinterligne"/>
        <w:numPr>
          <w:ilvl w:val="0"/>
          <w:numId w:val="2"/>
        </w:numPr>
        <w:jc w:val="both"/>
      </w:pPr>
      <w:r w:rsidRPr="00AF237F">
        <w:t>Célébrations diocésaines préparatoires en plusieurs lieux</w:t>
      </w:r>
    </w:p>
    <w:p w:rsidR="00D920BE" w:rsidRPr="00AF237F" w:rsidRDefault="00D920BE" w:rsidP="00D920BE">
      <w:pPr>
        <w:pStyle w:val="Sansinterligne"/>
        <w:numPr>
          <w:ilvl w:val="0"/>
          <w:numId w:val="2"/>
        </w:numPr>
        <w:jc w:val="both"/>
      </w:pPr>
      <w:r w:rsidRPr="00AF237F">
        <w:t>Parole biblique : Jean 10,10 : Pour qu</w:t>
      </w:r>
      <w:r w:rsidR="007037E3" w:rsidRPr="00AF237F">
        <w:t xml:space="preserve">e tous </w:t>
      </w:r>
      <w:r w:rsidRPr="00AF237F">
        <w:t>aient la vie, la vie en abondance</w:t>
      </w:r>
    </w:p>
    <w:p w:rsidR="00D920BE" w:rsidRPr="00AF237F" w:rsidRDefault="00D920BE" w:rsidP="00D920BE">
      <w:pPr>
        <w:pStyle w:val="Sansinterligne"/>
        <w:numPr>
          <w:ilvl w:val="0"/>
          <w:numId w:val="2"/>
        </w:numPr>
        <w:jc w:val="both"/>
      </w:pPr>
      <w:r w:rsidRPr="00AF237F">
        <w:t xml:space="preserve">Thème : Lumen </w:t>
      </w:r>
      <w:proofErr w:type="spellStart"/>
      <w:r w:rsidRPr="00AF237F">
        <w:t>Gentium</w:t>
      </w:r>
      <w:proofErr w:type="spellEnd"/>
      <w:r w:rsidRPr="00AF237F">
        <w:t xml:space="preserve"> 1,1 : sacramentalité de l’Eglise, union intime avec Dieu ; unité du genre humain, c</w:t>
      </w:r>
      <w:r w:rsidR="00794F7E">
        <w:t xml:space="preserve">’est-à-dire </w:t>
      </w:r>
      <w:r w:rsidRPr="00AF237F">
        <w:t>: quelle est la signification de l’Eglise dans la société</w:t>
      </w:r>
    </w:p>
    <w:p w:rsidR="00D920BE" w:rsidRPr="00AF237F" w:rsidRDefault="00D920BE" w:rsidP="00D920BE">
      <w:pPr>
        <w:pStyle w:val="Sansinterligne"/>
        <w:numPr>
          <w:ilvl w:val="0"/>
          <w:numId w:val="2"/>
        </w:numPr>
        <w:jc w:val="both"/>
      </w:pPr>
      <w:r w:rsidRPr="00AF237F">
        <w:t>Ouverture à la Cathédrale</w:t>
      </w:r>
      <w:r w:rsidR="007037E3" w:rsidRPr="00AF237F">
        <w:t xml:space="preserve"> </w:t>
      </w:r>
    </w:p>
    <w:p w:rsidR="007037E3" w:rsidRPr="00AF237F" w:rsidRDefault="007037E3" w:rsidP="00D920BE">
      <w:pPr>
        <w:pStyle w:val="Sansinterligne"/>
        <w:numPr>
          <w:ilvl w:val="0"/>
          <w:numId w:val="2"/>
        </w:numPr>
        <w:jc w:val="both"/>
      </w:pPr>
      <w:r w:rsidRPr="00AF237F">
        <w:t>L’assemblée synodale compte 104 prêtres, 14 diacres, 24 religieuses, 247 laïcs ; 131 membres de droit ; 251 membres élus ; 7 membres choisis par l’évêque ; 182 femmes ; 227 hommes ; une dizaine d’observateurs</w:t>
      </w:r>
    </w:p>
    <w:p w:rsidR="00D920BE" w:rsidRPr="00AF237F" w:rsidRDefault="00D920BE" w:rsidP="00D920BE">
      <w:pPr>
        <w:pStyle w:val="Sansinterligne"/>
        <w:numPr>
          <w:ilvl w:val="0"/>
          <w:numId w:val="2"/>
        </w:numPr>
        <w:jc w:val="both"/>
      </w:pPr>
      <w:r w:rsidRPr="00AF237F">
        <w:t>Sessions à Bonne-Espérance</w:t>
      </w:r>
    </w:p>
    <w:p w:rsidR="00D920BE" w:rsidRPr="00AF237F" w:rsidRDefault="00D920BE" w:rsidP="00D920BE">
      <w:pPr>
        <w:pStyle w:val="Sansinterligne"/>
        <w:numPr>
          <w:ilvl w:val="0"/>
          <w:numId w:val="2"/>
        </w:numPr>
        <w:jc w:val="both"/>
      </w:pPr>
      <w:r w:rsidRPr="00AF237F">
        <w:lastRenderedPageBreak/>
        <w:t>Clôture à Sainte-</w:t>
      </w:r>
      <w:proofErr w:type="spellStart"/>
      <w:r w:rsidRPr="00AF237F">
        <w:t>Waudru</w:t>
      </w:r>
      <w:proofErr w:type="spellEnd"/>
      <w:r w:rsidRPr="00AF237F">
        <w:t xml:space="preserve"> à Mons</w:t>
      </w:r>
    </w:p>
    <w:p w:rsidR="00D920BE" w:rsidRPr="00AF237F" w:rsidRDefault="00D920BE" w:rsidP="00D920BE">
      <w:pPr>
        <w:pStyle w:val="Sansinterligne"/>
        <w:numPr>
          <w:ilvl w:val="0"/>
          <w:numId w:val="2"/>
        </w:numPr>
        <w:jc w:val="both"/>
      </w:pPr>
      <w:r w:rsidRPr="00AF237F">
        <w:t>60 décrets</w:t>
      </w:r>
      <w:r w:rsidR="008D232B" w:rsidRPr="00AF237F">
        <w:t xml:space="preserve"> (30 novembre 2013) : vers 49 paroisses ; les conseils ; les personnes ; les lieux</w:t>
      </w:r>
    </w:p>
    <w:p w:rsidR="008D232B" w:rsidRPr="00AF237F" w:rsidRDefault="008D232B" w:rsidP="00D920BE">
      <w:pPr>
        <w:pStyle w:val="Sansinterligne"/>
        <w:numPr>
          <w:ilvl w:val="0"/>
          <w:numId w:val="2"/>
        </w:numPr>
        <w:jc w:val="both"/>
      </w:pPr>
      <w:r w:rsidRPr="00AF237F">
        <w:t>Une lettre pastorale (30 novembre 2014)</w:t>
      </w:r>
    </w:p>
    <w:p w:rsidR="00D920BE" w:rsidRPr="00AF237F" w:rsidRDefault="00D920BE" w:rsidP="00D920BE">
      <w:pPr>
        <w:pStyle w:val="Sansinterligne"/>
        <w:jc w:val="both"/>
      </w:pPr>
    </w:p>
    <w:p w:rsidR="00D920BE" w:rsidRPr="00AF237F" w:rsidRDefault="00D920BE" w:rsidP="00D920BE">
      <w:pPr>
        <w:pStyle w:val="Sansinterligne"/>
        <w:numPr>
          <w:ilvl w:val="0"/>
          <w:numId w:val="1"/>
        </w:numPr>
        <w:jc w:val="both"/>
        <w:rPr>
          <w:b/>
        </w:rPr>
      </w:pPr>
      <w:r w:rsidRPr="00AF237F">
        <w:rPr>
          <w:b/>
        </w:rPr>
        <w:t>Mise en œuvre des décrets (2014-2024)</w:t>
      </w:r>
    </w:p>
    <w:p w:rsidR="00D920BE" w:rsidRPr="00AF237F" w:rsidRDefault="00D920BE" w:rsidP="00D920BE">
      <w:pPr>
        <w:pStyle w:val="Sansinterligne"/>
        <w:jc w:val="both"/>
      </w:pPr>
    </w:p>
    <w:p w:rsidR="008D232B" w:rsidRPr="00AF237F" w:rsidRDefault="00D920BE" w:rsidP="00D920BE">
      <w:pPr>
        <w:pStyle w:val="Sansinterligne"/>
        <w:numPr>
          <w:ilvl w:val="0"/>
          <w:numId w:val="2"/>
        </w:numPr>
        <w:jc w:val="both"/>
      </w:pPr>
      <w:r w:rsidRPr="00AF237F">
        <w:t xml:space="preserve">Refondation des 49 unités pastorales : </w:t>
      </w:r>
      <w:r w:rsidR="007037E3" w:rsidRPr="00AF237F">
        <w:t>un responsable d’unité pastorale ; une é</w:t>
      </w:r>
      <w:r w:rsidRPr="00AF237F">
        <w:t>quipe d’animation pastorale ;</w:t>
      </w:r>
      <w:r w:rsidR="008D232B" w:rsidRPr="00AF237F">
        <w:t xml:space="preserve"> </w:t>
      </w:r>
      <w:r w:rsidR="007037E3" w:rsidRPr="00AF237F">
        <w:t>un c</w:t>
      </w:r>
      <w:r w:rsidRPr="00AF237F">
        <w:t>onseil pastoral</w:t>
      </w:r>
    </w:p>
    <w:p w:rsidR="007037E3" w:rsidRPr="00AF237F" w:rsidRDefault="007037E3" w:rsidP="00D920BE">
      <w:pPr>
        <w:pStyle w:val="Sansinterligne"/>
        <w:numPr>
          <w:ilvl w:val="0"/>
          <w:numId w:val="2"/>
        </w:numPr>
        <w:jc w:val="both"/>
      </w:pPr>
      <w:r w:rsidRPr="00AF237F">
        <w:t>Au plan diocésain : une équipe diocésaine d’accompagnement pastoral (pour la pastorale territoriale) et un service d’accompagnement à la gestion des paroisses</w:t>
      </w:r>
    </w:p>
    <w:p w:rsidR="008D232B" w:rsidRPr="00AF237F" w:rsidRDefault="008D232B" w:rsidP="00D920BE">
      <w:pPr>
        <w:pStyle w:val="Sansinterligne"/>
        <w:numPr>
          <w:ilvl w:val="0"/>
          <w:numId w:val="2"/>
        </w:numPr>
        <w:jc w:val="both"/>
      </w:pPr>
      <w:r w:rsidRPr="00AF237F">
        <w:t>Un synode des jeunes (2016)</w:t>
      </w:r>
    </w:p>
    <w:p w:rsidR="00D920BE" w:rsidRPr="00AF237F" w:rsidRDefault="008D232B" w:rsidP="00D920BE">
      <w:pPr>
        <w:pStyle w:val="Sansinterligne"/>
        <w:numPr>
          <w:ilvl w:val="0"/>
          <w:numId w:val="2"/>
        </w:numPr>
        <w:jc w:val="both"/>
      </w:pPr>
      <w:r w:rsidRPr="00AF237F">
        <w:t>Un synode des couples et familles</w:t>
      </w:r>
      <w:r w:rsidR="00D920BE" w:rsidRPr="00AF237F">
        <w:t xml:space="preserve"> </w:t>
      </w:r>
      <w:r w:rsidRPr="00AF237F">
        <w:t>(2018)</w:t>
      </w:r>
    </w:p>
    <w:p w:rsidR="008D232B" w:rsidRPr="00AF237F" w:rsidRDefault="008D232B" w:rsidP="00D920BE">
      <w:pPr>
        <w:pStyle w:val="Sansinterligne"/>
        <w:numPr>
          <w:ilvl w:val="0"/>
          <w:numId w:val="2"/>
        </w:numPr>
        <w:jc w:val="both"/>
      </w:pPr>
      <w:r w:rsidRPr="00AF237F">
        <w:t>Initiation chrétienne sacramentelle des enfants et des jeunes (2015)</w:t>
      </w:r>
    </w:p>
    <w:p w:rsidR="008D232B" w:rsidRPr="00AF237F" w:rsidRDefault="008D232B" w:rsidP="00D920BE">
      <w:pPr>
        <w:pStyle w:val="Sansinterligne"/>
        <w:numPr>
          <w:ilvl w:val="0"/>
          <w:numId w:val="2"/>
        </w:numPr>
        <w:jc w:val="both"/>
      </w:pPr>
      <w:r w:rsidRPr="00AF237F">
        <w:t>Initiation chrétienne des adultes et des adolescents (2024)</w:t>
      </w:r>
    </w:p>
    <w:p w:rsidR="008D232B" w:rsidRPr="00AF237F" w:rsidRDefault="008D232B" w:rsidP="00D920BE">
      <w:pPr>
        <w:pStyle w:val="Sansinterligne"/>
        <w:numPr>
          <w:ilvl w:val="0"/>
          <w:numId w:val="2"/>
        </w:numPr>
        <w:jc w:val="both"/>
      </w:pPr>
      <w:r w:rsidRPr="00AF237F">
        <w:t>Pour plusieurs secteurs de la pastorale : des événements</w:t>
      </w:r>
      <w:r w:rsidR="00FC3CCE" w:rsidRPr="00AF237F">
        <w:t xml:space="preserve"> (Jeunes, migrants, etc.)</w:t>
      </w:r>
    </w:p>
    <w:p w:rsidR="007037E3" w:rsidRPr="00AF237F" w:rsidRDefault="007037E3" w:rsidP="00D920BE">
      <w:pPr>
        <w:pStyle w:val="Sansinterligne"/>
        <w:numPr>
          <w:ilvl w:val="0"/>
          <w:numId w:val="2"/>
        </w:numPr>
        <w:jc w:val="both"/>
      </w:pPr>
      <w:r w:rsidRPr="00AF237F">
        <w:t>Une révision complète du temporel (finances de l’évêché)</w:t>
      </w:r>
    </w:p>
    <w:p w:rsidR="00FC3CCE" w:rsidRPr="00AF237F" w:rsidRDefault="00FC3CCE" w:rsidP="00FC3CCE">
      <w:pPr>
        <w:pStyle w:val="Sansinterligne"/>
        <w:jc w:val="both"/>
      </w:pPr>
    </w:p>
    <w:p w:rsidR="00FC3CCE" w:rsidRPr="00AF237F" w:rsidRDefault="00FC3CCE" w:rsidP="00FC3CCE">
      <w:pPr>
        <w:pStyle w:val="Sansinterligne"/>
        <w:numPr>
          <w:ilvl w:val="0"/>
          <w:numId w:val="1"/>
        </w:numPr>
        <w:jc w:val="both"/>
        <w:rPr>
          <w:b/>
        </w:rPr>
      </w:pPr>
      <w:r w:rsidRPr="00AF237F">
        <w:rPr>
          <w:b/>
        </w:rPr>
        <w:t>Impulsions du Pape François (2013-2025)</w:t>
      </w:r>
    </w:p>
    <w:p w:rsidR="00FC3CCE" w:rsidRPr="00AF237F" w:rsidRDefault="00FC3CCE" w:rsidP="00FC3CCE">
      <w:pPr>
        <w:pStyle w:val="Sansinterligne"/>
        <w:jc w:val="both"/>
      </w:pPr>
    </w:p>
    <w:p w:rsidR="00FC3CCE" w:rsidRPr="00AF237F" w:rsidRDefault="00FC3CCE" w:rsidP="00FC3CCE">
      <w:pPr>
        <w:pStyle w:val="Sansinterligne"/>
        <w:numPr>
          <w:ilvl w:val="0"/>
          <w:numId w:val="2"/>
        </w:numPr>
        <w:jc w:val="both"/>
      </w:pPr>
      <w:r w:rsidRPr="00AF237F">
        <w:t xml:space="preserve">Lumen </w:t>
      </w:r>
      <w:proofErr w:type="spellStart"/>
      <w:r w:rsidRPr="00AF237F">
        <w:t>Fidei</w:t>
      </w:r>
      <w:proofErr w:type="spellEnd"/>
      <w:r w:rsidRPr="00AF237F">
        <w:t xml:space="preserve"> (29 juin 2013) (avec Benoît XVI)</w:t>
      </w:r>
    </w:p>
    <w:p w:rsidR="00FC3CCE" w:rsidRPr="00AF237F" w:rsidRDefault="00FC3CCE" w:rsidP="00FC3CCE">
      <w:pPr>
        <w:pStyle w:val="Sansinterligne"/>
        <w:numPr>
          <w:ilvl w:val="0"/>
          <w:numId w:val="2"/>
        </w:numPr>
        <w:jc w:val="both"/>
      </w:pPr>
      <w:r w:rsidRPr="00AF237F">
        <w:t>La joie de l’Evangile (24 novembre 2013)</w:t>
      </w:r>
    </w:p>
    <w:p w:rsidR="00FC3CCE" w:rsidRPr="00AF237F" w:rsidRDefault="00FC3CCE" w:rsidP="00FC3CCE">
      <w:pPr>
        <w:pStyle w:val="Sansinterligne"/>
        <w:numPr>
          <w:ilvl w:val="0"/>
          <w:numId w:val="2"/>
        </w:numPr>
        <w:jc w:val="both"/>
      </w:pPr>
      <w:proofErr w:type="spellStart"/>
      <w:r w:rsidRPr="00AF237F">
        <w:t>Laudato</w:t>
      </w:r>
      <w:proofErr w:type="spellEnd"/>
      <w:r w:rsidRPr="00AF237F">
        <w:t xml:space="preserve"> Si’ (24 mai 2015) </w:t>
      </w:r>
    </w:p>
    <w:p w:rsidR="00A15301" w:rsidRPr="00AF237F" w:rsidRDefault="00A15301" w:rsidP="00FC3CCE">
      <w:pPr>
        <w:pStyle w:val="Sansinterligne"/>
        <w:numPr>
          <w:ilvl w:val="0"/>
          <w:numId w:val="2"/>
        </w:numPr>
        <w:jc w:val="both"/>
      </w:pPr>
      <w:r w:rsidRPr="00AF237F">
        <w:t xml:space="preserve">Une année jubilaire sur la Miséricorde, du 8 décembre 2015 au 20 novembre 2016 : </w:t>
      </w:r>
      <w:proofErr w:type="spellStart"/>
      <w:r w:rsidRPr="00AF237F">
        <w:t>Misericordia</w:t>
      </w:r>
      <w:r w:rsidR="00AD2271" w:rsidRPr="00AF237F">
        <w:t>e</w:t>
      </w:r>
      <w:proofErr w:type="spellEnd"/>
      <w:r w:rsidRPr="00AF237F">
        <w:t xml:space="preserve"> </w:t>
      </w:r>
      <w:proofErr w:type="spellStart"/>
      <w:r w:rsidRPr="00AF237F">
        <w:t>vultus</w:t>
      </w:r>
      <w:proofErr w:type="spellEnd"/>
      <w:r w:rsidRPr="00AF237F">
        <w:t xml:space="preserve"> (11 avril 2015) ; </w:t>
      </w:r>
      <w:proofErr w:type="spellStart"/>
      <w:r w:rsidRPr="00AF237F">
        <w:t>Misericordia</w:t>
      </w:r>
      <w:proofErr w:type="spellEnd"/>
      <w:r w:rsidRPr="00AF237F">
        <w:t xml:space="preserve"> et misera (20 novembre 2016)</w:t>
      </w:r>
    </w:p>
    <w:p w:rsidR="00FC3CCE" w:rsidRPr="00AF237F" w:rsidRDefault="00FC3CCE" w:rsidP="00FC3CCE">
      <w:pPr>
        <w:pStyle w:val="Sansinterligne"/>
        <w:numPr>
          <w:ilvl w:val="0"/>
          <w:numId w:val="2"/>
        </w:numPr>
        <w:jc w:val="both"/>
      </w:pPr>
      <w:r w:rsidRPr="00AF237F">
        <w:t xml:space="preserve">Deux assemblées synodales sur la famille : </w:t>
      </w:r>
      <w:proofErr w:type="spellStart"/>
      <w:r w:rsidRPr="00AF237F">
        <w:t>Amoris</w:t>
      </w:r>
      <w:proofErr w:type="spellEnd"/>
      <w:r w:rsidRPr="00AF237F">
        <w:t xml:space="preserve"> </w:t>
      </w:r>
      <w:proofErr w:type="spellStart"/>
      <w:proofErr w:type="gramStart"/>
      <w:r w:rsidRPr="00AF237F">
        <w:t>laetitia</w:t>
      </w:r>
      <w:proofErr w:type="spellEnd"/>
      <w:r w:rsidRPr="00AF237F">
        <w:t>(</w:t>
      </w:r>
      <w:proofErr w:type="gramEnd"/>
      <w:r w:rsidRPr="00AF237F">
        <w:t>19 mars 2016)</w:t>
      </w:r>
    </w:p>
    <w:p w:rsidR="00A15301" w:rsidRPr="00AF237F" w:rsidRDefault="00A15301" w:rsidP="00FC3CCE">
      <w:pPr>
        <w:pStyle w:val="Sansinterligne"/>
        <w:numPr>
          <w:ilvl w:val="0"/>
          <w:numId w:val="2"/>
        </w:numPr>
        <w:jc w:val="both"/>
      </w:pPr>
      <w:proofErr w:type="spellStart"/>
      <w:r w:rsidRPr="00AF237F">
        <w:t>Gaudete</w:t>
      </w:r>
      <w:proofErr w:type="spellEnd"/>
      <w:r w:rsidRPr="00AF237F">
        <w:t xml:space="preserve"> et </w:t>
      </w:r>
      <w:proofErr w:type="spellStart"/>
      <w:r w:rsidRPr="00AF237F">
        <w:t>exsultate</w:t>
      </w:r>
      <w:proofErr w:type="spellEnd"/>
      <w:r w:rsidRPr="00AF237F">
        <w:t xml:space="preserve"> (19 mars 2018)</w:t>
      </w:r>
    </w:p>
    <w:p w:rsidR="00FC3CCE" w:rsidRPr="00AF237F" w:rsidRDefault="00FC3CCE" w:rsidP="00FC3CCE">
      <w:pPr>
        <w:pStyle w:val="Sansinterligne"/>
        <w:numPr>
          <w:ilvl w:val="0"/>
          <w:numId w:val="2"/>
        </w:numPr>
        <w:jc w:val="both"/>
      </w:pPr>
      <w:r w:rsidRPr="00AF237F">
        <w:t xml:space="preserve">Une assemblée synodale sur les jeunes : Christus </w:t>
      </w:r>
      <w:proofErr w:type="spellStart"/>
      <w:r w:rsidRPr="00AF237F">
        <w:t>vivit</w:t>
      </w:r>
      <w:proofErr w:type="spellEnd"/>
      <w:r w:rsidRPr="00AF237F">
        <w:t xml:space="preserve"> (25 mars 2019)</w:t>
      </w:r>
    </w:p>
    <w:p w:rsidR="00FC3CCE" w:rsidRPr="00AF237F" w:rsidRDefault="00FC3CCE" w:rsidP="00FC3CCE">
      <w:pPr>
        <w:pStyle w:val="Sansinterligne"/>
        <w:numPr>
          <w:ilvl w:val="0"/>
          <w:numId w:val="2"/>
        </w:numPr>
        <w:jc w:val="both"/>
      </w:pPr>
      <w:r w:rsidRPr="00AF237F">
        <w:t xml:space="preserve">Une assemblée synodale sur l’Amazonie : </w:t>
      </w:r>
      <w:proofErr w:type="spellStart"/>
      <w:r w:rsidRPr="00AF237F">
        <w:t>Querida</w:t>
      </w:r>
      <w:proofErr w:type="spellEnd"/>
      <w:r w:rsidRPr="00AF237F">
        <w:t xml:space="preserve"> </w:t>
      </w:r>
      <w:proofErr w:type="spellStart"/>
      <w:r w:rsidRPr="00AF237F">
        <w:t>Amazonia</w:t>
      </w:r>
      <w:proofErr w:type="spellEnd"/>
      <w:r w:rsidRPr="00AF237F">
        <w:t xml:space="preserve"> (2 février 2020)</w:t>
      </w:r>
    </w:p>
    <w:p w:rsidR="00A15301" w:rsidRPr="00AF237F" w:rsidRDefault="00A15301" w:rsidP="00FC3CCE">
      <w:pPr>
        <w:pStyle w:val="Sansinterligne"/>
        <w:numPr>
          <w:ilvl w:val="0"/>
          <w:numId w:val="2"/>
        </w:numPr>
        <w:jc w:val="both"/>
      </w:pPr>
      <w:proofErr w:type="spellStart"/>
      <w:r w:rsidRPr="00AF237F">
        <w:t>Fratelli</w:t>
      </w:r>
      <w:proofErr w:type="spellEnd"/>
      <w:r w:rsidRPr="00AF237F">
        <w:t xml:space="preserve"> Tutti (3 octobre 2020)</w:t>
      </w:r>
    </w:p>
    <w:p w:rsidR="00D920BE" w:rsidRPr="00AF237F" w:rsidRDefault="00A15301" w:rsidP="00A15301">
      <w:pPr>
        <w:pStyle w:val="Sansinterligne"/>
        <w:numPr>
          <w:ilvl w:val="0"/>
          <w:numId w:val="2"/>
        </w:numPr>
        <w:jc w:val="both"/>
      </w:pPr>
      <w:proofErr w:type="spellStart"/>
      <w:r w:rsidRPr="00AF237F">
        <w:t>Desiderio</w:t>
      </w:r>
      <w:proofErr w:type="spellEnd"/>
      <w:r w:rsidRPr="00AF237F">
        <w:t xml:space="preserve"> </w:t>
      </w:r>
      <w:proofErr w:type="spellStart"/>
      <w:r w:rsidRPr="00AF237F">
        <w:t>desideravi</w:t>
      </w:r>
      <w:proofErr w:type="spellEnd"/>
      <w:r w:rsidRPr="00AF237F">
        <w:t xml:space="preserve"> (29 juin 2022)</w:t>
      </w:r>
    </w:p>
    <w:p w:rsidR="00A15301" w:rsidRPr="00AF237F" w:rsidRDefault="00A15301" w:rsidP="00A15301">
      <w:pPr>
        <w:pStyle w:val="Sansinterligne"/>
        <w:numPr>
          <w:ilvl w:val="0"/>
          <w:numId w:val="2"/>
        </w:numPr>
        <w:jc w:val="both"/>
      </w:pPr>
      <w:proofErr w:type="spellStart"/>
      <w:r w:rsidRPr="00AF237F">
        <w:t>Dilexit</w:t>
      </w:r>
      <w:proofErr w:type="spellEnd"/>
      <w:r w:rsidRPr="00AF237F">
        <w:t xml:space="preserve"> nos (24 octobre 2024)</w:t>
      </w:r>
    </w:p>
    <w:p w:rsidR="00A15301" w:rsidRPr="00AF237F" w:rsidRDefault="00AD2271" w:rsidP="00A15301">
      <w:pPr>
        <w:pStyle w:val="Sansinterligne"/>
        <w:numPr>
          <w:ilvl w:val="0"/>
          <w:numId w:val="2"/>
        </w:numPr>
        <w:jc w:val="both"/>
      </w:pPr>
      <w:r w:rsidRPr="00AF237F">
        <w:t xml:space="preserve">Plusieurs assemblées synodales </w:t>
      </w:r>
      <w:r w:rsidR="00A15301" w:rsidRPr="00AF237F">
        <w:t xml:space="preserve">sur la </w:t>
      </w:r>
      <w:proofErr w:type="spellStart"/>
      <w:r w:rsidR="00A15301" w:rsidRPr="00AF237F">
        <w:t>synodalité</w:t>
      </w:r>
      <w:proofErr w:type="spellEnd"/>
      <w:r w:rsidR="00A15301" w:rsidRPr="00AF237F">
        <w:t xml:space="preserve"> (2021-2024)</w:t>
      </w:r>
      <w:r w:rsidR="00715C90" w:rsidRPr="00AF237F">
        <w:t> : consultation diocésaine ; consultation par conférence épiscopale ; consultation par continent ; deux assemblées synodales à Rome ; annonce d’assemblées futures</w:t>
      </w:r>
    </w:p>
    <w:p w:rsidR="00066BED" w:rsidRPr="00AF237F" w:rsidRDefault="00066BED" w:rsidP="00A15301">
      <w:pPr>
        <w:pStyle w:val="Sansinterligne"/>
        <w:numPr>
          <w:ilvl w:val="0"/>
          <w:numId w:val="2"/>
        </w:numPr>
        <w:jc w:val="both"/>
      </w:pPr>
      <w:r w:rsidRPr="00AF237F">
        <w:t>Une année jubilaire sur l’espérance (</w:t>
      </w:r>
      <w:proofErr w:type="spellStart"/>
      <w:r w:rsidRPr="00AF237F">
        <w:t>Spes</w:t>
      </w:r>
      <w:proofErr w:type="spellEnd"/>
      <w:r w:rsidRPr="00AF237F">
        <w:t xml:space="preserve"> non </w:t>
      </w:r>
      <w:proofErr w:type="spellStart"/>
      <w:r w:rsidRPr="00AF237F">
        <w:t>confundit</w:t>
      </w:r>
      <w:proofErr w:type="spellEnd"/>
      <w:r w:rsidRPr="00AF237F">
        <w:t>), 9 mai 2024</w:t>
      </w:r>
    </w:p>
    <w:p w:rsidR="00987464" w:rsidRPr="00AF237F" w:rsidRDefault="00987464" w:rsidP="00987464">
      <w:pPr>
        <w:pStyle w:val="Sansinterligne"/>
        <w:jc w:val="both"/>
      </w:pPr>
    </w:p>
    <w:p w:rsidR="00987464" w:rsidRPr="00AF237F" w:rsidRDefault="00987464" w:rsidP="00987464">
      <w:pPr>
        <w:pStyle w:val="Sansinterligne"/>
        <w:numPr>
          <w:ilvl w:val="0"/>
          <w:numId w:val="1"/>
        </w:numPr>
        <w:jc w:val="both"/>
        <w:rPr>
          <w:b/>
        </w:rPr>
      </w:pPr>
      <w:r w:rsidRPr="00AF237F">
        <w:rPr>
          <w:b/>
        </w:rPr>
        <w:t>Avenir</w:t>
      </w:r>
    </w:p>
    <w:p w:rsidR="00987464" w:rsidRPr="00AF237F" w:rsidRDefault="00987464" w:rsidP="00987464">
      <w:pPr>
        <w:pStyle w:val="Sansinterligne"/>
        <w:jc w:val="both"/>
      </w:pPr>
    </w:p>
    <w:p w:rsidR="00C52C67" w:rsidRPr="00AF237F" w:rsidRDefault="00C52C67" w:rsidP="00C52C67">
      <w:pPr>
        <w:pStyle w:val="Sansinterligne"/>
        <w:numPr>
          <w:ilvl w:val="0"/>
          <w:numId w:val="2"/>
        </w:numPr>
        <w:jc w:val="both"/>
      </w:pPr>
      <w:r w:rsidRPr="00AF237F">
        <w:t>Revoir en profondeur la communication : médias sociaux ; le papier ; les contacts personnels</w:t>
      </w:r>
    </w:p>
    <w:p w:rsidR="00987464" w:rsidRPr="00AF237F" w:rsidRDefault="00987464" w:rsidP="00987464">
      <w:pPr>
        <w:pStyle w:val="Sansinterligne"/>
        <w:numPr>
          <w:ilvl w:val="0"/>
          <w:numId w:val="2"/>
        </w:numPr>
        <w:jc w:val="both"/>
      </w:pPr>
      <w:r w:rsidRPr="00AF237F">
        <w:t>Trouver une assemblée qui corresponde au conseil pastoral diocésain</w:t>
      </w:r>
    </w:p>
    <w:p w:rsidR="00987464" w:rsidRPr="00AF237F" w:rsidRDefault="00987464" w:rsidP="00987464">
      <w:pPr>
        <w:pStyle w:val="Sansinterligne"/>
        <w:numPr>
          <w:ilvl w:val="0"/>
          <w:numId w:val="2"/>
        </w:numPr>
        <w:jc w:val="both"/>
      </w:pPr>
      <w:r w:rsidRPr="00AF237F">
        <w:t>Approfondir en quoi consiste un conseil pastoral de l’unité pastorale</w:t>
      </w:r>
    </w:p>
    <w:p w:rsidR="00987464" w:rsidRPr="00AF237F" w:rsidRDefault="00987464" w:rsidP="00987464">
      <w:pPr>
        <w:pStyle w:val="Sansinterligne"/>
        <w:numPr>
          <w:ilvl w:val="0"/>
          <w:numId w:val="2"/>
        </w:numPr>
        <w:jc w:val="both"/>
      </w:pPr>
      <w:r w:rsidRPr="00AF237F">
        <w:t>Transformer les assemblées liturgiques de l’unité pastorale en « lieux d’accueil » des chrétiens récemment initiés sacramentellement</w:t>
      </w:r>
    </w:p>
    <w:p w:rsidR="00987464" w:rsidRPr="00AF237F" w:rsidRDefault="00987464" w:rsidP="00987464">
      <w:pPr>
        <w:pStyle w:val="Sansinterligne"/>
        <w:numPr>
          <w:ilvl w:val="0"/>
          <w:numId w:val="2"/>
        </w:numPr>
        <w:jc w:val="both"/>
      </w:pPr>
      <w:r w:rsidRPr="00AF237F">
        <w:t xml:space="preserve">Avoir l’esprit ouvert aux nouveaux ministères. Le concile de Trente a tout centré sur le ministère presbytéral d’hommes célibataires. Le concile Vatican II a ouvert le ministère diaconal aux personnes mariées. Le Pape Paul VI a distingué les ministères ordonnés (épiscopat, presbytérat, diaconat) des ministères institués (lectorat, acolytat), tous réservés aux hommes. Le Pape François a ouvert les ministères institués (lectorat, </w:t>
      </w:r>
      <w:r w:rsidRPr="00AF237F">
        <w:lastRenderedPageBreak/>
        <w:t>acolytat, catéchiste) aux femmes. On verra dans l’avenir ce qu’il en sera du diaconat et, sans doute, du presbytérat et de l’épiscopat.</w:t>
      </w:r>
    </w:p>
    <w:p w:rsidR="00987464" w:rsidRPr="00AF237F" w:rsidRDefault="00987464" w:rsidP="00987464">
      <w:pPr>
        <w:pStyle w:val="Sansinterligne"/>
        <w:numPr>
          <w:ilvl w:val="0"/>
          <w:numId w:val="2"/>
        </w:numPr>
        <w:jc w:val="both"/>
      </w:pPr>
      <w:r w:rsidRPr="00AF237F">
        <w:t>Cette dynamique ne fait plus reposer la mission pastorale de l’Eglise uniquement sur des ministères ordonnés (comme au Concile de Trente)</w:t>
      </w:r>
      <w:r w:rsidR="001D1353" w:rsidRPr="00AF237F">
        <w:t xml:space="preserve"> réservés aux hommes</w:t>
      </w:r>
      <w:r w:rsidRPr="00AF237F">
        <w:t xml:space="preserve">.  </w:t>
      </w:r>
    </w:p>
    <w:p w:rsidR="001414AB" w:rsidRPr="00AF237F" w:rsidRDefault="001414AB" w:rsidP="001414AB">
      <w:pPr>
        <w:pStyle w:val="Sansinterligne"/>
        <w:ind w:left="720"/>
        <w:jc w:val="both"/>
      </w:pPr>
      <w:bookmarkStart w:id="0" w:name="_GoBack"/>
      <w:bookmarkEnd w:id="0"/>
    </w:p>
    <w:p w:rsidR="001414AB" w:rsidRPr="00AF237F" w:rsidRDefault="001414AB" w:rsidP="00987464">
      <w:pPr>
        <w:pStyle w:val="Sansinterligne"/>
        <w:numPr>
          <w:ilvl w:val="0"/>
          <w:numId w:val="2"/>
        </w:numPr>
        <w:jc w:val="both"/>
      </w:pPr>
      <w:r w:rsidRPr="00AF237F">
        <w:t>Personnes ordonnées (fin 2024) :</w:t>
      </w:r>
    </w:p>
    <w:p w:rsidR="001414AB" w:rsidRPr="00AF237F" w:rsidRDefault="001414AB" w:rsidP="001414AB">
      <w:pPr>
        <w:pStyle w:val="Sansinterligne"/>
        <w:numPr>
          <w:ilvl w:val="0"/>
          <w:numId w:val="3"/>
        </w:numPr>
        <w:jc w:val="both"/>
      </w:pPr>
      <w:r w:rsidRPr="00AF237F">
        <w:t>Prêtres : 231</w:t>
      </w:r>
    </w:p>
    <w:p w:rsidR="001414AB" w:rsidRPr="00AF237F" w:rsidRDefault="001414AB" w:rsidP="001414AB">
      <w:pPr>
        <w:pStyle w:val="Sansinterligne"/>
        <w:numPr>
          <w:ilvl w:val="0"/>
          <w:numId w:val="3"/>
        </w:numPr>
        <w:jc w:val="both"/>
      </w:pPr>
      <w:r w:rsidRPr="00AF237F">
        <w:t xml:space="preserve">124 </w:t>
      </w:r>
      <w:proofErr w:type="spellStart"/>
      <w:r w:rsidRPr="00AF237F">
        <w:t>incardinés</w:t>
      </w:r>
      <w:proofErr w:type="spellEnd"/>
    </w:p>
    <w:p w:rsidR="001414AB" w:rsidRPr="00AF237F" w:rsidRDefault="001414AB" w:rsidP="001414AB">
      <w:pPr>
        <w:pStyle w:val="Sansinterligne"/>
        <w:numPr>
          <w:ilvl w:val="0"/>
          <w:numId w:val="3"/>
        </w:numPr>
        <w:jc w:val="both"/>
      </w:pPr>
      <w:r w:rsidRPr="00AF237F">
        <w:t>54 religieux</w:t>
      </w:r>
    </w:p>
    <w:p w:rsidR="001414AB" w:rsidRPr="00AF237F" w:rsidRDefault="001414AB" w:rsidP="001414AB">
      <w:pPr>
        <w:pStyle w:val="Sansinterligne"/>
        <w:numPr>
          <w:ilvl w:val="0"/>
          <w:numId w:val="3"/>
        </w:numPr>
        <w:jc w:val="both"/>
      </w:pPr>
      <w:r w:rsidRPr="00AF237F">
        <w:t>53 de diocèses autres que Tournai</w:t>
      </w:r>
    </w:p>
    <w:p w:rsidR="001414AB" w:rsidRPr="00AF237F" w:rsidRDefault="001414AB" w:rsidP="001414AB">
      <w:pPr>
        <w:pStyle w:val="Sansinterligne"/>
        <w:jc w:val="both"/>
      </w:pPr>
    </w:p>
    <w:p w:rsidR="001414AB" w:rsidRPr="00AF237F" w:rsidRDefault="001414AB" w:rsidP="001414AB">
      <w:pPr>
        <w:pStyle w:val="Sansinterligne"/>
        <w:numPr>
          <w:ilvl w:val="0"/>
          <w:numId w:val="3"/>
        </w:numPr>
        <w:jc w:val="both"/>
      </w:pPr>
      <w:r w:rsidRPr="00AF237F">
        <w:t>Diacres permanents : 38</w:t>
      </w:r>
    </w:p>
    <w:p w:rsidR="001414AB" w:rsidRPr="00AF237F" w:rsidRDefault="001414AB" w:rsidP="001414AB">
      <w:pPr>
        <w:pStyle w:val="Sansinterligne"/>
        <w:jc w:val="both"/>
      </w:pPr>
    </w:p>
    <w:p w:rsidR="001414AB" w:rsidRPr="00AF237F" w:rsidRDefault="001414AB" w:rsidP="001414AB">
      <w:pPr>
        <w:pStyle w:val="Sansinterligne"/>
        <w:numPr>
          <w:ilvl w:val="0"/>
          <w:numId w:val="2"/>
        </w:numPr>
        <w:jc w:val="both"/>
      </w:pPr>
      <w:r w:rsidRPr="00AF237F">
        <w:t>Fidèles laïcs du Christ animateurs en pastorale : 77</w:t>
      </w:r>
    </w:p>
    <w:p w:rsidR="001414AB" w:rsidRPr="00AF237F" w:rsidRDefault="001414AB" w:rsidP="001414AB">
      <w:pPr>
        <w:pStyle w:val="Sansinterligne"/>
        <w:jc w:val="both"/>
      </w:pPr>
    </w:p>
    <w:p w:rsidR="001414AB" w:rsidRPr="00AF237F" w:rsidRDefault="008766B5" w:rsidP="001414AB">
      <w:pPr>
        <w:pStyle w:val="Sansinterligne"/>
        <w:numPr>
          <w:ilvl w:val="0"/>
          <w:numId w:val="2"/>
        </w:numPr>
        <w:jc w:val="both"/>
      </w:pPr>
      <w:r w:rsidRPr="00AF237F">
        <w:t>La formation initiale des acteurs en pastorale : très diversifiées selon les continents</w:t>
      </w:r>
    </w:p>
    <w:p w:rsidR="008766B5" w:rsidRPr="00AF237F" w:rsidRDefault="008766B5" w:rsidP="001414AB">
      <w:pPr>
        <w:pStyle w:val="Sansinterligne"/>
        <w:numPr>
          <w:ilvl w:val="0"/>
          <w:numId w:val="2"/>
        </w:numPr>
        <w:jc w:val="both"/>
      </w:pPr>
      <w:r w:rsidRPr="00AF237F">
        <w:t>La formation continue : ne touche pas tous les acteurs en pastorale</w:t>
      </w:r>
    </w:p>
    <w:p w:rsidR="008766B5" w:rsidRPr="00AF237F" w:rsidRDefault="008766B5" w:rsidP="001414AB">
      <w:pPr>
        <w:pStyle w:val="Sansinterligne"/>
        <w:numPr>
          <w:ilvl w:val="0"/>
          <w:numId w:val="2"/>
        </w:numPr>
        <w:jc w:val="both"/>
      </w:pPr>
      <w:r w:rsidRPr="00AF237F">
        <w:t xml:space="preserve">La </w:t>
      </w:r>
      <w:proofErr w:type="spellStart"/>
      <w:r w:rsidRPr="00AF237F">
        <w:t>synodalité</w:t>
      </w:r>
      <w:proofErr w:type="spellEnd"/>
      <w:r w:rsidRPr="00AF237F">
        <w:t xml:space="preserve"> « pratique » ouvre des perspectives différentes</w:t>
      </w:r>
    </w:p>
    <w:p w:rsidR="008766B5" w:rsidRPr="00AF237F" w:rsidRDefault="008766B5" w:rsidP="008766B5">
      <w:pPr>
        <w:pStyle w:val="Sansinterligne"/>
        <w:jc w:val="both"/>
      </w:pPr>
    </w:p>
    <w:p w:rsidR="008766B5" w:rsidRPr="00AF237F" w:rsidRDefault="008766B5" w:rsidP="008766B5">
      <w:pPr>
        <w:pStyle w:val="Sansinterligne"/>
        <w:jc w:val="right"/>
      </w:pPr>
      <w:r w:rsidRPr="00AF237F">
        <w:t>+ Guy Harpigny,</w:t>
      </w:r>
    </w:p>
    <w:p w:rsidR="008766B5" w:rsidRPr="00AF237F" w:rsidRDefault="008766B5" w:rsidP="008766B5">
      <w:pPr>
        <w:pStyle w:val="Sansinterligne"/>
        <w:jc w:val="right"/>
      </w:pPr>
      <w:r w:rsidRPr="00AF237F">
        <w:t>Evêque de Tournai</w:t>
      </w:r>
    </w:p>
    <w:sectPr w:rsidR="008766B5" w:rsidRPr="00AF23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0AB" w:rsidRDefault="007940AB" w:rsidP="007940AB">
      <w:pPr>
        <w:spacing w:after="0" w:line="240" w:lineRule="auto"/>
      </w:pPr>
      <w:r>
        <w:separator/>
      </w:r>
    </w:p>
  </w:endnote>
  <w:endnote w:type="continuationSeparator" w:id="0">
    <w:p w:rsidR="007940AB" w:rsidRDefault="007940AB" w:rsidP="00794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0AB" w:rsidRDefault="007940A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793516"/>
      <w:docPartObj>
        <w:docPartGallery w:val="Page Numbers (Bottom of Page)"/>
        <w:docPartUnique/>
      </w:docPartObj>
    </w:sdtPr>
    <w:sdtEndPr/>
    <w:sdtContent>
      <w:p w:rsidR="007940AB" w:rsidRDefault="007940A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E89" w:rsidRPr="006A6E89">
          <w:rPr>
            <w:noProof/>
            <w:lang w:val="fr-FR"/>
          </w:rPr>
          <w:t>4</w:t>
        </w:r>
        <w:r>
          <w:fldChar w:fldCharType="end"/>
        </w:r>
      </w:p>
    </w:sdtContent>
  </w:sdt>
  <w:p w:rsidR="007940AB" w:rsidRDefault="007940A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0AB" w:rsidRDefault="007940A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0AB" w:rsidRDefault="007940AB" w:rsidP="007940AB">
      <w:pPr>
        <w:spacing w:after="0" w:line="240" w:lineRule="auto"/>
      </w:pPr>
      <w:r>
        <w:separator/>
      </w:r>
    </w:p>
  </w:footnote>
  <w:footnote w:type="continuationSeparator" w:id="0">
    <w:p w:rsidR="007940AB" w:rsidRDefault="007940AB" w:rsidP="00794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0AB" w:rsidRDefault="007940A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0AB" w:rsidRDefault="007940A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0AB" w:rsidRDefault="007940A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83479"/>
    <w:multiLevelType w:val="hybridMultilevel"/>
    <w:tmpl w:val="339A0E80"/>
    <w:lvl w:ilvl="0" w:tplc="582AD4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51F2"/>
    <w:multiLevelType w:val="hybridMultilevel"/>
    <w:tmpl w:val="865ACFF0"/>
    <w:lvl w:ilvl="0" w:tplc="2818A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3788C"/>
    <w:multiLevelType w:val="hybridMultilevel"/>
    <w:tmpl w:val="B0CC346E"/>
    <w:lvl w:ilvl="0" w:tplc="79F2BB3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A9"/>
    <w:rsid w:val="00066BED"/>
    <w:rsid w:val="001414AB"/>
    <w:rsid w:val="001D1353"/>
    <w:rsid w:val="00487C44"/>
    <w:rsid w:val="006A6E89"/>
    <w:rsid w:val="00700B97"/>
    <w:rsid w:val="007037E3"/>
    <w:rsid w:val="00715C90"/>
    <w:rsid w:val="00716B6D"/>
    <w:rsid w:val="007940AB"/>
    <w:rsid w:val="00794F7E"/>
    <w:rsid w:val="007C7C23"/>
    <w:rsid w:val="008766B5"/>
    <w:rsid w:val="008D232B"/>
    <w:rsid w:val="00945EA9"/>
    <w:rsid w:val="00950F85"/>
    <w:rsid w:val="0095626D"/>
    <w:rsid w:val="00987464"/>
    <w:rsid w:val="00A15301"/>
    <w:rsid w:val="00AD2271"/>
    <w:rsid w:val="00AF237F"/>
    <w:rsid w:val="00BD17F4"/>
    <w:rsid w:val="00C52C67"/>
    <w:rsid w:val="00D62C4D"/>
    <w:rsid w:val="00D8429C"/>
    <w:rsid w:val="00D920BE"/>
    <w:rsid w:val="00FC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649B"/>
  <w15:chartTrackingRefBased/>
  <w15:docId w15:val="{07E72303-2135-47D6-B0A8-3887CCA2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45EA9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794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40AB"/>
  </w:style>
  <w:style w:type="paragraph" w:styleId="Pieddepage">
    <w:name w:val="footer"/>
    <w:basedOn w:val="Normal"/>
    <w:link w:val="PieddepageCar"/>
    <w:uiPriority w:val="99"/>
    <w:unhideWhenUsed/>
    <w:rsid w:val="00794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40AB"/>
  </w:style>
  <w:style w:type="paragraph" w:styleId="Paragraphedeliste">
    <w:name w:val="List Paragraph"/>
    <w:basedOn w:val="Normal"/>
    <w:uiPriority w:val="34"/>
    <w:qFormat/>
    <w:rsid w:val="00141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1674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Harpigny</dc:creator>
  <cp:keywords/>
  <dc:description/>
  <cp:lastModifiedBy>Guy Harpigny</cp:lastModifiedBy>
  <cp:revision>11</cp:revision>
  <dcterms:created xsi:type="dcterms:W3CDTF">2025-04-23T15:45:00Z</dcterms:created>
  <dcterms:modified xsi:type="dcterms:W3CDTF">2025-04-30T16:53:00Z</dcterms:modified>
</cp:coreProperties>
</file>