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1D7" w:rsidRPr="000F51E9" w:rsidRDefault="007F7CD3">
      <w:pPr>
        <w:pStyle w:val="Titre"/>
        <w:rPr>
          <w:lang w:val="fr-BE"/>
        </w:rPr>
      </w:pPr>
      <w:r>
        <w:rPr>
          <w:lang w:val="fr-BE"/>
        </w:rPr>
        <w:t>L’Esprit Saint et l’Église </w:t>
      </w:r>
      <w:r w:rsidR="00BE3759">
        <w:rPr>
          <w:lang w:val="fr-BE"/>
        </w:rPr>
        <w:t>en synode :</w:t>
      </w:r>
      <w:r>
        <w:rPr>
          <w:lang w:val="fr-BE"/>
        </w:rPr>
        <w:t xml:space="preserve"> </w:t>
      </w:r>
      <w:r w:rsidR="00054EDF">
        <w:rPr>
          <w:lang w:val="fr-BE"/>
        </w:rPr>
        <w:br/>
      </w:r>
      <w:r>
        <w:rPr>
          <w:lang w:val="fr-BE"/>
        </w:rPr>
        <w:t>l</w:t>
      </w:r>
      <w:r w:rsidR="00F54D4E" w:rsidRPr="000F51E9">
        <w:rPr>
          <w:lang w:val="fr-BE"/>
        </w:rPr>
        <w:t xml:space="preserve">a </w:t>
      </w:r>
      <w:r>
        <w:rPr>
          <w:lang w:val="fr-BE"/>
        </w:rPr>
        <w:t>f</w:t>
      </w:r>
      <w:r w:rsidR="00F54D4E" w:rsidRPr="000F51E9">
        <w:rPr>
          <w:lang w:val="fr-BE"/>
        </w:rPr>
        <w:t xml:space="preserve">orce de la </w:t>
      </w:r>
      <w:r>
        <w:rPr>
          <w:lang w:val="fr-BE"/>
        </w:rPr>
        <w:t>c</w:t>
      </w:r>
      <w:r w:rsidR="00F54D4E" w:rsidRPr="000F51E9">
        <w:rPr>
          <w:lang w:val="fr-BE"/>
        </w:rPr>
        <w:t xml:space="preserve">ordée </w:t>
      </w:r>
    </w:p>
    <w:p w:rsidR="00F33913" w:rsidRPr="000F51E9" w:rsidRDefault="00AC2F9E" w:rsidP="0018256F">
      <w:pPr>
        <w:rPr>
          <w:lang w:val="fr-BE"/>
        </w:rPr>
      </w:pPr>
      <w:r>
        <w:rPr>
          <w:rStyle w:val="Sous-titreCar"/>
          <w:lang w:val="fr-BE"/>
        </w:rPr>
        <w:t>Extraits du m</w:t>
      </w:r>
      <w:r w:rsidRPr="000F51E9">
        <w:rPr>
          <w:rStyle w:val="Sous-titreCar"/>
          <w:lang w:val="fr-BE"/>
        </w:rPr>
        <w:t xml:space="preserve">ot </w:t>
      </w:r>
      <w:r>
        <w:rPr>
          <w:rStyle w:val="Sous-titreCar"/>
          <w:lang w:val="fr-BE"/>
        </w:rPr>
        <w:t>de synthèse p</w:t>
      </w:r>
      <w:r w:rsidRPr="000F51E9">
        <w:rPr>
          <w:rStyle w:val="Sous-titreCar"/>
          <w:lang w:val="fr-BE"/>
        </w:rPr>
        <w:t>our la clôture du synode</w:t>
      </w:r>
      <w:r>
        <w:rPr>
          <w:rStyle w:val="Sous-titreCar"/>
          <w:lang w:val="fr-BE"/>
        </w:rPr>
        <w:t xml:space="preserve"> diocésain de Tournai, en la Collégiale Sainte-Waudru à Mons, le samedi 30/11/20</w:t>
      </w:r>
      <w:r w:rsidR="00D905A7">
        <w:rPr>
          <w:rStyle w:val="Sous-titreCar"/>
          <w:lang w:val="fr-BE"/>
        </w:rPr>
        <w:t>1</w:t>
      </w:r>
      <w:bookmarkStart w:id="0" w:name="_GoBack"/>
      <w:bookmarkEnd w:id="0"/>
      <w:r>
        <w:rPr>
          <w:rStyle w:val="Sous-titreCar"/>
          <w:lang w:val="fr-BE"/>
        </w:rPr>
        <w:t>3</w:t>
      </w:r>
    </w:p>
    <w:p w:rsidR="00EF2C5B" w:rsidRPr="000F51E9" w:rsidRDefault="00EF2C5B" w:rsidP="000F51E9">
      <w:pPr>
        <w:rPr>
          <w:lang w:val="fr-BE"/>
        </w:rPr>
      </w:pPr>
      <w:r w:rsidRPr="000F51E9">
        <w:rPr>
          <w:lang w:val="fr-BE"/>
        </w:rPr>
        <w:t>Le synode qui se clôture aujourd’hui portait comme thème la sacramentalité de l’</w:t>
      </w:r>
      <w:r w:rsidR="007F7CD3">
        <w:rPr>
          <w:lang w:val="fr-BE"/>
        </w:rPr>
        <w:t>É</w:t>
      </w:r>
      <w:r w:rsidRPr="000F51E9">
        <w:rPr>
          <w:lang w:val="fr-BE"/>
        </w:rPr>
        <w:t xml:space="preserve">glise. </w:t>
      </w:r>
      <w:r w:rsidR="00606522">
        <w:rPr>
          <w:lang w:val="fr-BE"/>
        </w:rPr>
        <w:t>Pendant plus de 2 ans, n</w:t>
      </w:r>
      <w:r w:rsidRPr="000F51E9">
        <w:rPr>
          <w:lang w:val="fr-BE"/>
        </w:rPr>
        <w:t>ous y avons donc beaucoup parlé de l’Église, forcément</w:t>
      </w:r>
      <w:r w:rsidR="000F51E9">
        <w:rPr>
          <w:lang w:val="fr-BE"/>
        </w:rPr>
        <w:t> !</w:t>
      </w:r>
      <w:r w:rsidRPr="000F51E9">
        <w:rPr>
          <w:lang w:val="fr-BE"/>
        </w:rPr>
        <w:t xml:space="preserve"> </w:t>
      </w:r>
      <w:r w:rsidR="007F7CD3">
        <w:rPr>
          <w:lang w:val="fr-BE"/>
        </w:rPr>
        <w:t>Et c</w:t>
      </w:r>
      <w:r w:rsidR="000F51E9">
        <w:rPr>
          <w:lang w:val="fr-BE"/>
        </w:rPr>
        <w:t>omme nous y invitait le logo du synode, nous avons souvent</w:t>
      </w:r>
      <w:r w:rsidRPr="000F51E9">
        <w:rPr>
          <w:lang w:val="fr-BE"/>
        </w:rPr>
        <w:t xml:space="preserve"> utilis</w:t>
      </w:r>
      <w:r w:rsidR="000F51E9">
        <w:rPr>
          <w:lang w:val="fr-BE"/>
        </w:rPr>
        <w:t xml:space="preserve">é </w:t>
      </w:r>
      <w:r w:rsidRPr="000F51E9">
        <w:rPr>
          <w:lang w:val="fr-BE"/>
        </w:rPr>
        <w:t>l’</w:t>
      </w:r>
      <w:r w:rsidR="000F51E9">
        <w:rPr>
          <w:lang w:val="fr-BE"/>
        </w:rPr>
        <w:t>analogie</w:t>
      </w:r>
      <w:r w:rsidRPr="000F51E9">
        <w:rPr>
          <w:lang w:val="fr-BE"/>
        </w:rPr>
        <w:t xml:space="preserve"> d’une barque</w:t>
      </w:r>
      <w:r w:rsidR="007F7CD3">
        <w:rPr>
          <w:lang w:val="fr-BE"/>
        </w:rPr>
        <w:t>, d’un bateau ou d’un voilier</w:t>
      </w:r>
      <w:r w:rsidRPr="000F51E9">
        <w:rPr>
          <w:lang w:val="fr-BE"/>
        </w:rPr>
        <w:t xml:space="preserve">. </w:t>
      </w:r>
      <w:r w:rsidR="000F51E9">
        <w:rPr>
          <w:lang w:val="fr-BE"/>
        </w:rPr>
        <w:t>Mais, s</w:t>
      </w:r>
      <w:r w:rsidRPr="000F51E9">
        <w:rPr>
          <w:lang w:val="fr-BE"/>
        </w:rPr>
        <w:t xml:space="preserve">i vous </w:t>
      </w:r>
      <w:r w:rsidR="00BE3759">
        <w:rPr>
          <w:lang w:val="fr-BE"/>
        </w:rPr>
        <w:t xml:space="preserve">me </w:t>
      </w:r>
      <w:r w:rsidRPr="000F51E9">
        <w:rPr>
          <w:lang w:val="fr-BE"/>
        </w:rPr>
        <w:t xml:space="preserve">le permettez, </w:t>
      </w:r>
      <w:r w:rsidR="007F7CD3">
        <w:rPr>
          <w:lang w:val="fr-BE"/>
        </w:rPr>
        <w:t xml:space="preserve">aujourd’hui, </w:t>
      </w:r>
      <w:r w:rsidRPr="000F51E9">
        <w:rPr>
          <w:lang w:val="fr-BE"/>
        </w:rPr>
        <w:t>j</w:t>
      </w:r>
      <w:r w:rsidR="007F7CD3">
        <w:rPr>
          <w:lang w:val="fr-BE"/>
        </w:rPr>
        <w:t xml:space="preserve">e voudrais </w:t>
      </w:r>
      <w:r w:rsidRPr="000F51E9">
        <w:rPr>
          <w:lang w:val="fr-BE"/>
        </w:rPr>
        <w:t>utiliser une autre image.</w:t>
      </w:r>
    </w:p>
    <w:p w:rsidR="001C23B2" w:rsidRPr="000F51E9" w:rsidRDefault="001C23B2" w:rsidP="001C23B2">
      <w:pPr>
        <w:pStyle w:val="Titre1"/>
        <w:rPr>
          <w:lang w:val="fr-BE"/>
        </w:rPr>
      </w:pPr>
      <w:r w:rsidRPr="000F51E9">
        <w:rPr>
          <w:lang w:val="fr-BE"/>
        </w:rPr>
        <w:t>Une cordée en haute montage</w:t>
      </w:r>
    </w:p>
    <w:p w:rsidR="00F0775C" w:rsidRPr="000F51E9" w:rsidRDefault="00F0775C">
      <w:pPr>
        <w:rPr>
          <w:noProof/>
          <w:lang w:val="fr-BE"/>
        </w:rPr>
      </w:pPr>
      <w:r w:rsidRPr="000F51E9">
        <w:rPr>
          <w:lang w:val="fr-BE"/>
        </w:rPr>
        <w:t xml:space="preserve">La vie terrestre est comme </w:t>
      </w:r>
      <w:r w:rsidR="000F51E9">
        <w:rPr>
          <w:lang w:val="fr-BE"/>
        </w:rPr>
        <w:t>une randonnée de haute montagne</w:t>
      </w:r>
      <w:r w:rsidR="00606522">
        <w:rPr>
          <w:lang w:val="fr-BE"/>
        </w:rPr>
        <w:t xml:space="preserve"> : </w:t>
      </w:r>
      <w:r w:rsidRPr="000F51E9">
        <w:rPr>
          <w:noProof/>
          <w:lang w:val="fr-BE"/>
        </w:rPr>
        <w:t>on n’</w:t>
      </w:r>
      <w:r w:rsidR="00606522">
        <w:rPr>
          <w:noProof/>
          <w:lang w:val="fr-BE"/>
        </w:rPr>
        <w:t xml:space="preserve">y </w:t>
      </w:r>
      <w:r w:rsidRPr="000F51E9">
        <w:rPr>
          <w:noProof/>
          <w:lang w:val="fr-BE"/>
        </w:rPr>
        <w:t xml:space="preserve">avance </w:t>
      </w:r>
      <w:r w:rsidR="00606522">
        <w:rPr>
          <w:noProof/>
          <w:lang w:val="fr-BE"/>
        </w:rPr>
        <w:t xml:space="preserve">donc </w:t>
      </w:r>
      <w:r w:rsidRPr="000F51E9">
        <w:rPr>
          <w:noProof/>
          <w:lang w:val="fr-BE"/>
        </w:rPr>
        <w:t xml:space="preserve">pas seul, mais au sein d’une cordée. </w:t>
      </w:r>
      <w:r w:rsidRPr="00606522">
        <w:rPr>
          <w:b/>
          <w:noProof/>
          <w:lang w:val="fr-BE"/>
        </w:rPr>
        <w:t>Cette cordée, c’est l’Église</w:t>
      </w:r>
      <w:r w:rsidR="000F51E9">
        <w:rPr>
          <w:noProof/>
          <w:lang w:val="fr-BE"/>
        </w:rPr>
        <w:t xml:space="preserve"> : Elle </w:t>
      </w:r>
      <w:r w:rsidRPr="000F51E9">
        <w:rPr>
          <w:noProof/>
          <w:lang w:val="fr-BE"/>
        </w:rPr>
        <w:t xml:space="preserve">rassemble tous ceux que le Christ, par Sa Vie, Sa Mort et Sa Résurrection, a rachetés et réconciliés avec le Père, c’est-à-dire tous les hommes et toutes les femmes… Et bien sûr, </w:t>
      </w:r>
      <w:r w:rsidRPr="00606522">
        <w:rPr>
          <w:b/>
          <w:noProof/>
          <w:lang w:val="fr-BE"/>
        </w:rPr>
        <w:t>le premier de cordée, c’est le Christ</w:t>
      </w:r>
      <w:r w:rsidR="000F51E9">
        <w:rPr>
          <w:noProof/>
          <w:lang w:val="fr-BE"/>
        </w:rPr>
        <w:t xml:space="preserve"> : </w:t>
      </w:r>
      <w:r w:rsidRPr="000F51E9">
        <w:rPr>
          <w:noProof/>
          <w:lang w:val="fr-BE"/>
        </w:rPr>
        <w:t xml:space="preserve">c’est Lui qui nous ouvre la voie et qui nous conduit vers </w:t>
      </w:r>
      <w:r w:rsidR="007F7CD3" w:rsidRPr="00E6233E">
        <w:rPr>
          <w:b/>
          <w:noProof/>
          <w:lang w:val="fr-BE"/>
        </w:rPr>
        <w:t xml:space="preserve">le sommet ultime, c’est-à-dire </w:t>
      </w:r>
      <w:r w:rsidRPr="00E6233E">
        <w:rPr>
          <w:b/>
          <w:noProof/>
          <w:lang w:val="fr-BE"/>
        </w:rPr>
        <w:t>l</w:t>
      </w:r>
      <w:r w:rsidR="007F7CD3" w:rsidRPr="00E6233E">
        <w:rPr>
          <w:b/>
          <w:noProof/>
          <w:lang w:val="fr-BE"/>
        </w:rPr>
        <w:t xml:space="preserve">a pleine </w:t>
      </w:r>
      <w:r w:rsidRPr="00E6233E">
        <w:rPr>
          <w:b/>
          <w:noProof/>
          <w:lang w:val="fr-BE"/>
        </w:rPr>
        <w:t>amitié du Père</w:t>
      </w:r>
      <w:r w:rsidRPr="000F51E9">
        <w:rPr>
          <w:noProof/>
          <w:lang w:val="fr-BE"/>
        </w:rPr>
        <w:t>.</w:t>
      </w:r>
      <w:r w:rsidR="007F7CD3" w:rsidRPr="00CB01A8">
        <w:rPr>
          <w:noProof/>
          <w:lang w:val="fr-BE"/>
        </w:rPr>
        <w:t> </w:t>
      </w:r>
      <w:r w:rsidR="00AC2F9E">
        <w:rPr>
          <w:noProof/>
          <w:lang w:val="fr-BE"/>
        </w:rPr>
        <w:t>Pour r</w:t>
      </w:r>
      <w:r w:rsidR="00AC2F9E" w:rsidRPr="00CB01A8">
        <w:rPr>
          <w:noProof/>
          <w:lang w:val="fr-BE"/>
        </w:rPr>
        <w:t>eprendre les mots de sai</w:t>
      </w:r>
      <w:r w:rsidR="00AC2F9E">
        <w:rPr>
          <w:noProof/>
          <w:lang w:val="fr-BE"/>
        </w:rPr>
        <w:t xml:space="preserve">nt Paul, </w:t>
      </w:r>
      <w:r w:rsidR="00AC2F9E" w:rsidRPr="00CB01A8">
        <w:rPr>
          <w:noProof/>
          <w:lang w:val="fr-BE"/>
        </w:rPr>
        <w:t>« </w:t>
      </w:r>
      <w:r w:rsidR="00AC2F9E">
        <w:rPr>
          <w:noProof/>
          <w:lang w:val="fr-BE"/>
        </w:rPr>
        <w:t xml:space="preserve">Le Christ </w:t>
      </w:r>
      <w:r w:rsidR="00AC2F9E" w:rsidRPr="00CB01A8">
        <w:rPr>
          <w:lang w:val="fr-BE"/>
        </w:rPr>
        <w:t>est la tête du corps, c'est-à-dire de l'Église. Il est le commencement, le premier-né d'entre les morts, puisqu'il devait avoir en tout la primauté.</w:t>
      </w:r>
      <w:r w:rsidR="00AC2F9E">
        <w:rPr>
          <w:lang w:val="fr-BE"/>
        </w:rPr>
        <w:t xml:space="preserve"> » </w:t>
      </w:r>
      <w:r w:rsidR="00AC2F9E">
        <w:rPr>
          <w:noProof/>
          <w:lang w:val="fr-BE"/>
        </w:rPr>
        <w:t>(Col </w:t>
      </w:r>
      <w:r w:rsidR="00AC2F9E" w:rsidRPr="00CB01A8">
        <w:rPr>
          <w:noProof/>
          <w:lang w:val="fr-BE"/>
        </w:rPr>
        <w:t>1,15-20)</w:t>
      </w:r>
    </w:p>
    <w:p w:rsidR="00F0775C" w:rsidRPr="000F51E9" w:rsidRDefault="00F0775C">
      <w:pPr>
        <w:rPr>
          <w:noProof/>
          <w:lang w:val="fr-BE"/>
        </w:rPr>
      </w:pPr>
      <w:r w:rsidRPr="000F51E9">
        <w:rPr>
          <w:noProof/>
          <w:lang w:val="fr-BE"/>
        </w:rPr>
        <w:t xml:space="preserve">Dans cette marche, nous avons </w:t>
      </w:r>
      <w:r w:rsidR="00CB01A8">
        <w:rPr>
          <w:noProof/>
          <w:lang w:val="fr-BE"/>
        </w:rPr>
        <w:t xml:space="preserve">bien </w:t>
      </w:r>
      <w:r w:rsidRPr="000F51E9">
        <w:rPr>
          <w:noProof/>
          <w:lang w:val="fr-BE"/>
        </w:rPr>
        <w:t>besoin d’une force</w:t>
      </w:r>
      <w:r w:rsidR="00CB01A8">
        <w:rPr>
          <w:noProof/>
          <w:lang w:val="fr-BE"/>
        </w:rPr>
        <w:t xml:space="preserve"> qui dépasse nos moyens humains</w:t>
      </w:r>
      <w:r w:rsidRPr="000F51E9">
        <w:rPr>
          <w:noProof/>
          <w:lang w:val="fr-BE"/>
        </w:rPr>
        <w:t xml:space="preserve">. </w:t>
      </w:r>
      <w:r w:rsidR="00CB01A8">
        <w:rPr>
          <w:noProof/>
          <w:lang w:val="fr-BE"/>
        </w:rPr>
        <w:t>Et c’est l</w:t>
      </w:r>
      <w:r w:rsidRPr="000F51E9">
        <w:rPr>
          <w:noProof/>
          <w:lang w:val="fr-BE"/>
        </w:rPr>
        <w:t xml:space="preserve">e Christ Lui-même </w:t>
      </w:r>
      <w:r w:rsidR="00CB01A8">
        <w:rPr>
          <w:noProof/>
          <w:lang w:val="fr-BE"/>
        </w:rPr>
        <w:t xml:space="preserve">qui </w:t>
      </w:r>
      <w:r w:rsidRPr="000F51E9">
        <w:rPr>
          <w:noProof/>
          <w:lang w:val="fr-BE"/>
        </w:rPr>
        <w:t xml:space="preserve">nous donne </w:t>
      </w:r>
      <w:r w:rsidR="00CB01A8" w:rsidRPr="00E6233E">
        <w:rPr>
          <w:b/>
          <w:noProof/>
          <w:lang w:val="fr-BE"/>
        </w:rPr>
        <w:t>S</w:t>
      </w:r>
      <w:r w:rsidRPr="00E6233E">
        <w:rPr>
          <w:b/>
          <w:noProof/>
          <w:lang w:val="fr-BE"/>
        </w:rPr>
        <w:t>a force : l’Esprit Saint.</w:t>
      </w:r>
      <w:r w:rsidRPr="000F51E9">
        <w:rPr>
          <w:noProof/>
          <w:lang w:val="fr-BE"/>
        </w:rPr>
        <w:t xml:space="preserve"> </w:t>
      </w:r>
      <w:r w:rsidR="00CB01A8">
        <w:rPr>
          <w:noProof/>
          <w:lang w:val="fr-BE"/>
        </w:rPr>
        <w:t>Et comme</w:t>
      </w:r>
      <w:r w:rsidRPr="000F51E9">
        <w:rPr>
          <w:noProof/>
          <w:lang w:val="fr-BE"/>
        </w:rPr>
        <w:t xml:space="preserve"> le synode a été une expérience intense de vie en Église, nous avons donc aussi expérimenté de manière intense cette force de l’Esprit Saint.</w:t>
      </w:r>
      <w:r w:rsidR="007F7CD3">
        <w:rPr>
          <w:noProof/>
          <w:lang w:val="fr-BE"/>
        </w:rPr>
        <w:t xml:space="preserve"> </w:t>
      </w:r>
    </w:p>
    <w:p w:rsidR="001C23B2" w:rsidRPr="000F51E9" w:rsidRDefault="001C23B2" w:rsidP="001C23B2">
      <w:pPr>
        <w:pStyle w:val="Titre2"/>
        <w:rPr>
          <w:noProof/>
          <w:lang w:val="fr-BE"/>
        </w:rPr>
      </w:pPr>
      <w:r w:rsidRPr="000F51E9">
        <w:rPr>
          <w:noProof/>
          <w:lang w:val="fr-BE"/>
        </w:rPr>
        <w:t>Une force qui rassemble</w:t>
      </w:r>
    </w:p>
    <w:p w:rsidR="0018256F" w:rsidRPr="000F51E9" w:rsidRDefault="00F0775C">
      <w:pPr>
        <w:rPr>
          <w:noProof/>
          <w:lang w:val="fr-BE"/>
        </w:rPr>
      </w:pPr>
      <w:r w:rsidRPr="000F51E9">
        <w:rPr>
          <w:noProof/>
          <w:lang w:val="fr-BE"/>
        </w:rPr>
        <w:t>Une force qui nous rassemble</w:t>
      </w:r>
      <w:r w:rsidR="00414091">
        <w:rPr>
          <w:noProof/>
          <w:lang w:val="fr-BE"/>
        </w:rPr>
        <w:t xml:space="preserve">, </w:t>
      </w:r>
      <w:r w:rsidRPr="000F51E9">
        <w:rPr>
          <w:noProof/>
          <w:lang w:val="fr-BE"/>
        </w:rPr>
        <w:t>nous apprend à vivre ensemble, en frères et en sœurs</w:t>
      </w:r>
      <w:r w:rsidR="00414091">
        <w:rPr>
          <w:noProof/>
          <w:lang w:val="fr-BE"/>
        </w:rPr>
        <w:t>, et nous donne de nous soutenir les uns les autres dans cette marche</w:t>
      </w:r>
      <w:r w:rsidR="001C23B2" w:rsidRPr="000F51E9">
        <w:rPr>
          <w:noProof/>
          <w:lang w:val="fr-BE"/>
        </w:rPr>
        <w:t>. Nous avons pu la</w:t>
      </w:r>
      <w:r w:rsidRPr="000F51E9">
        <w:rPr>
          <w:noProof/>
          <w:lang w:val="fr-BE"/>
        </w:rPr>
        <w:t xml:space="preserve"> ressentir chaque fois que nous nous sommes réunis </w:t>
      </w:r>
      <w:r w:rsidR="00606522">
        <w:rPr>
          <w:noProof/>
          <w:lang w:val="fr-BE"/>
        </w:rPr>
        <w:t xml:space="preserve">au sein d’une des 400 </w:t>
      </w:r>
      <w:r w:rsidRPr="000F51E9">
        <w:rPr>
          <w:noProof/>
          <w:lang w:val="fr-BE"/>
        </w:rPr>
        <w:t>équipe</w:t>
      </w:r>
      <w:r w:rsidR="00606522">
        <w:rPr>
          <w:noProof/>
          <w:lang w:val="fr-BE"/>
        </w:rPr>
        <w:t>s</w:t>
      </w:r>
      <w:r w:rsidRPr="000F51E9">
        <w:rPr>
          <w:noProof/>
          <w:lang w:val="fr-BE"/>
        </w:rPr>
        <w:t xml:space="preserve"> synodale</w:t>
      </w:r>
      <w:r w:rsidR="00606522">
        <w:rPr>
          <w:noProof/>
          <w:lang w:val="fr-BE"/>
        </w:rPr>
        <w:t>s entre février et juin 2012</w:t>
      </w:r>
      <w:r w:rsidRPr="000F51E9">
        <w:rPr>
          <w:noProof/>
          <w:lang w:val="fr-BE"/>
        </w:rPr>
        <w:t xml:space="preserve">, </w:t>
      </w:r>
      <w:r w:rsidR="00606522">
        <w:rPr>
          <w:noProof/>
          <w:lang w:val="fr-BE"/>
        </w:rPr>
        <w:t xml:space="preserve">ou bien </w:t>
      </w:r>
      <w:r w:rsidRPr="000F51E9">
        <w:rPr>
          <w:noProof/>
          <w:lang w:val="fr-BE"/>
        </w:rPr>
        <w:t>au sein de l’assemblée</w:t>
      </w:r>
      <w:r w:rsidR="00606522">
        <w:rPr>
          <w:noProof/>
          <w:lang w:val="fr-BE"/>
        </w:rPr>
        <w:t xml:space="preserve"> entre novembre 2012 et octobre 2013</w:t>
      </w:r>
      <w:r w:rsidRPr="000F51E9">
        <w:rPr>
          <w:noProof/>
          <w:lang w:val="fr-BE"/>
        </w:rPr>
        <w:t xml:space="preserve">, ou encore lors des célébrations. Cette même force a permis que de nombreuses </w:t>
      </w:r>
      <w:r w:rsidR="001C23B2" w:rsidRPr="000F51E9">
        <w:rPr>
          <w:noProof/>
          <w:lang w:val="fr-BE"/>
        </w:rPr>
        <w:t xml:space="preserve">personnes </w:t>
      </w:r>
      <w:r w:rsidRPr="000F51E9">
        <w:rPr>
          <w:noProof/>
          <w:lang w:val="fr-BE"/>
        </w:rPr>
        <w:t xml:space="preserve">ont prié, </w:t>
      </w:r>
      <w:r w:rsidR="001C23B2" w:rsidRPr="000F51E9">
        <w:rPr>
          <w:noProof/>
          <w:lang w:val="fr-BE"/>
        </w:rPr>
        <w:t xml:space="preserve">en communion </w:t>
      </w:r>
      <w:r w:rsidRPr="000F51E9">
        <w:rPr>
          <w:noProof/>
          <w:lang w:val="fr-BE"/>
        </w:rPr>
        <w:t>là où elle</w:t>
      </w:r>
      <w:r w:rsidR="00606522">
        <w:rPr>
          <w:noProof/>
          <w:lang w:val="fr-BE"/>
        </w:rPr>
        <w:t>s</w:t>
      </w:r>
      <w:r w:rsidRPr="000F51E9">
        <w:rPr>
          <w:noProof/>
          <w:lang w:val="fr-BE"/>
        </w:rPr>
        <w:t xml:space="preserve"> étaient, pour soutenir le diocèse dans son cheminement. </w:t>
      </w:r>
      <w:r w:rsidR="00606522">
        <w:rPr>
          <w:noProof/>
          <w:lang w:val="fr-BE"/>
        </w:rPr>
        <w:t>Elle est encore celle</w:t>
      </w:r>
      <w:r w:rsidRPr="000F51E9">
        <w:rPr>
          <w:noProof/>
          <w:lang w:val="fr-BE"/>
        </w:rPr>
        <w:t xml:space="preserve"> des défunts qui ont déjà </w:t>
      </w:r>
      <w:r w:rsidR="001C23B2" w:rsidRPr="000F51E9">
        <w:rPr>
          <w:noProof/>
          <w:lang w:val="fr-BE"/>
        </w:rPr>
        <w:t xml:space="preserve">rejoint </w:t>
      </w:r>
      <w:r w:rsidRPr="000F51E9">
        <w:rPr>
          <w:noProof/>
          <w:lang w:val="fr-BE"/>
        </w:rPr>
        <w:t xml:space="preserve">le Père en </w:t>
      </w:r>
      <w:r w:rsidR="001C23B2" w:rsidRPr="000F51E9">
        <w:rPr>
          <w:noProof/>
          <w:lang w:val="fr-BE"/>
        </w:rPr>
        <w:t>L</w:t>
      </w:r>
      <w:r w:rsidRPr="000F51E9">
        <w:rPr>
          <w:noProof/>
          <w:lang w:val="fr-BE"/>
        </w:rPr>
        <w:t xml:space="preserve">ui présentant leur vie en offrande. Et aujourd’hui, </w:t>
      </w:r>
      <w:r w:rsidR="00606522">
        <w:rPr>
          <w:noProof/>
          <w:lang w:val="fr-BE"/>
        </w:rPr>
        <w:t xml:space="preserve">elle </w:t>
      </w:r>
      <w:r w:rsidR="00414091">
        <w:rPr>
          <w:noProof/>
          <w:lang w:val="fr-BE"/>
        </w:rPr>
        <w:t xml:space="preserve">nous </w:t>
      </w:r>
      <w:r w:rsidR="001C23B2" w:rsidRPr="000F51E9">
        <w:rPr>
          <w:noProof/>
          <w:lang w:val="fr-BE"/>
        </w:rPr>
        <w:t xml:space="preserve">a </w:t>
      </w:r>
      <w:r w:rsidRPr="000F51E9">
        <w:rPr>
          <w:noProof/>
          <w:lang w:val="fr-BE"/>
        </w:rPr>
        <w:t>poussé</w:t>
      </w:r>
      <w:r w:rsidR="001C23B2" w:rsidRPr="000F51E9">
        <w:rPr>
          <w:noProof/>
          <w:lang w:val="fr-BE"/>
        </w:rPr>
        <w:t>s</w:t>
      </w:r>
      <w:r w:rsidRPr="000F51E9">
        <w:rPr>
          <w:noProof/>
          <w:lang w:val="fr-BE"/>
        </w:rPr>
        <w:t xml:space="preserve"> à venir si nombreux </w:t>
      </w:r>
      <w:r w:rsidR="00414091">
        <w:rPr>
          <w:noProof/>
          <w:lang w:val="fr-BE"/>
        </w:rPr>
        <w:t xml:space="preserve">(plus de 1500 !) </w:t>
      </w:r>
      <w:r w:rsidRPr="000F51E9">
        <w:rPr>
          <w:noProof/>
          <w:lang w:val="fr-BE"/>
        </w:rPr>
        <w:t xml:space="preserve">pour célébrer ensemble la clôture du synode </w:t>
      </w:r>
      <w:r w:rsidR="00606522">
        <w:rPr>
          <w:noProof/>
          <w:lang w:val="fr-BE"/>
        </w:rPr>
        <w:t>diocésain.</w:t>
      </w:r>
    </w:p>
    <w:p w:rsidR="001C23B2" w:rsidRPr="000F51E9" w:rsidRDefault="001C23B2" w:rsidP="001C23B2">
      <w:pPr>
        <w:pStyle w:val="Titre2"/>
        <w:rPr>
          <w:noProof/>
          <w:lang w:val="fr-BE"/>
        </w:rPr>
      </w:pPr>
      <w:r w:rsidRPr="000F51E9">
        <w:rPr>
          <w:noProof/>
          <w:lang w:val="fr-BE"/>
        </w:rPr>
        <w:t>Une force qui relève</w:t>
      </w:r>
    </w:p>
    <w:p w:rsidR="00F54D4E" w:rsidRPr="000F51E9" w:rsidRDefault="00F0775C" w:rsidP="00F0775C">
      <w:pPr>
        <w:rPr>
          <w:noProof/>
          <w:lang w:val="fr-BE"/>
        </w:rPr>
      </w:pPr>
      <w:r w:rsidRPr="000F51E9">
        <w:rPr>
          <w:noProof/>
          <w:lang w:val="fr-BE"/>
        </w:rPr>
        <w:t xml:space="preserve">Une force qui rassemble, mais aussi une force qui relève, qui nous relève chacun. Nous savons bien les difficultés de la vie, les manques de confiance, et les doutes. Combien de fois </w:t>
      </w:r>
      <w:r w:rsidR="002551DA">
        <w:rPr>
          <w:noProof/>
          <w:lang w:val="fr-BE"/>
        </w:rPr>
        <w:t xml:space="preserve">durant le synode, </w:t>
      </w:r>
      <w:r w:rsidRPr="000F51E9">
        <w:rPr>
          <w:noProof/>
          <w:lang w:val="fr-BE"/>
        </w:rPr>
        <w:t>n’avons-nous pas eu besoin de l’Esprit pour oser redémarrer, pour oser avancer encore ? Tous</w:t>
      </w:r>
      <w:r w:rsidR="002551DA">
        <w:rPr>
          <w:noProof/>
          <w:lang w:val="fr-BE"/>
        </w:rPr>
        <w:t>,</w:t>
      </w:r>
      <w:r w:rsidRPr="000F51E9">
        <w:rPr>
          <w:noProof/>
          <w:lang w:val="fr-BE"/>
        </w:rPr>
        <w:t xml:space="preserve"> nous avons </w:t>
      </w:r>
      <w:r w:rsidR="002551DA">
        <w:rPr>
          <w:noProof/>
          <w:lang w:val="fr-BE"/>
        </w:rPr>
        <w:t xml:space="preserve">eu </w:t>
      </w:r>
      <w:r w:rsidRPr="000F51E9">
        <w:rPr>
          <w:noProof/>
          <w:lang w:val="fr-BE"/>
        </w:rPr>
        <w:t>besoin de cette force</w:t>
      </w:r>
      <w:r w:rsidR="002551DA">
        <w:rPr>
          <w:noProof/>
          <w:lang w:val="fr-BE"/>
        </w:rPr>
        <w:t xml:space="preserve"> de pardon. </w:t>
      </w:r>
      <w:r w:rsidRPr="000F51E9">
        <w:rPr>
          <w:noProof/>
          <w:lang w:val="fr-BE"/>
        </w:rPr>
        <w:t>Aussi, dans l</w:t>
      </w:r>
      <w:r w:rsidR="00606522">
        <w:rPr>
          <w:noProof/>
          <w:lang w:val="fr-BE"/>
        </w:rPr>
        <w:t>a</w:t>
      </w:r>
      <w:r w:rsidRPr="000F51E9">
        <w:rPr>
          <w:noProof/>
          <w:lang w:val="fr-BE"/>
        </w:rPr>
        <w:t xml:space="preserve"> célébration d’aujourd’hui, le rite pénitentiel aura une grande importance. </w:t>
      </w:r>
      <w:r w:rsidR="001C23B2" w:rsidRPr="000F51E9">
        <w:rPr>
          <w:noProof/>
          <w:lang w:val="fr-BE"/>
        </w:rPr>
        <w:t xml:space="preserve">Après tout ce que nous avons vécu, </w:t>
      </w:r>
      <w:r w:rsidR="002551DA">
        <w:rPr>
          <w:noProof/>
          <w:lang w:val="fr-BE"/>
        </w:rPr>
        <w:t xml:space="preserve">ce qui était bien et ce qui l’était </w:t>
      </w:r>
      <w:r w:rsidR="002551DA">
        <w:rPr>
          <w:noProof/>
          <w:lang w:val="fr-BE"/>
        </w:rPr>
        <w:lastRenderedPageBreak/>
        <w:t xml:space="preserve">moins, les réussites comme </w:t>
      </w:r>
      <w:r w:rsidR="001C23B2" w:rsidRPr="000F51E9">
        <w:rPr>
          <w:noProof/>
          <w:lang w:val="fr-BE"/>
        </w:rPr>
        <w:t>les imperfections et les maladresses,… l</w:t>
      </w:r>
      <w:r w:rsidRPr="000F51E9">
        <w:rPr>
          <w:noProof/>
          <w:lang w:val="fr-BE"/>
        </w:rPr>
        <w:t xml:space="preserve">aissons-nous réconcilier les uns avec les autres, </w:t>
      </w:r>
      <w:r w:rsidR="002551DA">
        <w:rPr>
          <w:noProof/>
          <w:lang w:val="fr-BE"/>
        </w:rPr>
        <w:t xml:space="preserve">et </w:t>
      </w:r>
      <w:r w:rsidR="001C23B2" w:rsidRPr="000F51E9">
        <w:rPr>
          <w:noProof/>
          <w:lang w:val="fr-BE"/>
        </w:rPr>
        <w:t>laissons-nous aussi réconcilier avec Dieu.</w:t>
      </w:r>
      <w:r w:rsidR="002551DA">
        <w:rPr>
          <w:noProof/>
          <w:lang w:val="fr-BE"/>
        </w:rPr>
        <w:t xml:space="preserve"> (2 Co 5,20)</w:t>
      </w:r>
    </w:p>
    <w:p w:rsidR="001C23B2" w:rsidRPr="000F51E9" w:rsidRDefault="001C23B2" w:rsidP="001C23B2">
      <w:pPr>
        <w:pStyle w:val="Titre2"/>
        <w:rPr>
          <w:noProof/>
          <w:lang w:val="fr-BE"/>
        </w:rPr>
      </w:pPr>
      <w:r w:rsidRPr="000F51E9">
        <w:rPr>
          <w:noProof/>
          <w:lang w:val="fr-BE"/>
        </w:rPr>
        <w:t>Une force de joie</w:t>
      </w:r>
    </w:p>
    <w:p w:rsidR="00F54D4E" w:rsidRPr="000F51E9" w:rsidRDefault="001C23B2">
      <w:pPr>
        <w:rPr>
          <w:noProof/>
          <w:lang w:val="fr-BE"/>
        </w:rPr>
      </w:pPr>
      <w:r w:rsidRPr="000F51E9">
        <w:rPr>
          <w:noProof/>
          <w:lang w:val="fr-BE"/>
        </w:rPr>
        <w:t xml:space="preserve">Une force donc qui rassemble, qui relève et encore qui approfondit notre joie. </w:t>
      </w:r>
      <w:r w:rsidR="008D0110">
        <w:rPr>
          <w:noProof/>
          <w:lang w:val="fr-BE"/>
        </w:rPr>
        <w:t>C’est une réalité qui m’a fort marqué, durant le synode. Même dans les moments plus difficiles, nous étions comme portés par la joie. Ce n’était pas simplement le bonheur d’être ensemble ; c’est une joie plus forte, une joie qui passe au travers des alea, une joie paisible et lumineuse</w:t>
      </w:r>
      <w:r w:rsidR="00606522">
        <w:rPr>
          <w:noProof/>
          <w:lang w:val="fr-BE"/>
        </w:rPr>
        <w:t> : l</w:t>
      </w:r>
      <w:r w:rsidR="008D0110">
        <w:rPr>
          <w:noProof/>
          <w:lang w:val="fr-BE"/>
        </w:rPr>
        <w:t>a joie du Ressuscité. Il me semble qu’un moment très fort de cette joie, c</w:t>
      </w:r>
      <w:r w:rsidR="00606522">
        <w:rPr>
          <w:noProof/>
          <w:lang w:val="fr-BE"/>
        </w:rPr>
        <w:t xml:space="preserve">e fut </w:t>
      </w:r>
      <w:r w:rsidR="008D0110">
        <w:rPr>
          <w:noProof/>
          <w:lang w:val="fr-BE"/>
        </w:rPr>
        <w:t>lorsqu’au terme de la denière journée</w:t>
      </w:r>
      <w:r w:rsidR="00606522">
        <w:rPr>
          <w:noProof/>
          <w:lang w:val="fr-BE"/>
        </w:rPr>
        <w:t>, le 12 octobre dernier</w:t>
      </w:r>
      <w:r w:rsidR="008D0110">
        <w:rPr>
          <w:noProof/>
          <w:lang w:val="fr-BE"/>
        </w:rPr>
        <w:t xml:space="preserve">, le travail </w:t>
      </w:r>
      <w:r w:rsidR="00606522">
        <w:rPr>
          <w:noProof/>
          <w:lang w:val="fr-BE"/>
        </w:rPr>
        <w:t xml:space="preserve">étant </w:t>
      </w:r>
      <w:r w:rsidR="008D0110">
        <w:rPr>
          <w:noProof/>
          <w:lang w:val="fr-BE"/>
        </w:rPr>
        <w:t>accompli, nous avons pu confier nos propositions à notre Évêque, en le portant à notre tour dans notre prière.</w:t>
      </w:r>
    </w:p>
    <w:p w:rsidR="001C23B2" w:rsidRPr="000F51E9" w:rsidRDefault="001C23B2" w:rsidP="001C23B2">
      <w:pPr>
        <w:pStyle w:val="Titre1"/>
        <w:rPr>
          <w:noProof/>
          <w:lang w:val="fr-BE"/>
        </w:rPr>
      </w:pPr>
      <w:r w:rsidRPr="000F51E9">
        <w:rPr>
          <w:noProof/>
          <w:lang w:val="fr-BE"/>
        </w:rPr>
        <w:t>Aujourd’hui</w:t>
      </w:r>
    </w:p>
    <w:p w:rsidR="00054EDF" w:rsidRDefault="008D0110">
      <w:pPr>
        <w:rPr>
          <w:noProof/>
          <w:lang w:val="fr-BE"/>
        </w:rPr>
      </w:pPr>
      <w:r>
        <w:rPr>
          <w:noProof/>
          <w:lang w:val="fr-BE"/>
        </w:rPr>
        <w:t xml:space="preserve">Ainsi, </w:t>
      </w:r>
      <w:r w:rsidR="005A172B">
        <w:rPr>
          <w:noProof/>
          <w:lang w:val="fr-BE"/>
        </w:rPr>
        <w:t xml:space="preserve">le Christ a toujours été le premier compagnon de notre cheminement synodal. </w:t>
      </w:r>
      <w:r w:rsidR="00054EDF">
        <w:rPr>
          <w:noProof/>
          <w:lang w:val="fr-BE"/>
        </w:rPr>
        <w:t>Et a</w:t>
      </w:r>
      <w:r w:rsidR="00F54D4E" w:rsidRPr="000F51E9">
        <w:rPr>
          <w:noProof/>
          <w:lang w:val="fr-BE"/>
        </w:rPr>
        <w:t>ujourd’h</w:t>
      </w:r>
      <w:r>
        <w:rPr>
          <w:noProof/>
          <w:lang w:val="fr-BE"/>
        </w:rPr>
        <w:t xml:space="preserve">ui, </w:t>
      </w:r>
      <w:r w:rsidR="007F7CD3">
        <w:rPr>
          <w:noProof/>
          <w:lang w:val="fr-BE"/>
        </w:rPr>
        <w:t xml:space="preserve">nous voulons exprimer notre reconnaissance pour toutes les grâces reçues. </w:t>
      </w:r>
      <w:r w:rsidR="00054EDF">
        <w:rPr>
          <w:noProof/>
          <w:lang w:val="fr-BE"/>
        </w:rPr>
        <w:t xml:space="preserve">La célébration de ce jour en sera </w:t>
      </w:r>
      <w:r w:rsidR="00606522">
        <w:rPr>
          <w:noProof/>
          <w:lang w:val="fr-BE"/>
        </w:rPr>
        <w:t xml:space="preserve">certainement très </w:t>
      </w:r>
      <w:r w:rsidR="00054EDF">
        <w:rPr>
          <w:noProof/>
          <w:lang w:val="fr-BE"/>
        </w:rPr>
        <w:t xml:space="preserve">imprégnée. </w:t>
      </w:r>
    </w:p>
    <w:p w:rsidR="00F54D4E" w:rsidRPr="000F51E9" w:rsidRDefault="00054EDF">
      <w:pPr>
        <w:rPr>
          <w:noProof/>
          <w:lang w:val="fr-BE"/>
        </w:rPr>
      </w:pPr>
      <w:r>
        <w:rPr>
          <w:noProof/>
          <w:lang w:val="fr-BE"/>
        </w:rPr>
        <w:t>Et puis, aujourd’hui aussi, nous arri</w:t>
      </w:r>
      <w:r w:rsidR="008F6050" w:rsidRPr="000F51E9">
        <w:rPr>
          <w:noProof/>
          <w:lang w:val="fr-BE"/>
        </w:rPr>
        <w:t xml:space="preserve">vons </w:t>
      </w:r>
      <w:r w:rsidR="00F54D4E" w:rsidRPr="000F51E9">
        <w:rPr>
          <w:noProof/>
          <w:lang w:val="fr-BE"/>
        </w:rPr>
        <w:t>comme à un col</w:t>
      </w:r>
      <w:r w:rsidR="00E26A45" w:rsidRPr="000F51E9">
        <w:rPr>
          <w:noProof/>
          <w:lang w:val="fr-BE"/>
        </w:rPr>
        <w:t xml:space="preserve"> ou un plateau</w:t>
      </w:r>
      <w:r w:rsidR="008F6050" w:rsidRPr="000F51E9">
        <w:rPr>
          <w:noProof/>
          <w:lang w:val="fr-BE"/>
        </w:rPr>
        <w:t> </w:t>
      </w:r>
      <w:r>
        <w:rPr>
          <w:noProof/>
          <w:lang w:val="fr-BE"/>
        </w:rPr>
        <w:t xml:space="preserve">dans notre randonnée. Si nous regardons le passé, nous pouvons voir combien </w:t>
      </w:r>
      <w:r w:rsidR="002551DA">
        <w:rPr>
          <w:noProof/>
          <w:lang w:val="fr-BE"/>
        </w:rPr>
        <w:t>le chemin pa</w:t>
      </w:r>
      <w:r w:rsidR="008D0110">
        <w:rPr>
          <w:noProof/>
          <w:lang w:val="fr-BE"/>
        </w:rPr>
        <w:t>rcouru était passionnant</w:t>
      </w:r>
      <w:r>
        <w:rPr>
          <w:noProof/>
          <w:lang w:val="fr-BE"/>
        </w:rPr>
        <w:t>. Mais</w:t>
      </w:r>
      <w:r w:rsidR="008D0110">
        <w:rPr>
          <w:noProof/>
          <w:lang w:val="fr-BE"/>
        </w:rPr>
        <w:t>, il ne s’arrête pas là</w:t>
      </w:r>
      <w:r w:rsidR="002551DA">
        <w:rPr>
          <w:noProof/>
          <w:lang w:val="fr-BE"/>
        </w:rPr>
        <w:t> !</w:t>
      </w:r>
      <w:r w:rsidR="00E26A45" w:rsidRPr="000F51E9">
        <w:rPr>
          <w:noProof/>
          <w:lang w:val="fr-BE"/>
        </w:rPr>
        <w:t xml:space="preserve"> </w:t>
      </w:r>
      <w:r>
        <w:rPr>
          <w:noProof/>
          <w:lang w:val="fr-BE"/>
        </w:rPr>
        <w:t>Ensemble</w:t>
      </w:r>
      <w:r w:rsidR="00E26A45" w:rsidRPr="000F51E9">
        <w:rPr>
          <w:noProof/>
          <w:lang w:val="fr-BE"/>
        </w:rPr>
        <w:t xml:space="preserve">, nous allons </w:t>
      </w:r>
      <w:r w:rsidR="008F6050" w:rsidRPr="000F51E9">
        <w:rPr>
          <w:noProof/>
          <w:lang w:val="fr-BE"/>
        </w:rPr>
        <w:t xml:space="preserve">envisager </w:t>
      </w:r>
      <w:r w:rsidR="008D0110">
        <w:rPr>
          <w:noProof/>
          <w:lang w:val="fr-BE"/>
        </w:rPr>
        <w:t xml:space="preserve">en confiance </w:t>
      </w:r>
      <w:r w:rsidR="00E26A45" w:rsidRPr="000F51E9">
        <w:rPr>
          <w:noProof/>
          <w:lang w:val="fr-BE"/>
        </w:rPr>
        <w:t>la route à suivre.</w:t>
      </w:r>
    </w:p>
    <w:p w:rsidR="008F6050" w:rsidRPr="000F51E9" w:rsidRDefault="008F6050">
      <w:pPr>
        <w:rPr>
          <w:noProof/>
          <w:lang w:val="fr-BE"/>
        </w:rPr>
      </w:pPr>
      <w:r w:rsidRPr="000F51E9">
        <w:rPr>
          <w:noProof/>
          <w:lang w:val="fr-BE"/>
        </w:rPr>
        <w:t>Durant tout le synode, l’u</w:t>
      </w:r>
      <w:r w:rsidR="00E26A45" w:rsidRPr="000F51E9">
        <w:rPr>
          <w:noProof/>
          <w:lang w:val="fr-BE"/>
        </w:rPr>
        <w:t xml:space="preserve">n d’entre nous, </w:t>
      </w:r>
      <w:r w:rsidR="008D0110">
        <w:rPr>
          <w:noProof/>
          <w:lang w:val="fr-BE"/>
        </w:rPr>
        <w:t>notre Év</w:t>
      </w:r>
      <w:r w:rsidR="00E26A45" w:rsidRPr="000F51E9">
        <w:rPr>
          <w:noProof/>
          <w:lang w:val="fr-BE"/>
        </w:rPr>
        <w:t xml:space="preserve">êque, a eu </w:t>
      </w:r>
      <w:r w:rsidRPr="000F51E9">
        <w:rPr>
          <w:noProof/>
          <w:lang w:val="fr-BE"/>
        </w:rPr>
        <w:t>un</w:t>
      </w:r>
      <w:r w:rsidR="00E26A45" w:rsidRPr="000F51E9">
        <w:rPr>
          <w:noProof/>
          <w:lang w:val="fr-BE"/>
        </w:rPr>
        <w:t xml:space="preserve"> rôle particulier</w:t>
      </w:r>
      <w:r w:rsidRPr="000F51E9">
        <w:rPr>
          <w:noProof/>
          <w:lang w:val="fr-BE"/>
        </w:rPr>
        <w:t xml:space="preserve">. Après nous avoir posé les 4 questions principales du synode, il </w:t>
      </w:r>
      <w:r w:rsidR="00815E1F">
        <w:rPr>
          <w:noProof/>
          <w:lang w:val="fr-BE"/>
        </w:rPr>
        <w:t xml:space="preserve">a choisi de se mettre pleinement </w:t>
      </w:r>
      <w:r w:rsidRPr="000F51E9">
        <w:rPr>
          <w:noProof/>
          <w:lang w:val="fr-BE"/>
        </w:rPr>
        <w:t xml:space="preserve">à l’écoute, </w:t>
      </w:r>
      <w:r w:rsidR="008D0110">
        <w:rPr>
          <w:noProof/>
          <w:lang w:val="fr-BE"/>
        </w:rPr>
        <w:t xml:space="preserve">mais </w:t>
      </w:r>
      <w:r w:rsidRPr="000F51E9">
        <w:rPr>
          <w:noProof/>
          <w:lang w:val="fr-BE"/>
        </w:rPr>
        <w:t>une écoute active car</w:t>
      </w:r>
      <w:r w:rsidR="00815E1F">
        <w:rPr>
          <w:noProof/>
          <w:lang w:val="fr-BE"/>
        </w:rPr>
        <w:t xml:space="preserve"> sans cesse, </w:t>
      </w:r>
      <w:r w:rsidRPr="000F51E9">
        <w:rPr>
          <w:noProof/>
          <w:lang w:val="fr-BE"/>
        </w:rPr>
        <w:t xml:space="preserve">il nous prodiguait ses encouragements. Veiller et éveiller ! </w:t>
      </w:r>
    </w:p>
    <w:p w:rsidR="008F6050" w:rsidRPr="000F51E9" w:rsidRDefault="008F6050">
      <w:pPr>
        <w:rPr>
          <w:noProof/>
          <w:lang w:val="fr-BE"/>
        </w:rPr>
      </w:pPr>
      <w:r w:rsidRPr="000F51E9">
        <w:rPr>
          <w:noProof/>
          <w:lang w:val="fr-BE"/>
        </w:rPr>
        <w:t>Lorsqu</w:t>
      </w:r>
      <w:r w:rsidR="00815E1F">
        <w:rPr>
          <w:noProof/>
          <w:lang w:val="fr-BE"/>
        </w:rPr>
        <w:t>’</w:t>
      </w:r>
      <w:r w:rsidRPr="000F51E9">
        <w:rPr>
          <w:noProof/>
          <w:lang w:val="fr-BE"/>
        </w:rPr>
        <w:t>e</w:t>
      </w:r>
      <w:r w:rsidR="00815E1F">
        <w:rPr>
          <w:noProof/>
          <w:lang w:val="fr-BE"/>
        </w:rPr>
        <w:t>n assemblée synodale,</w:t>
      </w:r>
      <w:r w:rsidRPr="000F51E9">
        <w:rPr>
          <w:noProof/>
          <w:lang w:val="fr-BE"/>
        </w:rPr>
        <w:t xml:space="preserve"> nous avons </w:t>
      </w:r>
      <w:r w:rsidR="00815E1F">
        <w:rPr>
          <w:noProof/>
          <w:lang w:val="fr-BE"/>
        </w:rPr>
        <w:t>commencé à répondre</w:t>
      </w:r>
      <w:r w:rsidRPr="000F51E9">
        <w:rPr>
          <w:noProof/>
          <w:lang w:val="fr-BE"/>
        </w:rPr>
        <w:t>, nous avons dit</w:t>
      </w:r>
      <w:r w:rsidR="007F7CD3">
        <w:rPr>
          <w:noProof/>
          <w:lang w:val="fr-BE"/>
        </w:rPr>
        <w:t xml:space="preserve"> : </w:t>
      </w:r>
      <w:r w:rsidRPr="000F51E9">
        <w:rPr>
          <w:noProof/>
          <w:lang w:val="fr-BE"/>
        </w:rPr>
        <w:t>Monseigneur, pour répondre à vos questions, il nous semble que « nous</w:t>
      </w:r>
      <w:r w:rsidR="00815E1F">
        <w:rPr>
          <w:noProof/>
          <w:lang w:val="fr-BE"/>
        </w:rPr>
        <w:t>, en Église diocésaine, nous</w:t>
      </w:r>
      <w:r w:rsidRPr="000F51E9">
        <w:rPr>
          <w:noProof/>
          <w:lang w:val="fr-BE"/>
        </w:rPr>
        <w:t xml:space="preserve"> devons » faire ceci ou cela. </w:t>
      </w:r>
      <w:r w:rsidR="00815E1F">
        <w:rPr>
          <w:noProof/>
          <w:lang w:val="fr-BE"/>
        </w:rPr>
        <w:t>Et c</w:t>
      </w:r>
      <w:r w:rsidRPr="000F51E9">
        <w:rPr>
          <w:noProof/>
          <w:lang w:val="fr-BE"/>
        </w:rPr>
        <w:t xml:space="preserve">es mots « nous devons » nous ont </w:t>
      </w:r>
      <w:r w:rsidR="00815E1F">
        <w:rPr>
          <w:noProof/>
          <w:lang w:val="fr-BE"/>
        </w:rPr>
        <w:t xml:space="preserve">d’abord </w:t>
      </w:r>
      <w:r w:rsidRPr="000F51E9">
        <w:rPr>
          <w:noProof/>
          <w:lang w:val="fr-BE"/>
        </w:rPr>
        <w:t>surpris, nous n’osions presque pas les utiliser</w:t>
      </w:r>
      <w:r w:rsidR="00815E1F">
        <w:rPr>
          <w:noProof/>
          <w:lang w:val="fr-BE"/>
        </w:rPr>
        <w:t>, tant ils nous semblaient forts</w:t>
      </w:r>
      <w:r w:rsidRPr="000F51E9">
        <w:rPr>
          <w:noProof/>
          <w:lang w:val="fr-BE"/>
        </w:rPr>
        <w:t xml:space="preserve">. Mais, </w:t>
      </w:r>
      <w:r w:rsidR="00815E1F">
        <w:rPr>
          <w:noProof/>
          <w:lang w:val="fr-BE"/>
        </w:rPr>
        <w:t>assez vite</w:t>
      </w:r>
      <w:r w:rsidRPr="000F51E9">
        <w:rPr>
          <w:noProof/>
          <w:lang w:val="fr-BE"/>
        </w:rPr>
        <w:t>, il faut reconnaître que c’est bien ceux qui pouvaient exprimer les urgences que nous ressentions</w:t>
      </w:r>
      <w:r w:rsidR="00E26A45" w:rsidRPr="000F51E9">
        <w:rPr>
          <w:noProof/>
          <w:lang w:val="fr-BE"/>
        </w:rPr>
        <w:t> </w:t>
      </w:r>
      <w:r w:rsidRPr="000F51E9">
        <w:rPr>
          <w:noProof/>
          <w:lang w:val="fr-BE"/>
        </w:rPr>
        <w:t xml:space="preserve">dans le fond de nos âmes. </w:t>
      </w:r>
    </w:p>
    <w:p w:rsidR="00E26A45" w:rsidRDefault="008F6050">
      <w:pPr>
        <w:rPr>
          <w:noProof/>
          <w:lang w:val="fr-BE"/>
        </w:rPr>
      </w:pPr>
      <w:r w:rsidRPr="000F51E9">
        <w:rPr>
          <w:noProof/>
          <w:lang w:val="fr-BE"/>
        </w:rPr>
        <w:t xml:space="preserve">Aujourd’hui, </w:t>
      </w:r>
      <w:r w:rsidR="00606522">
        <w:rPr>
          <w:noProof/>
          <w:lang w:val="fr-BE"/>
        </w:rPr>
        <w:t xml:space="preserve">notre Évêque, </w:t>
      </w:r>
      <w:r w:rsidRPr="000F51E9">
        <w:rPr>
          <w:noProof/>
          <w:lang w:val="fr-BE"/>
        </w:rPr>
        <w:t xml:space="preserve">ayant accueilli tout ce que nous lui avons confié et après avoir encore discerné quelques temps, vient nous dire à quoi il donne force de loi pour tout le diocèse. C’est l’aboutissement de notre discernement synodal. Et nous savons </w:t>
      </w:r>
      <w:r w:rsidR="00815E1F">
        <w:rPr>
          <w:noProof/>
          <w:lang w:val="fr-BE"/>
        </w:rPr>
        <w:t xml:space="preserve">bien </w:t>
      </w:r>
      <w:r w:rsidRPr="000F51E9">
        <w:rPr>
          <w:noProof/>
          <w:lang w:val="fr-BE"/>
        </w:rPr>
        <w:t>que tout ce qui a été décidé dans le discernement, c’est-à-dire dans la prière et la communion de l’Église, tout cela engage Dieu</w:t>
      </w:r>
      <w:r w:rsidR="00815E1F">
        <w:rPr>
          <w:noProof/>
          <w:lang w:val="fr-BE"/>
        </w:rPr>
        <w:t xml:space="preserve">. Ou pour le dire autrement, </w:t>
      </w:r>
      <w:r w:rsidRPr="000F51E9">
        <w:rPr>
          <w:noProof/>
          <w:lang w:val="fr-BE"/>
        </w:rPr>
        <w:t>Dieu vient inscrire</w:t>
      </w:r>
      <w:r w:rsidR="007F7CD3">
        <w:rPr>
          <w:noProof/>
          <w:lang w:val="fr-BE"/>
        </w:rPr>
        <w:t xml:space="preserve"> – comme </w:t>
      </w:r>
      <w:r w:rsidR="00815E1F">
        <w:rPr>
          <w:noProof/>
          <w:lang w:val="fr-BE"/>
        </w:rPr>
        <w:t>couler</w:t>
      </w:r>
      <w:r w:rsidR="007F7CD3">
        <w:rPr>
          <w:noProof/>
          <w:lang w:val="fr-BE"/>
        </w:rPr>
        <w:t xml:space="preserve"> – </w:t>
      </w:r>
      <w:r w:rsidR="00815E1F">
        <w:rPr>
          <w:noProof/>
          <w:lang w:val="fr-BE"/>
        </w:rPr>
        <w:t>S</w:t>
      </w:r>
      <w:r w:rsidRPr="000F51E9">
        <w:rPr>
          <w:noProof/>
          <w:lang w:val="fr-BE"/>
        </w:rPr>
        <w:t xml:space="preserve">a toute-puissance dans </w:t>
      </w:r>
      <w:r w:rsidR="00815E1F">
        <w:rPr>
          <w:noProof/>
          <w:lang w:val="fr-BE"/>
        </w:rPr>
        <w:t>l</w:t>
      </w:r>
      <w:r w:rsidRPr="000F51E9">
        <w:rPr>
          <w:noProof/>
          <w:lang w:val="fr-BE"/>
        </w:rPr>
        <w:t>es décisions</w:t>
      </w:r>
      <w:r w:rsidR="00815E1F">
        <w:rPr>
          <w:noProof/>
          <w:lang w:val="fr-BE"/>
        </w:rPr>
        <w:t xml:space="preserve"> que nous avons portées en synode et qui prennent leur forme aujourd’hui dans les décrets</w:t>
      </w:r>
      <w:r w:rsidRPr="000F51E9">
        <w:rPr>
          <w:noProof/>
          <w:lang w:val="fr-BE"/>
        </w:rPr>
        <w:t xml:space="preserve">. </w:t>
      </w:r>
    </w:p>
    <w:p w:rsidR="00414091" w:rsidRPr="000F51E9" w:rsidRDefault="00F96AF3">
      <w:pPr>
        <w:rPr>
          <w:noProof/>
          <w:lang w:val="fr-BE"/>
        </w:rPr>
      </w:pPr>
      <w:r>
        <w:rPr>
          <w:noProof/>
          <w:lang w:val="fr-BE"/>
        </w:rPr>
        <w:t xml:space="preserve">Que </w:t>
      </w:r>
      <w:r w:rsidR="007104DC">
        <w:rPr>
          <w:noProof/>
          <w:lang w:val="fr-BE"/>
        </w:rPr>
        <w:t xml:space="preserve">la grâce de </w:t>
      </w:r>
      <w:r>
        <w:rPr>
          <w:noProof/>
          <w:lang w:val="fr-BE"/>
        </w:rPr>
        <w:t xml:space="preserve">Dieu </w:t>
      </w:r>
      <w:r w:rsidR="007104DC">
        <w:rPr>
          <w:noProof/>
          <w:lang w:val="fr-BE"/>
        </w:rPr>
        <w:t xml:space="preserve">poursuive en chacun de </w:t>
      </w:r>
      <w:r>
        <w:rPr>
          <w:noProof/>
          <w:lang w:val="fr-BE"/>
        </w:rPr>
        <w:t xml:space="preserve">nous </w:t>
      </w:r>
      <w:r w:rsidR="007104DC">
        <w:rPr>
          <w:noProof/>
          <w:lang w:val="fr-BE"/>
        </w:rPr>
        <w:t>ce qu’elle a déjà commencé</w:t>
      </w:r>
      <w:r>
        <w:rPr>
          <w:noProof/>
          <w:lang w:val="fr-BE"/>
        </w:rPr>
        <w:t xml:space="preserve">, </w:t>
      </w:r>
      <w:r w:rsidRPr="00F96AF3">
        <w:rPr>
          <w:i/>
          <w:noProof/>
          <w:lang w:val="fr-BE"/>
        </w:rPr>
        <w:t>afi</w:t>
      </w:r>
      <w:r w:rsidR="0015771B">
        <w:rPr>
          <w:i/>
          <w:noProof/>
          <w:lang w:val="fr-BE"/>
        </w:rPr>
        <w:t>n que tous aient la Vie, la Vie</w:t>
      </w:r>
      <w:r w:rsidRPr="00F96AF3">
        <w:rPr>
          <w:i/>
          <w:noProof/>
          <w:lang w:val="fr-BE"/>
        </w:rPr>
        <w:t xml:space="preserve"> en abondance</w:t>
      </w:r>
      <w:r>
        <w:rPr>
          <w:noProof/>
          <w:lang w:val="fr-BE"/>
        </w:rPr>
        <w:t xml:space="preserve"> (Jn 10,10).</w:t>
      </w:r>
    </w:p>
    <w:sectPr w:rsidR="00414091" w:rsidRPr="000F51E9" w:rsidSect="007104DC">
      <w:pgSz w:w="11907" w:h="16839" w:code="9"/>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CC5" w:rsidRDefault="00DC6CC5" w:rsidP="00606522">
      <w:pPr>
        <w:spacing w:after="0" w:line="240" w:lineRule="auto"/>
      </w:pPr>
      <w:r>
        <w:separator/>
      </w:r>
    </w:p>
  </w:endnote>
  <w:endnote w:type="continuationSeparator" w:id="0">
    <w:p w:rsidR="00DC6CC5" w:rsidRDefault="00DC6CC5" w:rsidP="00606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Meiryo">
    <w:panose1 w:val="020B0604030504040204"/>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CC5" w:rsidRDefault="00DC6CC5" w:rsidP="00606522">
      <w:pPr>
        <w:spacing w:after="0" w:line="240" w:lineRule="auto"/>
      </w:pPr>
      <w:r>
        <w:separator/>
      </w:r>
    </w:p>
  </w:footnote>
  <w:footnote w:type="continuationSeparator" w:id="0">
    <w:p w:rsidR="00DC6CC5" w:rsidRDefault="00DC6CC5" w:rsidP="006065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0608B8"/>
    <w:multiLevelType w:val="hybridMultilevel"/>
    <w:tmpl w:val="BA48E97A"/>
    <w:lvl w:ilvl="0" w:tplc="CFDE045C">
      <w:numFmt w:val="bullet"/>
      <w:lvlText w:val="-"/>
      <w:lvlJc w:val="left"/>
      <w:pPr>
        <w:ind w:left="360" w:hanging="360"/>
      </w:pPr>
      <w:rPr>
        <w:rFonts w:ascii="Century Gothic" w:eastAsiaTheme="minorEastAsia" w:hAnsi="Century Gothic"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7EC05455"/>
    <w:multiLevelType w:val="hybridMultilevel"/>
    <w:tmpl w:val="1E38928A"/>
    <w:lvl w:ilvl="0" w:tplc="C51EA95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56F"/>
    <w:rsid w:val="00054EDF"/>
    <w:rsid w:val="000637E0"/>
    <w:rsid w:val="00093F3F"/>
    <w:rsid w:val="000B286C"/>
    <w:rsid w:val="000B549A"/>
    <w:rsid w:val="000F51E9"/>
    <w:rsid w:val="0015771B"/>
    <w:rsid w:val="0018256F"/>
    <w:rsid w:val="001C23B2"/>
    <w:rsid w:val="002551DA"/>
    <w:rsid w:val="00341246"/>
    <w:rsid w:val="00414091"/>
    <w:rsid w:val="005A172B"/>
    <w:rsid w:val="00606522"/>
    <w:rsid w:val="006651C9"/>
    <w:rsid w:val="007104DC"/>
    <w:rsid w:val="007A21D7"/>
    <w:rsid w:val="007F7CD3"/>
    <w:rsid w:val="00815E1F"/>
    <w:rsid w:val="008D0110"/>
    <w:rsid w:val="008F6050"/>
    <w:rsid w:val="009478DD"/>
    <w:rsid w:val="00AC1133"/>
    <w:rsid w:val="00AC2F9E"/>
    <w:rsid w:val="00BE3759"/>
    <w:rsid w:val="00CB01A8"/>
    <w:rsid w:val="00D905A7"/>
    <w:rsid w:val="00D909BB"/>
    <w:rsid w:val="00DC6CC5"/>
    <w:rsid w:val="00E26A45"/>
    <w:rsid w:val="00E6233E"/>
    <w:rsid w:val="00EF2C5B"/>
    <w:rsid w:val="00F0775C"/>
    <w:rsid w:val="00F33913"/>
    <w:rsid w:val="00F54D4E"/>
    <w:rsid w:val="00F96AF3"/>
    <w:rsid w:val="00FB38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756182-7CDC-4360-BC7B-6A7A2FD0E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4DC"/>
    <w:rPr>
      <w:rFonts w:ascii="Calibri" w:hAnsi="Calibri"/>
    </w:rPr>
  </w:style>
  <w:style w:type="paragraph" w:styleId="Titre1">
    <w:name w:val="heading 1"/>
    <w:basedOn w:val="Normal"/>
    <w:next w:val="Normal"/>
    <w:link w:val="Titre1Car"/>
    <w:uiPriority w:val="9"/>
    <w:qFormat/>
    <w:rsid w:val="00F54D4E"/>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Titre2">
    <w:name w:val="heading 2"/>
    <w:basedOn w:val="Normal"/>
    <w:next w:val="Normal"/>
    <w:link w:val="Titre2Car"/>
    <w:uiPriority w:val="9"/>
    <w:unhideWhenUsed/>
    <w:qFormat/>
    <w:rsid w:val="00F54D4E"/>
    <w:pPr>
      <w:keepNext/>
      <w:keepLines/>
      <w:spacing w:before="200" w:after="0"/>
      <w:outlineLvl w:val="1"/>
    </w:pPr>
    <w:rPr>
      <w:rFonts w:asciiTheme="majorHAnsi" w:eastAsiaTheme="majorEastAsia" w:hAnsiTheme="majorHAnsi" w:cstheme="majorBidi"/>
      <w:b/>
      <w:bCs/>
      <w:color w:val="4A66AC" w:themeColor="accent1"/>
      <w:sz w:val="26"/>
      <w:szCs w:val="26"/>
    </w:rPr>
  </w:style>
  <w:style w:type="paragraph" w:styleId="Titre3">
    <w:name w:val="heading 3"/>
    <w:basedOn w:val="Normal"/>
    <w:next w:val="Normal"/>
    <w:link w:val="Titre3Car"/>
    <w:uiPriority w:val="9"/>
    <w:semiHidden/>
    <w:unhideWhenUsed/>
    <w:qFormat/>
    <w:rsid w:val="00F54D4E"/>
    <w:pPr>
      <w:keepNext/>
      <w:keepLines/>
      <w:spacing w:before="200" w:after="0"/>
      <w:outlineLvl w:val="2"/>
    </w:pPr>
    <w:rPr>
      <w:rFonts w:asciiTheme="majorHAnsi" w:eastAsiaTheme="majorEastAsia" w:hAnsiTheme="majorHAnsi" w:cstheme="majorBidi"/>
      <w:b/>
      <w:bCs/>
      <w:color w:val="4A66AC" w:themeColor="accent1"/>
    </w:rPr>
  </w:style>
  <w:style w:type="paragraph" w:styleId="Titre4">
    <w:name w:val="heading 4"/>
    <w:basedOn w:val="Normal"/>
    <w:next w:val="Normal"/>
    <w:link w:val="Titre4Car"/>
    <w:uiPriority w:val="9"/>
    <w:semiHidden/>
    <w:unhideWhenUsed/>
    <w:qFormat/>
    <w:rsid w:val="00F54D4E"/>
    <w:pPr>
      <w:keepNext/>
      <w:keepLines/>
      <w:spacing w:before="200" w:after="0"/>
      <w:outlineLvl w:val="3"/>
    </w:pPr>
    <w:rPr>
      <w:rFonts w:asciiTheme="majorHAnsi" w:eastAsiaTheme="majorEastAsia" w:hAnsiTheme="majorHAnsi" w:cstheme="majorBidi"/>
      <w:b/>
      <w:bCs/>
      <w:i/>
      <w:iCs/>
      <w:color w:val="4A66AC" w:themeColor="accent1"/>
    </w:rPr>
  </w:style>
  <w:style w:type="paragraph" w:styleId="Titre5">
    <w:name w:val="heading 5"/>
    <w:basedOn w:val="Normal"/>
    <w:next w:val="Normal"/>
    <w:link w:val="Titre5Car"/>
    <w:uiPriority w:val="9"/>
    <w:semiHidden/>
    <w:unhideWhenUsed/>
    <w:qFormat/>
    <w:rsid w:val="00F54D4E"/>
    <w:pPr>
      <w:keepNext/>
      <w:keepLines/>
      <w:spacing w:before="200" w:after="0"/>
      <w:outlineLvl w:val="4"/>
    </w:pPr>
    <w:rPr>
      <w:rFonts w:asciiTheme="majorHAnsi" w:eastAsiaTheme="majorEastAsia" w:hAnsiTheme="majorHAnsi" w:cstheme="majorBidi"/>
      <w:color w:val="243255" w:themeColor="accent1" w:themeShade="7F"/>
    </w:rPr>
  </w:style>
  <w:style w:type="paragraph" w:styleId="Titre6">
    <w:name w:val="heading 6"/>
    <w:basedOn w:val="Normal"/>
    <w:next w:val="Normal"/>
    <w:link w:val="Titre6Car"/>
    <w:uiPriority w:val="9"/>
    <w:semiHidden/>
    <w:unhideWhenUsed/>
    <w:qFormat/>
    <w:rsid w:val="00F54D4E"/>
    <w:pPr>
      <w:keepNext/>
      <w:keepLines/>
      <w:spacing w:before="200" w:after="0"/>
      <w:outlineLvl w:val="5"/>
    </w:pPr>
    <w:rPr>
      <w:rFonts w:asciiTheme="majorHAnsi" w:eastAsiaTheme="majorEastAsia" w:hAnsiTheme="majorHAnsi" w:cstheme="majorBidi"/>
      <w:i/>
      <w:iCs/>
      <w:color w:val="243255" w:themeColor="accent1" w:themeShade="7F"/>
    </w:rPr>
  </w:style>
  <w:style w:type="paragraph" w:styleId="Titre7">
    <w:name w:val="heading 7"/>
    <w:basedOn w:val="Normal"/>
    <w:next w:val="Normal"/>
    <w:link w:val="Titre7Car"/>
    <w:uiPriority w:val="9"/>
    <w:semiHidden/>
    <w:unhideWhenUsed/>
    <w:qFormat/>
    <w:rsid w:val="00F54D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54D4E"/>
    <w:pPr>
      <w:keepNext/>
      <w:keepLines/>
      <w:spacing w:before="200" w:after="0"/>
      <w:outlineLvl w:val="7"/>
    </w:pPr>
    <w:rPr>
      <w:rFonts w:asciiTheme="majorHAnsi" w:eastAsiaTheme="majorEastAsia" w:hAnsiTheme="majorHAnsi" w:cstheme="majorBidi"/>
      <w:color w:val="4A66AC" w:themeColor="accent1"/>
      <w:sz w:val="20"/>
      <w:szCs w:val="20"/>
    </w:rPr>
  </w:style>
  <w:style w:type="paragraph" w:styleId="Titre9">
    <w:name w:val="heading 9"/>
    <w:basedOn w:val="Normal"/>
    <w:next w:val="Normal"/>
    <w:link w:val="Titre9Car"/>
    <w:uiPriority w:val="9"/>
    <w:semiHidden/>
    <w:unhideWhenUsed/>
    <w:qFormat/>
    <w:rsid w:val="00F54D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F54D4E"/>
    <w:rPr>
      <w:b/>
      <w:bCs/>
      <w:smallCaps/>
      <w:spacing w:val="5"/>
    </w:rPr>
  </w:style>
  <w:style w:type="paragraph" w:styleId="Lgende">
    <w:name w:val="caption"/>
    <w:basedOn w:val="Normal"/>
    <w:next w:val="Normal"/>
    <w:uiPriority w:val="35"/>
    <w:semiHidden/>
    <w:unhideWhenUsed/>
    <w:qFormat/>
    <w:rsid w:val="00F54D4E"/>
    <w:pPr>
      <w:spacing w:line="240" w:lineRule="auto"/>
    </w:pPr>
    <w:rPr>
      <w:b/>
      <w:bCs/>
      <w:color w:val="4A66AC" w:themeColor="accent1"/>
      <w:sz w:val="18"/>
      <w:szCs w:val="18"/>
    </w:rPr>
  </w:style>
  <w:style w:type="character" w:styleId="Accentuation">
    <w:name w:val="Emphasis"/>
    <w:basedOn w:val="Policepardfaut"/>
    <w:uiPriority w:val="20"/>
    <w:qFormat/>
    <w:rsid w:val="00F54D4E"/>
    <w:rPr>
      <w:i/>
      <w:iCs/>
    </w:rPr>
  </w:style>
  <w:style w:type="character" w:customStyle="1" w:styleId="Titre1Car">
    <w:name w:val="Titre 1 Car"/>
    <w:basedOn w:val="Policepardfaut"/>
    <w:link w:val="Titre1"/>
    <w:uiPriority w:val="9"/>
    <w:rsid w:val="00F54D4E"/>
    <w:rPr>
      <w:rFonts w:asciiTheme="majorHAnsi" w:eastAsiaTheme="majorEastAsia" w:hAnsiTheme="majorHAnsi" w:cstheme="majorBidi"/>
      <w:b/>
      <w:bCs/>
      <w:color w:val="374C80" w:themeColor="accent1" w:themeShade="BF"/>
      <w:sz w:val="28"/>
      <w:szCs w:val="28"/>
    </w:rPr>
  </w:style>
  <w:style w:type="character" w:customStyle="1" w:styleId="Titre2Car">
    <w:name w:val="Titre 2 Car"/>
    <w:basedOn w:val="Policepardfaut"/>
    <w:link w:val="Titre2"/>
    <w:uiPriority w:val="9"/>
    <w:rsid w:val="00F54D4E"/>
    <w:rPr>
      <w:rFonts w:asciiTheme="majorHAnsi" w:eastAsiaTheme="majorEastAsia" w:hAnsiTheme="majorHAnsi" w:cstheme="majorBidi"/>
      <w:b/>
      <w:bCs/>
      <w:color w:val="4A66AC" w:themeColor="accent1"/>
      <w:sz w:val="26"/>
      <w:szCs w:val="26"/>
    </w:rPr>
  </w:style>
  <w:style w:type="character" w:customStyle="1" w:styleId="Titre3Car">
    <w:name w:val="Titre 3 Car"/>
    <w:basedOn w:val="Policepardfaut"/>
    <w:link w:val="Titre3"/>
    <w:uiPriority w:val="9"/>
    <w:semiHidden/>
    <w:rsid w:val="00F54D4E"/>
    <w:rPr>
      <w:rFonts w:asciiTheme="majorHAnsi" w:eastAsiaTheme="majorEastAsia" w:hAnsiTheme="majorHAnsi" w:cstheme="majorBidi"/>
      <w:b/>
      <w:bCs/>
      <w:color w:val="4A66AC" w:themeColor="accent1"/>
    </w:rPr>
  </w:style>
  <w:style w:type="character" w:customStyle="1" w:styleId="Titre4Car">
    <w:name w:val="Titre 4 Car"/>
    <w:basedOn w:val="Policepardfaut"/>
    <w:link w:val="Titre4"/>
    <w:uiPriority w:val="9"/>
    <w:semiHidden/>
    <w:rsid w:val="00F54D4E"/>
    <w:rPr>
      <w:rFonts w:asciiTheme="majorHAnsi" w:eastAsiaTheme="majorEastAsia" w:hAnsiTheme="majorHAnsi" w:cstheme="majorBidi"/>
      <w:b/>
      <w:bCs/>
      <w:i/>
      <w:iCs/>
      <w:color w:val="4A66AC" w:themeColor="accent1"/>
    </w:rPr>
  </w:style>
  <w:style w:type="character" w:customStyle="1" w:styleId="Titre5Car">
    <w:name w:val="Titre 5 Car"/>
    <w:basedOn w:val="Policepardfaut"/>
    <w:link w:val="Titre5"/>
    <w:uiPriority w:val="9"/>
    <w:semiHidden/>
    <w:rsid w:val="00F54D4E"/>
    <w:rPr>
      <w:rFonts w:asciiTheme="majorHAnsi" w:eastAsiaTheme="majorEastAsia" w:hAnsiTheme="majorHAnsi" w:cstheme="majorBidi"/>
      <w:color w:val="243255" w:themeColor="accent1" w:themeShade="7F"/>
    </w:rPr>
  </w:style>
  <w:style w:type="character" w:customStyle="1" w:styleId="Titre6Car">
    <w:name w:val="Titre 6 Car"/>
    <w:basedOn w:val="Policepardfaut"/>
    <w:link w:val="Titre6"/>
    <w:uiPriority w:val="9"/>
    <w:semiHidden/>
    <w:rsid w:val="00F54D4E"/>
    <w:rPr>
      <w:rFonts w:asciiTheme="majorHAnsi" w:eastAsiaTheme="majorEastAsia" w:hAnsiTheme="majorHAnsi" w:cstheme="majorBidi"/>
      <w:i/>
      <w:iCs/>
      <w:color w:val="243255" w:themeColor="accent1" w:themeShade="7F"/>
    </w:rPr>
  </w:style>
  <w:style w:type="character" w:customStyle="1" w:styleId="Titre7Car">
    <w:name w:val="Titre 7 Car"/>
    <w:basedOn w:val="Policepardfaut"/>
    <w:link w:val="Titre7"/>
    <w:uiPriority w:val="9"/>
    <w:semiHidden/>
    <w:rsid w:val="00F54D4E"/>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54D4E"/>
    <w:rPr>
      <w:rFonts w:asciiTheme="majorHAnsi" w:eastAsiaTheme="majorEastAsia" w:hAnsiTheme="majorHAnsi" w:cstheme="majorBidi"/>
      <w:color w:val="4A66AC" w:themeColor="accent1"/>
      <w:sz w:val="20"/>
      <w:szCs w:val="20"/>
    </w:rPr>
  </w:style>
  <w:style w:type="character" w:customStyle="1" w:styleId="Titre9Car">
    <w:name w:val="Titre 9 Car"/>
    <w:basedOn w:val="Policepardfaut"/>
    <w:link w:val="Titre9"/>
    <w:uiPriority w:val="9"/>
    <w:semiHidden/>
    <w:rsid w:val="00F54D4E"/>
    <w:rPr>
      <w:rFonts w:asciiTheme="majorHAnsi" w:eastAsiaTheme="majorEastAsia" w:hAnsiTheme="majorHAnsi" w:cstheme="majorBidi"/>
      <w:i/>
      <w:iCs/>
      <w:color w:val="404040" w:themeColor="text1" w:themeTint="BF"/>
      <w:sz w:val="20"/>
      <w:szCs w:val="20"/>
    </w:rPr>
  </w:style>
  <w:style w:type="character" w:styleId="Emphaseintense">
    <w:name w:val="Intense Emphasis"/>
    <w:basedOn w:val="Policepardfaut"/>
    <w:uiPriority w:val="21"/>
    <w:qFormat/>
    <w:rsid w:val="00F54D4E"/>
    <w:rPr>
      <w:b/>
      <w:bCs/>
      <w:i/>
      <w:iCs/>
      <w:color w:val="4A66AC" w:themeColor="accent1"/>
    </w:rPr>
  </w:style>
  <w:style w:type="paragraph" w:styleId="Citationintense">
    <w:name w:val="Intense Quote"/>
    <w:basedOn w:val="Normal"/>
    <w:next w:val="Normal"/>
    <w:link w:val="CitationintenseCar"/>
    <w:uiPriority w:val="30"/>
    <w:qFormat/>
    <w:rsid w:val="00F54D4E"/>
    <w:pPr>
      <w:pBdr>
        <w:bottom w:val="single" w:sz="4" w:space="4" w:color="4A66AC" w:themeColor="accent1"/>
      </w:pBdr>
      <w:spacing w:before="200" w:after="280"/>
      <w:ind w:left="936" w:right="936"/>
    </w:pPr>
    <w:rPr>
      <w:b/>
      <w:bCs/>
      <w:i/>
      <w:iCs/>
      <w:color w:val="4A66AC" w:themeColor="accent1"/>
    </w:rPr>
  </w:style>
  <w:style w:type="character" w:customStyle="1" w:styleId="CitationintenseCar">
    <w:name w:val="Citation intense Car"/>
    <w:basedOn w:val="Policepardfaut"/>
    <w:link w:val="Citationintense"/>
    <w:uiPriority w:val="30"/>
    <w:rsid w:val="00F54D4E"/>
    <w:rPr>
      <w:b/>
      <w:bCs/>
      <w:i/>
      <w:iCs/>
      <w:color w:val="4A66AC" w:themeColor="accent1"/>
    </w:rPr>
  </w:style>
  <w:style w:type="character" w:styleId="Rfrenceintense">
    <w:name w:val="Intense Reference"/>
    <w:basedOn w:val="Policepardfaut"/>
    <w:uiPriority w:val="32"/>
    <w:qFormat/>
    <w:rsid w:val="00F54D4E"/>
    <w:rPr>
      <w:b/>
      <w:bCs/>
      <w:smallCaps/>
      <w:color w:val="629DD1" w:themeColor="accent2"/>
      <w:spacing w:val="5"/>
      <w:u w:val="single"/>
    </w:rPr>
  </w:style>
  <w:style w:type="character" w:styleId="Lienhypertexte">
    <w:name w:val="Hyperlink"/>
    <w:basedOn w:val="Policepardfaut"/>
    <w:unhideWhenUsed/>
    <w:rPr>
      <w:color w:val="5B63B7" w:themeColor="text2" w:themeTint="99"/>
      <w:u w:val="single"/>
    </w:rPr>
  </w:style>
  <w:style w:type="character" w:styleId="Lienhypertextesuivivisit">
    <w:name w:val="FollowedHyperlink"/>
    <w:basedOn w:val="Policepardfaut"/>
    <w:uiPriority w:val="99"/>
    <w:semiHidden/>
    <w:unhideWhenUsed/>
    <w:rPr>
      <w:color w:val="3EBBF0" w:themeColor="followedHyperlink"/>
      <w:u w:val="single"/>
    </w:rPr>
  </w:style>
  <w:style w:type="paragraph" w:styleId="Sansinterligne">
    <w:name w:val="No Spacing"/>
    <w:link w:val="SansinterligneCar"/>
    <w:uiPriority w:val="1"/>
    <w:qFormat/>
    <w:rsid w:val="00F54D4E"/>
    <w:pPr>
      <w:spacing w:after="0" w:line="240" w:lineRule="auto"/>
    </w:pPr>
  </w:style>
  <w:style w:type="character" w:customStyle="1" w:styleId="SansinterligneCar">
    <w:name w:val="Sans interligne Car"/>
    <w:basedOn w:val="Policepardfaut"/>
    <w:link w:val="Sansinterligne"/>
    <w:uiPriority w:val="1"/>
  </w:style>
  <w:style w:type="paragraph" w:styleId="Citation">
    <w:name w:val="Quote"/>
    <w:basedOn w:val="Normal"/>
    <w:next w:val="Normal"/>
    <w:link w:val="CitationCar"/>
    <w:uiPriority w:val="29"/>
    <w:qFormat/>
    <w:rsid w:val="00F54D4E"/>
    <w:rPr>
      <w:i/>
      <w:iCs/>
      <w:color w:val="000000" w:themeColor="text1"/>
    </w:rPr>
  </w:style>
  <w:style w:type="character" w:customStyle="1" w:styleId="CitationCar">
    <w:name w:val="Citation Car"/>
    <w:basedOn w:val="Policepardfaut"/>
    <w:link w:val="Citation"/>
    <w:uiPriority w:val="29"/>
    <w:rsid w:val="00F54D4E"/>
    <w:rPr>
      <w:i/>
      <w:iCs/>
      <w:color w:val="000000" w:themeColor="text1"/>
    </w:rPr>
  </w:style>
  <w:style w:type="character" w:styleId="lev">
    <w:name w:val="Strong"/>
    <w:basedOn w:val="Policepardfaut"/>
    <w:uiPriority w:val="22"/>
    <w:qFormat/>
    <w:rsid w:val="00F54D4E"/>
    <w:rPr>
      <w:b/>
      <w:bCs/>
    </w:rPr>
  </w:style>
  <w:style w:type="paragraph" w:styleId="Sous-titre">
    <w:name w:val="Subtitle"/>
    <w:basedOn w:val="Normal"/>
    <w:next w:val="Normal"/>
    <w:link w:val="Sous-titreCar"/>
    <w:uiPriority w:val="11"/>
    <w:qFormat/>
    <w:rsid w:val="00F54D4E"/>
    <w:pPr>
      <w:numPr>
        <w:ilvl w:val="1"/>
      </w:numPr>
    </w:pPr>
    <w:rPr>
      <w:rFonts w:asciiTheme="majorHAnsi" w:eastAsiaTheme="majorEastAsia" w:hAnsiTheme="majorHAnsi" w:cstheme="majorBidi"/>
      <w:i/>
      <w:iCs/>
      <w:color w:val="4A66AC" w:themeColor="accent1"/>
      <w:spacing w:val="15"/>
      <w:szCs w:val="24"/>
    </w:rPr>
  </w:style>
  <w:style w:type="character" w:customStyle="1" w:styleId="Sous-titreCar">
    <w:name w:val="Sous-titre Car"/>
    <w:basedOn w:val="Policepardfaut"/>
    <w:link w:val="Sous-titre"/>
    <w:uiPriority w:val="11"/>
    <w:rsid w:val="00F54D4E"/>
    <w:rPr>
      <w:rFonts w:asciiTheme="majorHAnsi" w:eastAsiaTheme="majorEastAsia" w:hAnsiTheme="majorHAnsi" w:cstheme="majorBidi"/>
      <w:i/>
      <w:iCs/>
      <w:color w:val="4A66AC" w:themeColor="accent1"/>
      <w:spacing w:val="15"/>
      <w:sz w:val="24"/>
      <w:szCs w:val="24"/>
    </w:rPr>
  </w:style>
  <w:style w:type="character" w:styleId="Emphaseple">
    <w:name w:val="Subtle Emphasis"/>
    <w:basedOn w:val="Policepardfaut"/>
    <w:uiPriority w:val="19"/>
    <w:qFormat/>
    <w:rsid w:val="00F54D4E"/>
    <w:rPr>
      <w:i/>
      <w:iCs/>
      <w:color w:val="808080" w:themeColor="text1" w:themeTint="7F"/>
    </w:rPr>
  </w:style>
  <w:style w:type="character" w:styleId="Rfrenceple">
    <w:name w:val="Subtle Reference"/>
    <w:basedOn w:val="Policepardfaut"/>
    <w:uiPriority w:val="31"/>
    <w:qFormat/>
    <w:rsid w:val="00F54D4E"/>
    <w:rPr>
      <w:smallCaps/>
      <w:color w:val="629DD1" w:themeColor="accent2"/>
      <w:u w:val="single"/>
    </w:rPr>
  </w:style>
  <w:style w:type="paragraph" w:styleId="Titre">
    <w:name w:val="Title"/>
    <w:basedOn w:val="Normal"/>
    <w:next w:val="Normal"/>
    <w:link w:val="TitreCar"/>
    <w:uiPriority w:val="10"/>
    <w:qFormat/>
    <w:rsid w:val="00F54D4E"/>
    <w:pPr>
      <w:pBdr>
        <w:bottom w:val="single" w:sz="8" w:space="4" w:color="4A66AC" w:themeColor="accent1"/>
      </w:pBdr>
      <w:spacing w:after="300" w:line="240" w:lineRule="auto"/>
      <w:contextualSpacing/>
    </w:pPr>
    <w:rPr>
      <w:rFonts w:asciiTheme="majorHAnsi" w:eastAsiaTheme="majorEastAsia" w:hAnsiTheme="majorHAnsi" w:cstheme="majorBidi"/>
      <w:color w:val="1B1D3D" w:themeColor="text2" w:themeShade="BF"/>
      <w:spacing w:val="5"/>
      <w:sz w:val="52"/>
      <w:szCs w:val="52"/>
    </w:rPr>
  </w:style>
  <w:style w:type="character" w:customStyle="1" w:styleId="TitreCar">
    <w:name w:val="Titre Car"/>
    <w:basedOn w:val="Policepardfaut"/>
    <w:link w:val="Titre"/>
    <w:uiPriority w:val="10"/>
    <w:rsid w:val="00F54D4E"/>
    <w:rPr>
      <w:rFonts w:asciiTheme="majorHAnsi" w:eastAsiaTheme="majorEastAsia" w:hAnsiTheme="majorHAnsi" w:cstheme="majorBidi"/>
      <w:color w:val="1B1D3D" w:themeColor="text2" w:themeShade="BF"/>
      <w:spacing w:val="5"/>
      <w:sz w:val="52"/>
      <w:szCs w:val="52"/>
    </w:rPr>
  </w:style>
  <w:style w:type="paragraph" w:styleId="Paragraphedeliste">
    <w:name w:val="List Paragraph"/>
    <w:basedOn w:val="Normal"/>
    <w:uiPriority w:val="34"/>
    <w:qFormat/>
    <w:rsid w:val="00F54D4E"/>
    <w:pPr>
      <w:ind w:left="720"/>
      <w:contextualSpacing/>
    </w:pPr>
  </w:style>
  <w:style w:type="paragraph" w:styleId="En-ttedetabledesmatires">
    <w:name w:val="TOC Heading"/>
    <w:basedOn w:val="Titre1"/>
    <w:next w:val="Normal"/>
    <w:uiPriority w:val="39"/>
    <w:semiHidden/>
    <w:unhideWhenUsed/>
    <w:qFormat/>
    <w:rsid w:val="00F54D4E"/>
    <w:pPr>
      <w:outlineLvl w:val="9"/>
    </w:pPr>
  </w:style>
  <w:style w:type="paragraph" w:styleId="Textedebulles">
    <w:name w:val="Balloon Text"/>
    <w:basedOn w:val="Normal"/>
    <w:link w:val="TextedebullesCar"/>
    <w:uiPriority w:val="99"/>
    <w:semiHidden/>
    <w:unhideWhenUsed/>
    <w:rsid w:val="0034124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41246"/>
    <w:rPr>
      <w:rFonts w:ascii="Segoe UI" w:hAnsi="Segoe UI" w:cs="Segoe UI"/>
      <w:sz w:val="18"/>
      <w:szCs w:val="18"/>
    </w:rPr>
  </w:style>
  <w:style w:type="paragraph" w:styleId="Notedebasdepage">
    <w:name w:val="footnote text"/>
    <w:basedOn w:val="Normal"/>
    <w:link w:val="NotedebasdepageCar"/>
    <w:uiPriority w:val="99"/>
    <w:semiHidden/>
    <w:unhideWhenUsed/>
    <w:rsid w:val="0060652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06522"/>
    <w:rPr>
      <w:rFonts w:ascii="Calibri" w:hAnsi="Calibri"/>
      <w:sz w:val="20"/>
      <w:szCs w:val="20"/>
    </w:rPr>
  </w:style>
  <w:style w:type="character" w:styleId="Appelnotedebasdep">
    <w:name w:val="footnote reference"/>
    <w:basedOn w:val="Policepardfaut"/>
    <w:uiPriority w:val="99"/>
    <w:semiHidden/>
    <w:unhideWhenUsed/>
    <w:rsid w:val="006065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88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mons.ac.be\users\530034\AppData\Microsoft\Templates\Conception%20Ion.dotx" TargetMode="External"/></Relationships>
</file>

<file path=word/theme/theme1.xml><?xml version="1.0" encoding="utf-8"?>
<a:theme xmlns:a="http://schemas.openxmlformats.org/drawingml/2006/main" name="Ion">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527A9-858A-4DE6-85D1-2C4E15415FCB}">
  <ds:schemaRefs>
    <ds:schemaRef ds:uri="http://schemas.microsoft.com/sharepoint/v3/contenttype/forms"/>
  </ds:schemaRefs>
</ds:datastoreItem>
</file>

<file path=customXml/itemProps2.xml><?xml version="1.0" encoding="utf-8"?>
<ds:datastoreItem xmlns:ds="http://schemas.openxmlformats.org/officeDocument/2006/customXml" ds:itemID="{40D0E033-00ED-4ACE-8B5D-C1FFE889F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Ion.dotx</Template>
  <TotalTime>24</TotalTime>
  <Pages>2</Pages>
  <Words>888</Words>
  <Characters>4889</Characters>
  <Application>Microsoft Office Word</Application>
  <DocSecurity>0</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Philippe FORTEMPS</dc:creator>
  <cp:keywords/>
  <cp:lastModifiedBy>Philippe FORTEMPS</cp:lastModifiedBy>
  <cp:revision>10</cp:revision>
  <cp:lastPrinted>2013-11-28T16:36:00Z</cp:lastPrinted>
  <dcterms:created xsi:type="dcterms:W3CDTF">2013-12-05T12:34:00Z</dcterms:created>
  <dcterms:modified xsi:type="dcterms:W3CDTF">2014-04-07T15:03:00Z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TC034577119991</vt:lpwstr>
  </property>
</Properties>
</file>