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9A1" w:rsidRPr="00D339A1" w:rsidRDefault="009A738F" w:rsidP="00D339A1">
      <w:pPr>
        <w:pStyle w:val="Titre"/>
      </w:pPr>
      <w:r>
        <w:t>Mot d’ouverture</w:t>
      </w:r>
      <w:r w:rsidR="00D339A1">
        <w:t xml:space="preserve"> de la 4</w:t>
      </w:r>
      <w:r w:rsidR="00D339A1" w:rsidRPr="00D339A1">
        <w:rPr>
          <w:vertAlign w:val="superscript"/>
        </w:rPr>
        <w:t>e</w:t>
      </w:r>
      <w:r w:rsidR="00D339A1">
        <w:t xml:space="preserve"> session </w:t>
      </w:r>
      <w:r w:rsidR="00D339A1">
        <w:br/>
        <w:t>par les secrétaires généraux</w:t>
      </w:r>
    </w:p>
    <w:p w:rsidR="00FC7835" w:rsidRDefault="00FC7835">
      <w:pPr>
        <w:pBdr>
          <w:bottom w:val="single" w:sz="6" w:space="1" w:color="auto"/>
        </w:pBdr>
      </w:pPr>
      <w:r>
        <w:t xml:space="preserve">Monseigneur, voici bientôt 10 ans – à quelques jours près – que vous avez été « élu », désigné comme évêque de Tournai, notre Évêque. Alors en attendant l’anniversaire de votre ordination épiscopale en septembre, nous voudrions vous proposer, par ce bouquet de fleurs, de confier les 10 années à venir à Notre-Dame de Bonne-Espérance. Puisse-t-elle nous apprendre à rester </w:t>
      </w:r>
      <w:proofErr w:type="gramStart"/>
      <w:r w:rsidR="00176961">
        <w:t xml:space="preserve">tous </w:t>
      </w:r>
      <w:r>
        <w:t>ensemble</w:t>
      </w:r>
      <w:r w:rsidR="00985E0F">
        <w:t>,</w:t>
      </w:r>
      <w:r>
        <w:t xml:space="preserve"> toujours plus disponibles</w:t>
      </w:r>
      <w:proofErr w:type="gramEnd"/>
      <w:r>
        <w:t xml:space="preserve"> aux surprises de l’Esprit-Saint !</w:t>
      </w:r>
    </w:p>
    <w:p w:rsidR="00FC7835" w:rsidRDefault="00FC7835">
      <w:pPr>
        <w:pBdr>
          <w:bottom w:val="single" w:sz="6" w:space="1" w:color="auto"/>
        </w:pBdr>
      </w:pPr>
    </w:p>
    <w:p w:rsidR="00FC7835" w:rsidRDefault="00FC7835"/>
    <w:p w:rsidR="00877BA6" w:rsidRDefault="009A738F">
      <w:r>
        <w:t>Chers amis dans le Christ,</w:t>
      </w:r>
    </w:p>
    <w:p w:rsidR="009A738F" w:rsidRDefault="009A738F">
      <w:r>
        <w:t xml:space="preserve">Quelle joie de </w:t>
      </w:r>
      <w:r w:rsidR="00A637F1">
        <w:t>n</w:t>
      </w:r>
      <w:r>
        <w:t>ous retrouver pour cette 4</w:t>
      </w:r>
      <w:r w:rsidRPr="009A738F">
        <w:rPr>
          <w:vertAlign w:val="superscript"/>
        </w:rPr>
        <w:t>e</w:t>
      </w:r>
      <w:r>
        <w:t xml:space="preserve"> session de notre assemblée synodale !</w:t>
      </w:r>
      <w:r w:rsidR="00A637F1">
        <w:t xml:space="preserve"> Il nous semblait</w:t>
      </w:r>
      <w:r w:rsidR="00C01354">
        <w:t>, à Pascal et à moi, que cela fai</w:t>
      </w:r>
      <w:r w:rsidR="00A637F1">
        <w:t>sai</w:t>
      </w:r>
      <w:r w:rsidR="00C01354">
        <w:t>t tellement longtemps depuis la session de février. Mais, il vrai qu’il y a eu beaucoup d’événements importants depuis ce moment-là. En particulier, le triduum pascal : de la dernière Cène à la Résurrection, en passant par la Croix. Et demain déjà, c’est Pentecôte, où nous commémorerons le don du Saint-Esprit aux Apôtres, et ainsi à toute l’Église</w:t>
      </w:r>
      <w:r w:rsidR="00A03C0C">
        <w:t> ; l</w:t>
      </w:r>
      <w:r w:rsidR="00C01354">
        <w:t>’Esprit qui nous apprend à vivre dans la fidélité au projet de Dieu pour son Église diocésaine en Hainaut.</w:t>
      </w:r>
    </w:p>
    <w:p w:rsidR="00C01354" w:rsidRDefault="00C01354">
      <w:r>
        <w:t xml:space="preserve">Pour commencer cette journée, nous aimerions </w:t>
      </w:r>
      <w:r w:rsidR="003B2605">
        <w:t>attirer votre regard sur un de ces</w:t>
      </w:r>
      <w:r>
        <w:t xml:space="preserve"> clins  d’œil </w:t>
      </w:r>
      <w:r w:rsidR="003B2605">
        <w:t xml:space="preserve">de la Providence qui </w:t>
      </w:r>
      <w:r>
        <w:t>viennent éclairer le chemin.</w:t>
      </w:r>
      <w:r w:rsidR="008335C1">
        <w:t xml:space="preserve"> </w:t>
      </w:r>
    </w:p>
    <w:p w:rsidR="00A9716F" w:rsidRDefault="0023396F" w:rsidP="0023396F">
      <w:pPr>
        <w:pStyle w:val="Titre1"/>
      </w:pPr>
      <w:r>
        <w:t>Un pape et un jésuite</w:t>
      </w:r>
    </w:p>
    <w:p w:rsidR="00106B38" w:rsidRDefault="0023396F" w:rsidP="00155978">
      <w:r>
        <w:t xml:space="preserve">Il y a maintenant deux ans que notre Évêque a annoncé la convocation d’un synode diocésain. Il y </w:t>
      </w:r>
      <w:r w:rsidR="00A03C0C">
        <w:t xml:space="preserve">a eu d’abord </w:t>
      </w:r>
      <w:r>
        <w:t xml:space="preserve">la phase de préparation, et puis la très importante phase de consultation. De février à juin 2012, près de 400 équipes se sont réunies dans notre diocèse pour se former et pour discerner ensemble des propositions à transmettre à l’assemblée synodale. Il y </w:t>
      </w:r>
      <w:r w:rsidR="00A03C0C">
        <w:t xml:space="preserve">a </w:t>
      </w:r>
      <w:r>
        <w:t xml:space="preserve">eu aussi les 3 premières sessions de notre assemblée. </w:t>
      </w:r>
    </w:p>
    <w:p w:rsidR="0023396F" w:rsidRDefault="0074625F" w:rsidP="00155978">
      <w:r>
        <w:t>Pendant t</w:t>
      </w:r>
      <w:r w:rsidR="0023396F">
        <w:t>out ce long temps de formation</w:t>
      </w:r>
      <w:r w:rsidR="00A03C0C">
        <w:t xml:space="preserve">, </w:t>
      </w:r>
      <w:r w:rsidR="0023396F">
        <w:t>de réflexion plus prospective</w:t>
      </w:r>
      <w:r w:rsidR="00A03C0C">
        <w:t xml:space="preserve"> et de travail sur les textes</w:t>
      </w:r>
      <w:r w:rsidR="0023396F">
        <w:t xml:space="preserve">, nous avons été accompagnés par </w:t>
      </w:r>
      <w:r w:rsidR="00514623">
        <w:t xml:space="preserve">les écrits de l’Église, et en particulier du </w:t>
      </w:r>
      <w:r w:rsidR="0023396F">
        <w:t xml:space="preserve">pape, Benoit XVI, qui est </w:t>
      </w:r>
      <w:r w:rsidR="00514623">
        <w:t xml:space="preserve">connu comme </w:t>
      </w:r>
      <w:r w:rsidR="0023396F">
        <w:t>un ense</w:t>
      </w:r>
      <w:r>
        <w:t xml:space="preserve">ignant de qualité et un </w:t>
      </w:r>
      <w:r w:rsidR="0023396F">
        <w:t>théologien</w:t>
      </w:r>
      <w:r>
        <w:t xml:space="preserve"> renommé</w:t>
      </w:r>
      <w:r w:rsidR="0023396F">
        <w:t xml:space="preserve">. Et lorsque nous avons commencé les travaux de l’assemblée synodale, nous avons ressenti le besoin de nous former sur la manière de faire un choix sous le regard de Dieu. </w:t>
      </w:r>
      <w:r w:rsidR="00A03C0C">
        <w:t>Alors</w:t>
      </w:r>
      <w:r w:rsidR="0023396F">
        <w:t xml:space="preserve"> naturellement, nous avons sollicité un jésuite, le P.</w:t>
      </w:r>
      <w:r w:rsidR="00106B38">
        <w:t> </w:t>
      </w:r>
      <w:r w:rsidR="0023396F">
        <w:t xml:space="preserve">Thiry. </w:t>
      </w:r>
      <w:r>
        <w:t>Il nous disait « à</w:t>
      </w:r>
      <w:r w:rsidR="0023396F">
        <w:t xml:space="preserve"> chaque fois que </w:t>
      </w:r>
      <w:r>
        <w:t>vous</w:t>
      </w:r>
      <w:r w:rsidR="0023396F">
        <w:t xml:space="preserve"> fer</w:t>
      </w:r>
      <w:r>
        <w:t>ez</w:t>
      </w:r>
      <w:r w:rsidR="0023396F">
        <w:t xml:space="preserve"> un choix droit, dans la prière</w:t>
      </w:r>
      <w:r w:rsidR="00155978">
        <w:t xml:space="preserve"> et dans la communion de l’Église</w:t>
      </w:r>
      <w:r w:rsidR="0023396F">
        <w:t>, vous impliquerez Dieu par ce choix. Dieu viendra déployer sa toute-puissance au cœur m</w:t>
      </w:r>
      <w:r>
        <w:t>ême de</w:t>
      </w:r>
      <w:r w:rsidR="00155978">
        <w:t>s c</w:t>
      </w:r>
      <w:r>
        <w:t>hoix</w:t>
      </w:r>
      <w:r w:rsidR="00155978">
        <w:t>.</w:t>
      </w:r>
      <w:r>
        <w:t>»</w:t>
      </w:r>
    </w:p>
    <w:p w:rsidR="0023396F" w:rsidRDefault="0023396F">
      <w:r>
        <w:lastRenderedPageBreak/>
        <w:t>Aujourd’hui que nous sommes sur le point d’entamer une nouvelle étape dans notre cheminement synodal, beaucoup plus tournée vers la réalisation concrète de nos orientations pastorales, c’est un autre Pa</w:t>
      </w:r>
      <w:r w:rsidR="002A7DF6">
        <w:t xml:space="preserve">pe et un autre jésuite… </w:t>
      </w:r>
      <w:r w:rsidR="0074625F">
        <w:t>Pape et jésuite, l</w:t>
      </w:r>
      <w:r w:rsidR="00A030A3">
        <w:t>es 2 en 1. Et ce qui caractérise</w:t>
      </w:r>
      <w:r w:rsidR="0074625F">
        <w:t xml:space="preserve"> le Pape François, c’est sa capacité à nous transmettre son enthousiasme et son envie d’aller loin</w:t>
      </w:r>
      <w:r w:rsidR="004A43BC">
        <w:t xml:space="preserve"> – très loin ! – pour </w:t>
      </w:r>
      <w:r w:rsidR="0074625F">
        <w:t xml:space="preserve">le Seigneur. </w:t>
      </w:r>
      <w:r w:rsidR="00A637F1">
        <w:t xml:space="preserve">Et cet élan si fondamental </w:t>
      </w:r>
      <w:r w:rsidR="00FC7835">
        <w:t xml:space="preserve">et si contagieux </w:t>
      </w:r>
      <w:r w:rsidR="00A637F1">
        <w:t>s’appuie, chez le Pape, sur la rencontre avec Jésus-Christ, « </w:t>
      </w:r>
      <w:r w:rsidR="00FC7835">
        <w:t xml:space="preserve">non pas </w:t>
      </w:r>
      <w:r w:rsidR="007C60D6" w:rsidRPr="007C60D6">
        <w:t>une connaissance intellectuelle, scientifique, mais cette connaissance première, celle du cœur, la rencontre personnelle ».</w:t>
      </w:r>
      <w:r w:rsidR="007C60D6">
        <w:t xml:space="preserve"> </w:t>
      </w:r>
      <w:r w:rsidR="00A637F1">
        <w:t xml:space="preserve">Et </w:t>
      </w:r>
      <w:r w:rsidR="007C60D6">
        <w:t xml:space="preserve">il nous invite à </w:t>
      </w:r>
      <w:r w:rsidR="0012563C">
        <w:t xml:space="preserve">oser </w:t>
      </w:r>
      <w:r w:rsidR="007C60D6">
        <w:t xml:space="preserve">faire cette </w:t>
      </w:r>
      <w:r w:rsidR="00A637F1">
        <w:t xml:space="preserve">même </w:t>
      </w:r>
      <w:r w:rsidR="007C60D6">
        <w:t>rencontre personnelle</w:t>
      </w:r>
      <w:r w:rsidR="0012563C">
        <w:t xml:space="preserve"> et à l’entretenir quotidiennement, afin </w:t>
      </w:r>
      <w:r w:rsidR="007C60D6">
        <w:t xml:space="preserve">qu’elle soit au cœur de toute notre action. </w:t>
      </w:r>
      <w:r w:rsidR="003B2605">
        <w:t>Il nous invite aussi à la traduire dans le concret de notre vie ecclésiale.</w:t>
      </w:r>
    </w:p>
    <w:p w:rsidR="007C60D6" w:rsidRDefault="006D30F0" w:rsidP="0012563C">
      <w:pPr>
        <w:pStyle w:val="Titre1"/>
      </w:pPr>
      <w:r>
        <w:t>La vie en abondance</w:t>
      </w:r>
    </w:p>
    <w:p w:rsidR="00FC7835" w:rsidRDefault="00106B38">
      <w:r>
        <w:t xml:space="preserve">Encore un mot sur le pape. </w:t>
      </w:r>
      <w:r w:rsidR="00FC7835">
        <w:t xml:space="preserve">Peut-être êtes-vous connectés sur </w:t>
      </w:r>
      <w:proofErr w:type="spellStart"/>
      <w:r w:rsidR="00FC7835">
        <w:t>Twitter</w:t>
      </w:r>
      <w:proofErr w:type="spellEnd"/>
      <w:r w:rsidR="00FC7835">
        <w:t xml:space="preserve"> ? Et dans ce cas, peut-être suivez-vous les </w:t>
      </w:r>
      <w:proofErr w:type="spellStart"/>
      <w:r w:rsidR="00FC7835">
        <w:t>tweets</w:t>
      </w:r>
      <w:proofErr w:type="spellEnd"/>
      <w:r w:rsidR="00FC7835">
        <w:t xml:space="preserve"> de François ? Alors, vous avez dû lire avec une douce surprise celui du 8 mai : « </w:t>
      </w:r>
      <w:r w:rsidR="00FC7835" w:rsidRPr="00FC7835">
        <w:t>Je suis venu pour qu’ils aient la vie et qu’ils l’aient en abondance, dit Jésus. Là est la vraie richesse, non la richesse matérielle !</w:t>
      </w:r>
      <w:r w:rsidR="002C7F4A">
        <w:t> »</w:t>
      </w:r>
      <w:r w:rsidR="00FC7835">
        <w:t> </w:t>
      </w:r>
      <w:r w:rsidR="002C7F4A">
        <w:t xml:space="preserve"> </w:t>
      </w:r>
      <w:r w:rsidR="00680855">
        <w:t>(@</w:t>
      </w:r>
      <w:proofErr w:type="spellStart"/>
      <w:r w:rsidR="00680855">
        <w:t>Pontifex_fr</w:t>
      </w:r>
      <w:proofErr w:type="spellEnd"/>
      <w:r w:rsidR="00680855">
        <w:t>)</w:t>
      </w:r>
      <w:r w:rsidR="00FC7835">
        <w:t xml:space="preserve"> Tiens, il me semble avoir déjà entendu cela </w:t>
      </w:r>
      <w:r w:rsidR="00FC7835">
        <w:sym w:font="Wingdings" w:char="F04A"/>
      </w:r>
      <w:r w:rsidR="00680855">
        <w:t xml:space="preserve"> Oui, c’est bien la même phrase que nous avons retenue pour notre synode. Si j’osais, je dirais presque qu’il nous a copiés… </w:t>
      </w:r>
      <w:r w:rsidR="006D30F0">
        <w:t xml:space="preserve">Dans tous les cas, si un pape reprend cette phrase, cela doit nous confirmer dans notre cheminement et nous pousser à aller de l’avant. </w:t>
      </w:r>
    </w:p>
    <w:p w:rsidR="00106B38" w:rsidRDefault="002C7F4A">
      <w:r>
        <w:t xml:space="preserve">La vraie richesse est donc bien cette vie en abondance que le Christ est venu nous donner. Aujourd’hui, cette vie est celle que l’Esprit Saint fait croître en chacun de nous, la vie divine qu’Il dépose en nous pour nous tourner vers la tendresse de Dieu. Car sans l’Esprit Saint, notre vie est comparable à une voiture sans essence. Avec Lui, elle devient véritablement chrétienne. Car, c’est l’Esprit qui ouvre notre cœur pour nous permettre de connaître Jésus. Et s’il est bien une grâce à demander, c’est celle de nous habituer à la présence de ce compagnon de notre route : l’Esprit Saint qui </w:t>
      </w:r>
      <w:r w:rsidR="00703FB0">
        <w:t xml:space="preserve">réveille notre mémoire </w:t>
      </w:r>
      <w:r>
        <w:t xml:space="preserve">et nous permet de </w:t>
      </w:r>
      <w:r w:rsidR="00703FB0">
        <w:t xml:space="preserve">comprendre les dons reçus de Dieu, l’Esprit Saint qui nous montre </w:t>
      </w:r>
      <w:r>
        <w:t xml:space="preserve">comment trouver </w:t>
      </w:r>
      <w:r w:rsidR="00703FB0">
        <w:t xml:space="preserve">Jésus et nous prépare le cœur à cette rencontre, l’Esprit Saint qui nous apprend </w:t>
      </w:r>
      <w:r>
        <w:t xml:space="preserve">comment répondre à Son Amour pour nous et pour chacun de nos frères et chacune de nos sœurs. Oui, </w:t>
      </w:r>
      <w:r w:rsidR="00703FB0">
        <w:t xml:space="preserve">somme toute, </w:t>
      </w:r>
      <w:r>
        <w:t>c’est l’Esprit Saint qui nous donne un cœur capable d’aimer : un cœur capable de faire ce « métier de Dieu » qui est l’amour !</w:t>
      </w:r>
    </w:p>
    <w:p w:rsidR="00D45E62" w:rsidRDefault="00D45E62" w:rsidP="00D45E62">
      <w:pPr>
        <w:pStyle w:val="Titre1"/>
      </w:pPr>
      <w:r>
        <w:t>Un choix inscrit dans la prière</w:t>
      </w:r>
    </w:p>
    <w:p w:rsidR="00626AA8" w:rsidRDefault="00703FB0" w:rsidP="00D45E62">
      <w:r>
        <w:t xml:space="preserve">Aujourd’hui, nous continuons donc notre cheminement synodal, à la recherche de ce </w:t>
      </w:r>
      <w:r w:rsidR="00D45E62">
        <w:t>que Dieu attend de notre Église diocésaine</w:t>
      </w:r>
      <w:r>
        <w:t xml:space="preserve">. Nous nous mettons donc simplement à l’écoute de l’Esprit. </w:t>
      </w:r>
      <w:r w:rsidR="00D45E62">
        <w:t xml:space="preserve"> Et pour nous mettre à son écoute, nous devons inscrire toute notre journée dans la prière, pas seulement les laudes au matin et les vêpres en fin d’après-midi. La source du synode, c’est la prière. Celle de toutes les communautés paroissiales ou religieuses, celles de toutes ces personnes qui, dans notre diocèse et ailleurs, prient pour que nous recevions </w:t>
      </w:r>
      <w:r w:rsidR="00D45E62" w:rsidRPr="00113D9F">
        <w:t xml:space="preserve">la </w:t>
      </w:r>
      <w:r w:rsidR="00D45E62" w:rsidRPr="00113D9F">
        <w:lastRenderedPageBreak/>
        <w:t>grâce de vivre dans la fidélité au projet de Dieu</w:t>
      </w:r>
      <w:r w:rsidR="00D45E62">
        <w:t xml:space="preserve">. Et je profite de ce moment, pour vous rappeler que </w:t>
      </w:r>
      <w:r w:rsidR="00626AA8">
        <w:t xml:space="preserve">nous avons </w:t>
      </w:r>
      <w:r w:rsidR="00D45E62">
        <w:t xml:space="preserve">toujours </w:t>
      </w:r>
      <w:r w:rsidR="00626AA8">
        <w:t>la possibilité de nous recueillir et de méditer en présence du Saint Sacrement</w:t>
      </w:r>
      <w:r w:rsidR="00D45E62">
        <w:t>, dans la chapelle de la Maison diocésaine.</w:t>
      </w:r>
    </w:p>
    <w:p w:rsidR="00703FB0" w:rsidRDefault="00703FB0" w:rsidP="00D45E62">
      <w:pPr>
        <w:pStyle w:val="Titre1"/>
      </w:pPr>
      <w:r>
        <w:t>Absents et présents</w:t>
      </w:r>
    </w:p>
    <w:p w:rsidR="00A34FB6" w:rsidRDefault="00A34FB6" w:rsidP="00703FB0">
      <w:r>
        <w:t>Plusieurs membres de notre assemblée n’ont pas pu nous rejoindre aujourd’hui : certains sont malades, d’autres en examen… Et je ne sais pas qui il faut plaindre le plus. Qu’ils sachent du moins que nous ne les oublions pas dans notre prière.</w:t>
      </w:r>
    </w:p>
    <w:p w:rsidR="00A34FB6" w:rsidRDefault="00A34FB6" w:rsidP="00703FB0">
      <w:r>
        <w:t xml:space="preserve">Par ailleurs, un membre de notre assemblée a rejoint la maison du Père. Il s’agit de l’abbé Luc </w:t>
      </w:r>
      <w:proofErr w:type="spellStart"/>
      <w:r>
        <w:t>Dussenne</w:t>
      </w:r>
      <w:proofErr w:type="spellEnd"/>
      <w:r>
        <w:t xml:space="preserve">, que des raisons de santé empêchaient de participer à nos sessions. Ancien professeur dans ce collège de Bonne-Espérance, il est bien connu dans la région de Charleroi. Il est </w:t>
      </w:r>
      <w:r w:rsidRPr="00A34FB6">
        <w:t>décédé le 22 avril 2013 à Marcinelle</w:t>
      </w:r>
      <w:r>
        <w:t>, à près de 62 ans. S</w:t>
      </w:r>
      <w:r w:rsidRPr="00A34FB6">
        <w:t>es funérailles ont été célébrées le 27 avril 2013 en la Basilique Saint-Christophe à Charleroi.</w:t>
      </w:r>
      <w:r>
        <w:t xml:space="preserve"> Nous le porterons aussi dans notre prière.</w:t>
      </w:r>
    </w:p>
    <w:p w:rsidR="007742E1" w:rsidRDefault="007742E1" w:rsidP="00703FB0">
      <w:r>
        <w:t>Présences particulières à souligner : …</w:t>
      </w:r>
    </w:p>
    <w:p w:rsidR="000904E8" w:rsidRDefault="000904E8" w:rsidP="00703FB0"/>
    <w:p w:rsidR="00CD66F7" w:rsidRDefault="00D45E62" w:rsidP="00D45E62">
      <w:pPr>
        <w:pStyle w:val="Titre1"/>
      </w:pPr>
      <w:r>
        <w:t>Du plan</w:t>
      </w:r>
      <w:r w:rsidR="007742E1">
        <w:t>ning de l’assemblée</w:t>
      </w:r>
    </w:p>
    <w:p w:rsidR="007742E1" w:rsidRDefault="004E45BB" w:rsidP="007742E1">
      <w:pPr>
        <w:pStyle w:val="Paragraphedeliste"/>
        <w:numPr>
          <w:ilvl w:val="0"/>
          <w:numId w:val="1"/>
        </w:numPr>
      </w:pPr>
      <w:r>
        <w:t>Au sortir de la session de février, réflexion partagée entre Mgr, les 2 SG et quelques membres du CP, sur la nécessité d’une s</w:t>
      </w:r>
      <w:r w:rsidR="007742E1">
        <w:t xml:space="preserve">ession supplémentaire pour </w:t>
      </w:r>
      <w:r>
        <w:t>avoir du temps pour travailler sereinement et efficacement la mise en œuvre concrète dans l</w:t>
      </w:r>
      <w:r w:rsidR="007742E1">
        <w:t xml:space="preserve">es actions </w:t>
      </w:r>
      <w:r>
        <w:t>diocésaines concrètes. Aucune décision, mais nous pensions déjà à ajouter une session.</w:t>
      </w:r>
    </w:p>
    <w:p w:rsidR="007742E1" w:rsidRDefault="004E45BB" w:rsidP="007742E1">
      <w:pPr>
        <w:pStyle w:val="Paragraphedeliste"/>
        <w:numPr>
          <w:ilvl w:val="0"/>
          <w:numId w:val="1"/>
        </w:numPr>
      </w:pPr>
      <w:r>
        <w:t xml:space="preserve">Et puis, certains membres de l’assemblée ont manifesté leur inconfort face aux votes. On avait voté des amendements, mais pas l’adhésion à chaque article. </w:t>
      </w:r>
    </w:p>
    <w:p w:rsidR="004E45BB" w:rsidRDefault="004E45BB" w:rsidP="007742E1">
      <w:pPr>
        <w:pStyle w:val="Paragraphedeliste"/>
        <w:numPr>
          <w:ilvl w:val="0"/>
          <w:numId w:val="1"/>
        </w:numPr>
      </w:pPr>
      <w:r>
        <w:t>Depuis, des expressions très contradictoires : d’une part, souhaits de retravailler les textes pour les modifier encore ; d’autre part, interrogation sur la pertinence d’un nouveau vote des motions et de leurs articles</w:t>
      </w:r>
    </w:p>
    <w:p w:rsidR="004E45BB" w:rsidRDefault="004E45BB" w:rsidP="007742E1">
      <w:pPr>
        <w:pStyle w:val="Paragraphedeliste"/>
        <w:numPr>
          <w:ilvl w:val="0"/>
          <w:numId w:val="1"/>
        </w:numPr>
      </w:pPr>
      <w:r>
        <w:t>Face à ces demandes plutôt contradictoires : non pas la recherche d’une solution de compromis, mais la recherche d’une solution juste.</w:t>
      </w:r>
    </w:p>
    <w:p w:rsidR="004E45BB" w:rsidRDefault="004E45BB" w:rsidP="004E45BB">
      <w:pPr>
        <w:pStyle w:val="Paragraphedeliste"/>
        <w:numPr>
          <w:ilvl w:val="1"/>
          <w:numId w:val="1"/>
        </w:numPr>
      </w:pPr>
      <w:r>
        <w:t>Synode : n’existe pas pour lui-même, un temps limité, déjà allongé d’une session ; pas plus !</w:t>
      </w:r>
    </w:p>
    <w:p w:rsidR="007742E1" w:rsidRDefault="004E45BB" w:rsidP="004E45BB">
      <w:pPr>
        <w:pStyle w:val="Paragraphedeliste"/>
        <w:numPr>
          <w:ilvl w:val="1"/>
          <w:numId w:val="1"/>
        </w:numPr>
      </w:pPr>
      <w:r>
        <w:t>Urgence exprimée dans le diocèse : où sont les actions ? Comment doit-on préparer l’avenir ?</w:t>
      </w:r>
      <w:r w:rsidR="000904E8">
        <w:t xml:space="preserve"> </w:t>
      </w:r>
    </w:p>
    <w:p w:rsidR="004E45BB" w:rsidRDefault="004E45BB" w:rsidP="004E45BB">
      <w:pPr>
        <w:pStyle w:val="Paragraphedeliste"/>
        <w:numPr>
          <w:ilvl w:val="1"/>
          <w:numId w:val="1"/>
        </w:numPr>
      </w:pPr>
      <w:r>
        <w:t>Solution retenue : ajouter une session ; proposer un dernier tour de vote sur les textes tels qu’ils ont été amendés et finalisés en février</w:t>
      </w:r>
      <w:r w:rsidR="000904E8">
        <w:t> ; et puis on passe au travail sur les actions</w:t>
      </w:r>
    </w:p>
    <w:p w:rsidR="000904E8" w:rsidRDefault="000904E8" w:rsidP="007742E1">
      <w:pPr>
        <w:pStyle w:val="Titre1"/>
      </w:pPr>
    </w:p>
    <w:p w:rsidR="007742E1" w:rsidRPr="007742E1" w:rsidRDefault="007742E1" w:rsidP="007742E1">
      <w:pPr>
        <w:pStyle w:val="Titre1"/>
      </w:pPr>
      <w:r>
        <w:lastRenderedPageBreak/>
        <w:t>Du planning du jour</w:t>
      </w:r>
    </w:p>
    <w:p w:rsidR="00D45E62" w:rsidRDefault="00D45E62" w:rsidP="00D45E62">
      <w:pPr>
        <w:pStyle w:val="Paragraphedeliste"/>
        <w:numPr>
          <w:ilvl w:val="0"/>
          <w:numId w:val="1"/>
        </w:numPr>
      </w:pPr>
      <w:r>
        <w:t>Session supplémentaire</w:t>
      </w:r>
      <w:r w:rsidR="004E45BB">
        <w:t> : 12 octobre (après consultation) et clôture : 30 novembre à Mons</w:t>
      </w:r>
    </w:p>
    <w:p w:rsidR="004E45BB" w:rsidRDefault="004E45BB" w:rsidP="00D45E62">
      <w:pPr>
        <w:pStyle w:val="Paragraphedeliste"/>
        <w:numPr>
          <w:ilvl w:val="0"/>
          <w:numId w:val="1"/>
        </w:numPr>
      </w:pPr>
      <w:r>
        <w:t>Aujourd’hui</w:t>
      </w:r>
    </w:p>
    <w:p w:rsidR="004E45BB" w:rsidRDefault="00D45E62" w:rsidP="004E45BB">
      <w:pPr>
        <w:pStyle w:val="Paragraphedeliste"/>
        <w:numPr>
          <w:ilvl w:val="1"/>
          <w:numId w:val="1"/>
        </w:numPr>
      </w:pPr>
      <w:r>
        <w:t xml:space="preserve">Matin : vote ; </w:t>
      </w:r>
    </w:p>
    <w:p w:rsidR="00D45E62" w:rsidRDefault="004E45BB" w:rsidP="004E45BB">
      <w:pPr>
        <w:pStyle w:val="Paragraphedeliste"/>
        <w:numPr>
          <w:ilvl w:val="1"/>
          <w:numId w:val="1"/>
        </w:numPr>
      </w:pPr>
      <w:r>
        <w:t>A</w:t>
      </w:r>
      <w:r w:rsidR="00D45E62">
        <w:t xml:space="preserve">près-midi : </w:t>
      </w:r>
      <w:r w:rsidR="000904E8">
        <w:t xml:space="preserve">début du </w:t>
      </w:r>
      <w:r w:rsidR="00D45E62">
        <w:t>travail sur les actions</w:t>
      </w:r>
      <w:r w:rsidR="000904E8">
        <w:t xml:space="preserve"> (suite et fin à la prochaine session)</w:t>
      </w:r>
      <w:r>
        <w:t>. On se retrouvera ici vers 13h15 pour le café ; on reprend à 13h30 et puis on part en équipes. Et chaque équipe identifiera des actions concrètes dans la poursuite de la motion qu’elle a déjà travaillée</w:t>
      </w:r>
    </w:p>
    <w:p w:rsidR="00D45E62" w:rsidRDefault="00A30A04" w:rsidP="00A30A04">
      <w:pPr>
        <w:pStyle w:val="Titre1"/>
      </w:pPr>
      <w:r>
        <w:t>Voter aujourd’hui</w:t>
      </w:r>
    </w:p>
    <w:p w:rsidR="00CD66F7" w:rsidRDefault="00A30A04" w:rsidP="00A30A04">
      <w:pPr>
        <w:pStyle w:val="Paragraphedeliste"/>
        <w:numPr>
          <w:ilvl w:val="0"/>
          <w:numId w:val="1"/>
        </w:numPr>
      </w:pPr>
      <w:r>
        <w:t>Des textes imparfaits ; des textes qui dérangent : s</w:t>
      </w:r>
      <w:r w:rsidR="00CD66F7">
        <w:t>e laisser convertir</w:t>
      </w:r>
    </w:p>
    <w:p w:rsidR="00A30A04" w:rsidRDefault="00A30A04" w:rsidP="00A30A04">
      <w:pPr>
        <w:pStyle w:val="Paragraphedeliste"/>
        <w:numPr>
          <w:ilvl w:val="0"/>
          <w:numId w:val="1"/>
        </w:numPr>
      </w:pPr>
      <w:r>
        <w:t>Le règlement</w:t>
      </w:r>
      <w:r w:rsidR="000904E8">
        <w:t> : article par article, et puis la motion ; 2/3, avec 2</w:t>
      </w:r>
      <w:r w:rsidR="000904E8" w:rsidRPr="000904E8">
        <w:rPr>
          <w:vertAlign w:val="superscript"/>
        </w:rPr>
        <w:t>nd</w:t>
      </w:r>
      <w:r w:rsidR="000904E8">
        <w:t xml:space="preserve"> tour éventuel</w:t>
      </w:r>
    </w:p>
    <w:p w:rsidR="000904E8" w:rsidRDefault="00A30A04" w:rsidP="00A30A04">
      <w:pPr>
        <w:pStyle w:val="Paragraphedeliste"/>
        <w:numPr>
          <w:ilvl w:val="0"/>
          <w:numId w:val="1"/>
        </w:numPr>
      </w:pPr>
      <w:r>
        <w:t xml:space="preserve">Le sens : </w:t>
      </w:r>
      <w:r w:rsidR="000904E8">
        <w:t>pas d’abord la suppression d’articles</w:t>
      </w:r>
    </w:p>
    <w:p w:rsidR="000904E8" w:rsidRDefault="000904E8" w:rsidP="000904E8">
      <w:pPr>
        <w:pStyle w:val="Paragraphedeliste"/>
        <w:numPr>
          <w:ilvl w:val="1"/>
          <w:numId w:val="1"/>
        </w:numPr>
      </w:pPr>
      <w:bookmarkStart w:id="0" w:name="_GoBack"/>
      <w:bookmarkEnd w:id="0"/>
      <w:r>
        <w:t>Adhésion aux articles et motions soumises au vote</w:t>
      </w:r>
    </w:p>
    <w:p w:rsidR="000904E8" w:rsidRDefault="000904E8" w:rsidP="000904E8">
      <w:pPr>
        <w:pStyle w:val="Paragraphedeliste"/>
        <w:numPr>
          <w:ilvl w:val="1"/>
          <w:numId w:val="1"/>
        </w:numPr>
      </w:pPr>
      <w:r>
        <w:t>Pas au nom d’un groupe particulier, mais au nom du diocèse</w:t>
      </w:r>
    </w:p>
    <w:p w:rsidR="00A30A04" w:rsidRDefault="000904E8" w:rsidP="000904E8">
      <w:pPr>
        <w:pStyle w:val="Paragraphedeliste"/>
        <w:numPr>
          <w:ilvl w:val="1"/>
          <w:numId w:val="1"/>
        </w:numPr>
      </w:pPr>
      <w:r>
        <w:t>É</w:t>
      </w:r>
      <w:r w:rsidR="00A30A04">
        <w:t>léments de progression</w:t>
      </w:r>
      <w:r>
        <w:t>, d’approfondissement</w:t>
      </w:r>
      <w:r w:rsidR="00A30A04">
        <w:t xml:space="preserve"> et de conversion pour le diocèse</w:t>
      </w:r>
    </w:p>
    <w:p w:rsidR="000904E8" w:rsidRDefault="000904E8" w:rsidP="000904E8">
      <w:pPr>
        <w:pStyle w:val="Paragraphedeliste"/>
        <w:numPr>
          <w:ilvl w:val="0"/>
          <w:numId w:val="1"/>
        </w:numPr>
      </w:pPr>
      <w:r>
        <w:t>Notre responsabilité : rencontrer les attentes du diocèse et celles de Dieu !</w:t>
      </w:r>
    </w:p>
    <w:p w:rsidR="00630207" w:rsidRDefault="00630207" w:rsidP="00113D9F">
      <w:r>
        <w:t>Calendrier</w:t>
      </w:r>
    </w:p>
    <w:p w:rsidR="00630207" w:rsidRDefault="00630207" w:rsidP="00630207">
      <w:pPr>
        <w:pStyle w:val="Paragraphedeliste"/>
        <w:numPr>
          <w:ilvl w:val="0"/>
          <w:numId w:val="1"/>
        </w:numPr>
      </w:pPr>
      <w:r>
        <w:t>Février à juin 2012 : près de 400 équipes font des propositions sur les 4 thématiques ouvertes par notre Évêque</w:t>
      </w:r>
    </w:p>
    <w:p w:rsidR="00630207" w:rsidRDefault="00630207" w:rsidP="00630207">
      <w:pPr>
        <w:pStyle w:val="Paragraphedeliste"/>
        <w:numPr>
          <w:ilvl w:val="0"/>
          <w:numId w:val="1"/>
        </w:numPr>
      </w:pPr>
      <w:r>
        <w:t>22 septembre : le cahier synodal est confié aux 400 membres de l’assemblée</w:t>
      </w:r>
    </w:p>
    <w:p w:rsidR="00630207" w:rsidRDefault="00630207" w:rsidP="00630207">
      <w:pPr>
        <w:pStyle w:val="Paragraphedeliste"/>
        <w:numPr>
          <w:ilvl w:val="0"/>
          <w:numId w:val="1"/>
        </w:numPr>
      </w:pPr>
      <w:r>
        <w:t>Chacun peut choisir les 3 thématiques qui le concernent le plus, pour s’en voir confier une en particulier</w:t>
      </w:r>
    </w:p>
    <w:p w:rsidR="00630207" w:rsidRDefault="00630207" w:rsidP="00630207">
      <w:pPr>
        <w:pStyle w:val="Paragraphedeliste"/>
        <w:numPr>
          <w:ilvl w:val="0"/>
          <w:numId w:val="1"/>
        </w:numPr>
      </w:pPr>
      <w:r>
        <w:t>Le 10 novembre et le 01 décembre, les textes du cahier synodal sont profondément remaniés par les équipes de l’AS</w:t>
      </w:r>
    </w:p>
    <w:p w:rsidR="00630207" w:rsidRDefault="00630207" w:rsidP="00630207">
      <w:pPr>
        <w:pStyle w:val="Paragraphedeliste"/>
        <w:numPr>
          <w:ilvl w:val="0"/>
          <w:numId w:val="1"/>
        </w:numPr>
      </w:pPr>
      <w:r>
        <w:t>Ces textes remaniés sont ensuite confiés au discernement de toute l’assemblée, avant la confectio</w:t>
      </w:r>
      <w:r w:rsidR="000904E8">
        <w:t>n d’une proposition de synthèse transmise à tous.</w:t>
      </w:r>
    </w:p>
    <w:p w:rsidR="00630207" w:rsidRDefault="00630207" w:rsidP="00630207">
      <w:pPr>
        <w:pStyle w:val="Paragraphedeliste"/>
        <w:numPr>
          <w:ilvl w:val="0"/>
          <w:numId w:val="1"/>
        </w:numPr>
      </w:pPr>
      <w:r>
        <w:t>Le 23 février, les textes de synthèse sont affinés en équipes élargies. De nombreux articles sont modifiés, même si souvent les modifications sont légères : ce qui illustre bien que les équipes élargies ont pu s’approprier les textes. Les ultimes modifications proposées par les équipes élargies ont été très largement adoptés.</w:t>
      </w:r>
    </w:p>
    <w:p w:rsidR="00630207" w:rsidRDefault="00630207" w:rsidP="00630207">
      <w:r>
        <w:t>Les textes qui sont proposés à notre adhésion résultent donc d’un processu</w:t>
      </w:r>
      <w:r w:rsidR="000E3E37">
        <w:t xml:space="preserve">s de discernement très sérieux, qui part du travail des équipes synodales et de leurs demandes jusqu’au travail des équipes et des équipes élargies de l’assemblée, avec des textes qui étaient régulièrement accessibles à tous. </w:t>
      </w:r>
      <w:r w:rsidR="00752803">
        <w:t>Chacun des articles proposés aujour</w:t>
      </w:r>
      <w:r w:rsidR="000904E8">
        <w:t>d’hui résulte de ce cheminement et de l’œuvre de l’Esprit Saint. Il nous faut faire confiance et avancer !</w:t>
      </w:r>
    </w:p>
    <w:sectPr w:rsidR="006302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E6CDC"/>
    <w:multiLevelType w:val="hybridMultilevel"/>
    <w:tmpl w:val="25EADB9E"/>
    <w:lvl w:ilvl="0" w:tplc="A3B288A8">
      <w:numFmt w:val="bullet"/>
      <w:lvlText w:val="-"/>
      <w:lvlJc w:val="left"/>
      <w:pPr>
        <w:ind w:left="720" w:hanging="360"/>
      </w:pPr>
      <w:rPr>
        <w:rFonts w:ascii="Calibri" w:eastAsiaTheme="minorHAnsi" w:hAnsi="Calibri" w:cstheme="minorBidi" w:hint="default"/>
      </w:rPr>
    </w:lvl>
    <w:lvl w:ilvl="1" w:tplc="080C000F">
      <w:start w:val="1"/>
      <w:numFmt w:val="decimal"/>
      <w:lvlText w:val="%2."/>
      <w:lvlJc w:val="left"/>
      <w:pPr>
        <w:ind w:left="1440" w:hanging="360"/>
      </w:pPr>
      <w:rPr>
        <w:rFont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22251AA0"/>
    <w:multiLevelType w:val="hybridMultilevel"/>
    <w:tmpl w:val="326CAD7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7AEB66D4"/>
    <w:multiLevelType w:val="hybridMultilevel"/>
    <w:tmpl w:val="5308CAE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AA8"/>
    <w:rsid w:val="000904E8"/>
    <w:rsid w:val="000E3E37"/>
    <w:rsid w:val="00106B38"/>
    <w:rsid w:val="00113D9F"/>
    <w:rsid w:val="0012563C"/>
    <w:rsid w:val="00155978"/>
    <w:rsid w:val="00176961"/>
    <w:rsid w:val="0023396F"/>
    <w:rsid w:val="002340C0"/>
    <w:rsid w:val="002A7DF6"/>
    <w:rsid w:val="002C6FEE"/>
    <w:rsid w:val="002C7F4A"/>
    <w:rsid w:val="0034336C"/>
    <w:rsid w:val="00355FF8"/>
    <w:rsid w:val="003B2605"/>
    <w:rsid w:val="004A43BC"/>
    <w:rsid w:val="004C7D1E"/>
    <w:rsid w:val="004E45BB"/>
    <w:rsid w:val="00514623"/>
    <w:rsid w:val="00626AA8"/>
    <w:rsid w:val="00630207"/>
    <w:rsid w:val="00680855"/>
    <w:rsid w:val="00686DA6"/>
    <w:rsid w:val="006D30F0"/>
    <w:rsid w:val="00703FB0"/>
    <w:rsid w:val="00742346"/>
    <w:rsid w:val="0074625F"/>
    <w:rsid w:val="00752803"/>
    <w:rsid w:val="007742E1"/>
    <w:rsid w:val="00791B9A"/>
    <w:rsid w:val="007C60D6"/>
    <w:rsid w:val="008335C1"/>
    <w:rsid w:val="00877BA6"/>
    <w:rsid w:val="00985E0F"/>
    <w:rsid w:val="009A738F"/>
    <w:rsid w:val="00A030A3"/>
    <w:rsid w:val="00A03C0C"/>
    <w:rsid w:val="00A30A04"/>
    <w:rsid w:val="00A34FB6"/>
    <w:rsid w:val="00A637F1"/>
    <w:rsid w:val="00A9716F"/>
    <w:rsid w:val="00AA158D"/>
    <w:rsid w:val="00BD7B8B"/>
    <w:rsid w:val="00C01354"/>
    <w:rsid w:val="00CD66F7"/>
    <w:rsid w:val="00D339A1"/>
    <w:rsid w:val="00D45E62"/>
    <w:rsid w:val="00D5210D"/>
    <w:rsid w:val="00EC6DAD"/>
    <w:rsid w:val="00EE5784"/>
    <w:rsid w:val="00FC7835"/>
    <w:rsid w:val="00FF3AE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38F"/>
    <w:rPr>
      <w:sz w:val="24"/>
    </w:rPr>
  </w:style>
  <w:style w:type="paragraph" w:styleId="Titre1">
    <w:name w:val="heading 1"/>
    <w:basedOn w:val="Normal"/>
    <w:next w:val="Normal"/>
    <w:link w:val="Titre1Car"/>
    <w:uiPriority w:val="9"/>
    <w:qFormat/>
    <w:rsid w:val="009A738F"/>
    <w:pPr>
      <w:spacing w:before="300" w:after="40"/>
      <w:jc w:val="left"/>
      <w:outlineLvl w:val="0"/>
    </w:pPr>
    <w:rPr>
      <w:smallCaps/>
      <w:spacing w:val="5"/>
      <w:sz w:val="32"/>
      <w:szCs w:val="32"/>
    </w:rPr>
  </w:style>
  <w:style w:type="paragraph" w:styleId="Titre2">
    <w:name w:val="heading 2"/>
    <w:basedOn w:val="Normal"/>
    <w:next w:val="Normal"/>
    <w:link w:val="Titre2Car"/>
    <w:uiPriority w:val="9"/>
    <w:unhideWhenUsed/>
    <w:qFormat/>
    <w:rsid w:val="009A738F"/>
    <w:pPr>
      <w:spacing w:before="240" w:after="80"/>
      <w:jc w:val="left"/>
      <w:outlineLvl w:val="1"/>
    </w:pPr>
    <w:rPr>
      <w:smallCaps/>
      <w:spacing w:val="5"/>
      <w:sz w:val="28"/>
      <w:szCs w:val="28"/>
    </w:rPr>
  </w:style>
  <w:style w:type="paragraph" w:styleId="Titre3">
    <w:name w:val="heading 3"/>
    <w:basedOn w:val="Normal"/>
    <w:next w:val="Normal"/>
    <w:link w:val="Titre3Car"/>
    <w:uiPriority w:val="9"/>
    <w:semiHidden/>
    <w:unhideWhenUsed/>
    <w:qFormat/>
    <w:rsid w:val="009A738F"/>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9A738F"/>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9A738F"/>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9A738F"/>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9A738F"/>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9A738F"/>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9A738F"/>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A738F"/>
    <w:pPr>
      <w:ind w:left="720"/>
      <w:contextualSpacing/>
    </w:pPr>
  </w:style>
  <w:style w:type="character" w:customStyle="1" w:styleId="Titre1Car">
    <w:name w:val="Titre 1 Car"/>
    <w:basedOn w:val="Policepardfaut"/>
    <w:link w:val="Titre1"/>
    <w:uiPriority w:val="9"/>
    <w:rsid w:val="009A738F"/>
    <w:rPr>
      <w:smallCaps/>
      <w:spacing w:val="5"/>
      <w:sz w:val="32"/>
      <w:szCs w:val="32"/>
    </w:rPr>
  </w:style>
  <w:style w:type="character" w:customStyle="1" w:styleId="Titre2Car">
    <w:name w:val="Titre 2 Car"/>
    <w:basedOn w:val="Policepardfaut"/>
    <w:link w:val="Titre2"/>
    <w:uiPriority w:val="9"/>
    <w:rsid w:val="009A738F"/>
    <w:rPr>
      <w:smallCaps/>
      <w:spacing w:val="5"/>
      <w:sz w:val="28"/>
      <w:szCs w:val="28"/>
    </w:rPr>
  </w:style>
  <w:style w:type="character" w:customStyle="1" w:styleId="Titre3Car">
    <w:name w:val="Titre 3 Car"/>
    <w:basedOn w:val="Policepardfaut"/>
    <w:link w:val="Titre3"/>
    <w:uiPriority w:val="9"/>
    <w:semiHidden/>
    <w:rsid w:val="009A738F"/>
    <w:rPr>
      <w:smallCaps/>
      <w:spacing w:val="5"/>
      <w:sz w:val="24"/>
      <w:szCs w:val="24"/>
    </w:rPr>
  </w:style>
  <w:style w:type="character" w:customStyle="1" w:styleId="Titre4Car">
    <w:name w:val="Titre 4 Car"/>
    <w:basedOn w:val="Policepardfaut"/>
    <w:link w:val="Titre4"/>
    <w:uiPriority w:val="9"/>
    <w:semiHidden/>
    <w:rsid w:val="009A738F"/>
    <w:rPr>
      <w:smallCaps/>
      <w:spacing w:val="10"/>
      <w:sz w:val="22"/>
      <w:szCs w:val="22"/>
    </w:rPr>
  </w:style>
  <w:style w:type="character" w:customStyle="1" w:styleId="Titre5Car">
    <w:name w:val="Titre 5 Car"/>
    <w:basedOn w:val="Policepardfaut"/>
    <w:link w:val="Titre5"/>
    <w:uiPriority w:val="9"/>
    <w:semiHidden/>
    <w:rsid w:val="009A738F"/>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9A738F"/>
    <w:rPr>
      <w:smallCaps/>
      <w:color w:val="C0504D" w:themeColor="accent2"/>
      <w:spacing w:val="5"/>
      <w:sz w:val="22"/>
    </w:rPr>
  </w:style>
  <w:style w:type="character" w:customStyle="1" w:styleId="Titre7Car">
    <w:name w:val="Titre 7 Car"/>
    <w:basedOn w:val="Policepardfaut"/>
    <w:link w:val="Titre7"/>
    <w:uiPriority w:val="9"/>
    <w:semiHidden/>
    <w:rsid w:val="009A738F"/>
    <w:rPr>
      <w:b/>
      <w:smallCaps/>
      <w:color w:val="C0504D" w:themeColor="accent2"/>
      <w:spacing w:val="10"/>
    </w:rPr>
  </w:style>
  <w:style w:type="character" w:customStyle="1" w:styleId="Titre8Car">
    <w:name w:val="Titre 8 Car"/>
    <w:basedOn w:val="Policepardfaut"/>
    <w:link w:val="Titre8"/>
    <w:uiPriority w:val="9"/>
    <w:semiHidden/>
    <w:rsid w:val="009A738F"/>
    <w:rPr>
      <w:b/>
      <w:i/>
      <w:smallCaps/>
      <w:color w:val="943634" w:themeColor="accent2" w:themeShade="BF"/>
    </w:rPr>
  </w:style>
  <w:style w:type="character" w:customStyle="1" w:styleId="Titre9Car">
    <w:name w:val="Titre 9 Car"/>
    <w:basedOn w:val="Policepardfaut"/>
    <w:link w:val="Titre9"/>
    <w:uiPriority w:val="9"/>
    <w:semiHidden/>
    <w:rsid w:val="009A738F"/>
    <w:rPr>
      <w:b/>
      <w:i/>
      <w:smallCaps/>
      <w:color w:val="622423" w:themeColor="accent2" w:themeShade="7F"/>
    </w:rPr>
  </w:style>
  <w:style w:type="paragraph" w:styleId="Lgende">
    <w:name w:val="caption"/>
    <w:basedOn w:val="Normal"/>
    <w:next w:val="Normal"/>
    <w:uiPriority w:val="35"/>
    <w:semiHidden/>
    <w:unhideWhenUsed/>
    <w:qFormat/>
    <w:rsid w:val="009A738F"/>
    <w:rPr>
      <w:b/>
      <w:bCs/>
      <w:caps/>
      <w:sz w:val="16"/>
      <w:szCs w:val="18"/>
    </w:rPr>
  </w:style>
  <w:style w:type="paragraph" w:styleId="Titre">
    <w:name w:val="Title"/>
    <w:basedOn w:val="Normal"/>
    <w:next w:val="Normal"/>
    <w:link w:val="TitreCar"/>
    <w:uiPriority w:val="10"/>
    <w:qFormat/>
    <w:rsid w:val="009A738F"/>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9A738F"/>
    <w:rPr>
      <w:smallCaps/>
      <w:sz w:val="48"/>
      <w:szCs w:val="48"/>
    </w:rPr>
  </w:style>
  <w:style w:type="paragraph" w:styleId="Sous-titre">
    <w:name w:val="Subtitle"/>
    <w:basedOn w:val="Normal"/>
    <w:next w:val="Normal"/>
    <w:link w:val="Sous-titreCar"/>
    <w:uiPriority w:val="11"/>
    <w:qFormat/>
    <w:rsid w:val="009A738F"/>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9A738F"/>
    <w:rPr>
      <w:rFonts w:asciiTheme="majorHAnsi" w:eastAsiaTheme="majorEastAsia" w:hAnsiTheme="majorHAnsi" w:cstheme="majorBidi"/>
      <w:szCs w:val="22"/>
    </w:rPr>
  </w:style>
  <w:style w:type="character" w:styleId="lev">
    <w:name w:val="Strong"/>
    <w:uiPriority w:val="22"/>
    <w:qFormat/>
    <w:rsid w:val="009A738F"/>
    <w:rPr>
      <w:b/>
      <w:color w:val="C0504D" w:themeColor="accent2"/>
    </w:rPr>
  </w:style>
  <w:style w:type="character" w:styleId="Accentuation">
    <w:name w:val="Emphasis"/>
    <w:uiPriority w:val="20"/>
    <w:qFormat/>
    <w:rsid w:val="009A738F"/>
    <w:rPr>
      <w:b/>
      <w:i/>
      <w:spacing w:val="10"/>
    </w:rPr>
  </w:style>
  <w:style w:type="paragraph" w:styleId="Sansinterligne">
    <w:name w:val="No Spacing"/>
    <w:basedOn w:val="Normal"/>
    <w:link w:val="SansinterligneCar"/>
    <w:uiPriority w:val="1"/>
    <w:qFormat/>
    <w:rsid w:val="009A738F"/>
    <w:pPr>
      <w:spacing w:after="0" w:line="240" w:lineRule="auto"/>
    </w:pPr>
  </w:style>
  <w:style w:type="paragraph" w:styleId="Citation">
    <w:name w:val="Quote"/>
    <w:basedOn w:val="Normal"/>
    <w:next w:val="Normal"/>
    <w:link w:val="CitationCar"/>
    <w:uiPriority w:val="29"/>
    <w:qFormat/>
    <w:rsid w:val="009A738F"/>
    <w:rPr>
      <w:i/>
    </w:rPr>
  </w:style>
  <w:style w:type="character" w:customStyle="1" w:styleId="CitationCar">
    <w:name w:val="Citation Car"/>
    <w:basedOn w:val="Policepardfaut"/>
    <w:link w:val="Citation"/>
    <w:uiPriority w:val="29"/>
    <w:rsid w:val="009A738F"/>
    <w:rPr>
      <w:i/>
    </w:rPr>
  </w:style>
  <w:style w:type="paragraph" w:styleId="Citationintense">
    <w:name w:val="Intense Quote"/>
    <w:basedOn w:val="Normal"/>
    <w:next w:val="Normal"/>
    <w:link w:val="CitationintenseCar"/>
    <w:uiPriority w:val="30"/>
    <w:qFormat/>
    <w:rsid w:val="009A738F"/>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9A738F"/>
    <w:rPr>
      <w:b/>
      <w:i/>
      <w:color w:val="FFFFFF" w:themeColor="background1"/>
      <w:shd w:val="clear" w:color="auto" w:fill="C0504D" w:themeFill="accent2"/>
    </w:rPr>
  </w:style>
  <w:style w:type="character" w:styleId="Emphaseple">
    <w:name w:val="Subtle Emphasis"/>
    <w:uiPriority w:val="19"/>
    <w:qFormat/>
    <w:rsid w:val="009A738F"/>
    <w:rPr>
      <w:i/>
    </w:rPr>
  </w:style>
  <w:style w:type="character" w:styleId="Emphaseintense">
    <w:name w:val="Intense Emphasis"/>
    <w:uiPriority w:val="21"/>
    <w:qFormat/>
    <w:rsid w:val="009A738F"/>
    <w:rPr>
      <w:b/>
      <w:i/>
      <w:color w:val="C0504D" w:themeColor="accent2"/>
      <w:spacing w:val="10"/>
    </w:rPr>
  </w:style>
  <w:style w:type="character" w:styleId="Rfrenceple">
    <w:name w:val="Subtle Reference"/>
    <w:uiPriority w:val="31"/>
    <w:qFormat/>
    <w:rsid w:val="009A738F"/>
    <w:rPr>
      <w:b/>
    </w:rPr>
  </w:style>
  <w:style w:type="character" w:styleId="Rfrenceintense">
    <w:name w:val="Intense Reference"/>
    <w:uiPriority w:val="32"/>
    <w:qFormat/>
    <w:rsid w:val="009A738F"/>
    <w:rPr>
      <w:b/>
      <w:bCs/>
      <w:smallCaps/>
      <w:spacing w:val="5"/>
      <w:sz w:val="22"/>
      <w:szCs w:val="22"/>
      <w:u w:val="single"/>
    </w:rPr>
  </w:style>
  <w:style w:type="character" w:styleId="Titredulivre">
    <w:name w:val="Book Title"/>
    <w:uiPriority w:val="33"/>
    <w:qFormat/>
    <w:rsid w:val="009A738F"/>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9A738F"/>
    <w:pPr>
      <w:outlineLvl w:val="9"/>
    </w:pPr>
    <w:rPr>
      <w:lang w:bidi="en-US"/>
    </w:rPr>
  </w:style>
  <w:style w:type="character" w:customStyle="1" w:styleId="SansinterligneCar">
    <w:name w:val="Sans interligne Car"/>
    <w:basedOn w:val="Policepardfaut"/>
    <w:link w:val="Sansinterligne"/>
    <w:uiPriority w:val="1"/>
    <w:rsid w:val="009A738F"/>
  </w:style>
  <w:style w:type="paragraph" w:styleId="NormalWeb">
    <w:name w:val="Normal (Web)"/>
    <w:basedOn w:val="Normal"/>
    <w:uiPriority w:val="99"/>
    <w:semiHidden/>
    <w:unhideWhenUsed/>
    <w:rsid w:val="007C60D6"/>
    <w:pPr>
      <w:spacing w:before="100" w:beforeAutospacing="1" w:after="100" w:afterAutospacing="1" w:line="240" w:lineRule="auto"/>
      <w:jc w:val="left"/>
    </w:pPr>
    <w:rPr>
      <w:rFonts w:ascii="Times New Roman" w:eastAsia="Times New Roman" w:hAnsi="Times New Roman" w:cs="Times New Roman"/>
      <w:szCs w:val="24"/>
      <w:lang w:eastAsia="fr-BE"/>
    </w:rPr>
  </w:style>
  <w:style w:type="character" w:customStyle="1" w:styleId="apple-converted-space">
    <w:name w:val="apple-converted-space"/>
    <w:basedOn w:val="Policepardfaut"/>
    <w:rsid w:val="007C60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38F"/>
    <w:rPr>
      <w:sz w:val="24"/>
    </w:rPr>
  </w:style>
  <w:style w:type="paragraph" w:styleId="Titre1">
    <w:name w:val="heading 1"/>
    <w:basedOn w:val="Normal"/>
    <w:next w:val="Normal"/>
    <w:link w:val="Titre1Car"/>
    <w:uiPriority w:val="9"/>
    <w:qFormat/>
    <w:rsid w:val="009A738F"/>
    <w:pPr>
      <w:spacing w:before="300" w:after="40"/>
      <w:jc w:val="left"/>
      <w:outlineLvl w:val="0"/>
    </w:pPr>
    <w:rPr>
      <w:smallCaps/>
      <w:spacing w:val="5"/>
      <w:sz w:val="32"/>
      <w:szCs w:val="32"/>
    </w:rPr>
  </w:style>
  <w:style w:type="paragraph" w:styleId="Titre2">
    <w:name w:val="heading 2"/>
    <w:basedOn w:val="Normal"/>
    <w:next w:val="Normal"/>
    <w:link w:val="Titre2Car"/>
    <w:uiPriority w:val="9"/>
    <w:unhideWhenUsed/>
    <w:qFormat/>
    <w:rsid w:val="009A738F"/>
    <w:pPr>
      <w:spacing w:before="240" w:after="80"/>
      <w:jc w:val="left"/>
      <w:outlineLvl w:val="1"/>
    </w:pPr>
    <w:rPr>
      <w:smallCaps/>
      <w:spacing w:val="5"/>
      <w:sz w:val="28"/>
      <w:szCs w:val="28"/>
    </w:rPr>
  </w:style>
  <w:style w:type="paragraph" w:styleId="Titre3">
    <w:name w:val="heading 3"/>
    <w:basedOn w:val="Normal"/>
    <w:next w:val="Normal"/>
    <w:link w:val="Titre3Car"/>
    <w:uiPriority w:val="9"/>
    <w:semiHidden/>
    <w:unhideWhenUsed/>
    <w:qFormat/>
    <w:rsid w:val="009A738F"/>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9A738F"/>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9A738F"/>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9A738F"/>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9A738F"/>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9A738F"/>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9A738F"/>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A738F"/>
    <w:pPr>
      <w:ind w:left="720"/>
      <w:contextualSpacing/>
    </w:pPr>
  </w:style>
  <w:style w:type="character" w:customStyle="1" w:styleId="Titre1Car">
    <w:name w:val="Titre 1 Car"/>
    <w:basedOn w:val="Policepardfaut"/>
    <w:link w:val="Titre1"/>
    <w:uiPriority w:val="9"/>
    <w:rsid w:val="009A738F"/>
    <w:rPr>
      <w:smallCaps/>
      <w:spacing w:val="5"/>
      <w:sz w:val="32"/>
      <w:szCs w:val="32"/>
    </w:rPr>
  </w:style>
  <w:style w:type="character" w:customStyle="1" w:styleId="Titre2Car">
    <w:name w:val="Titre 2 Car"/>
    <w:basedOn w:val="Policepardfaut"/>
    <w:link w:val="Titre2"/>
    <w:uiPriority w:val="9"/>
    <w:rsid w:val="009A738F"/>
    <w:rPr>
      <w:smallCaps/>
      <w:spacing w:val="5"/>
      <w:sz w:val="28"/>
      <w:szCs w:val="28"/>
    </w:rPr>
  </w:style>
  <w:style w:type="character" w:customStyle="1" w:styleId="Titre3Car">
    <w:name w:val="Titre 3 Car"/>
    <w:basedOn w:val="Policepardfaut"/>
    <w:link w:val="Titre3"/>
    <w:uiPriority w:val="9"/>
    <w:semiHidden/>
    <w:rsid w:val="009A738F"/>
    <w:rPr>
      <w:smallCaps/>
      <w:spacing w:val="5"/>
      <w:sz w:val="24"/>
      <w:szCs w:val="24"/>
    </w:rPr>
  </w:style>
  <w:style w:type="character" w:customStyle="1" w:styleId="Titre4Car">
    <w:name w:val="Titre 4 Car"/>
    <w:basedOn w:val="Policepardfaut"/>
    <w:link w:val="Titre4"/>
    <w:uiPriority w:val="9"/>
    <w:semiHidden/>
    <w:rsid w:val="009A738F"/>
    <w:rPr>
      <w:smallCaps/>
      <w:spacing w:val="10"/>
      <w:sz w:val="22"/>
      <w:szCs w:val="22"/>
    </w:rPr>
  </w:style>
  <w:style w:type="character" w:customStyle="1" w:styleId="Titre5Car">
    <w:name w:val="Titre 5 Car"/>
    <w:basedOn w:val="Policepardfaut"/>
    <w:link w:val="Titre5"/>
    <w:uiPriority w:val="9"/>
    <w:semiHidden/>
    <w:rsid w:val="009A738F"/>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9A738F"/>
    <w:rPr>
      <w:smallCaps/>
      <w:color w:val="C0504D" w:themeColor="accent2"/>
      <w:spacing w:val="5"/>
      <w:sz w:val="22"/>
    </w:rPr>
  </w:style>
  <w:style w:type="character" w:customStyle="1" w:styleId="Titre7Car">
    <w:name w:val="Titre 7 Car"/>
    <w:basedOn w:val="Policepardfaut"/>
    <w:link w:val="Titre7"/>
    <w:uiPriority w:val="9"/>
    <w:semiHidden/>
    <w:rsid w:val="009A738F"/>
    <w:rPr>
      <w:b/>
      <w:smallCaps/>
      <w:color w:val="C0504D" w:themeColor="accent2"/>
      <w:spacing w:val="10"/>
    </w:rPr>
  </w:style>
  <w:style w:type="character" w:customStyle="1" w:styleId="Titre8Car">
    <w:name w:val="Titre 8 Car"/>
    <w:basedOn w:val="Policepardfaut"/>
    <w:link w:val="Titre8"/>
    <w:uiPriority w:val="9"/>
    <w:semiHidden/>
    <w:rsid w:val="009A738F"/>
    <w:rPr>
      <w:b/>
      <w:i/>
      <w:smallCaps/>
      <w:color w:val="943634" w:themeColor="accent2" w:themeShade="BF"/>
    </w:rPr>
  </w:style>
  <w:style w:type="character" w:customStyle="1" w:styleId="Titre9Car">
    <w:name w:val="Titre 9 Car"/>
    <w:basedOn w:val="Policepardfaut"/>
    <w:link w:val="Titre9"/>
    <w:uiPriority w:val="9"/>
    <w:semiHidden/>
    <w:rsid w:val="009A738F"/>
    <w:rPr>
      <w:b/>
      <w:i/>
      <w:smallCaps/>
      <w:color w:val="622423" w:themeColor="accent2" w:themeShade="7F"/>
    </w:rPr>
  </w:style>
  <w:style w:type="paragraph" w:styleId="Lgende">
    <w:name w:val="caption"/>
    <w:basedOn w:val="Normal"/>
    <w:next w:val="Normal"/>
    <w:uiPriority w:val="35"/>
    <w:semiHidden/>
    <w:unhideWhenUsed/>
    <w:qFormat/>
    <w:rsid w:val="009A738F"/>
    <w:rPr>
      <w:b/>
      <w:bCs/>
      <w:caps/>
      <w:sz w:val="16"/>
      <w:szCs w:val="18"/>
    </w:rPr>
  </w:style>
  <w:style w:type="paragraph" w:styleId="Titre">
    <w:name w:val="Title"/>
    <w:basedOn w:val="Normal"/>
    <w:next w:val="Normal"/>
    <w:link w:val="TitreCar"/>
    <w:uiPriority w:val="10"/>
    <w:qFormat/>
    <w:rsid w:val="009A738F"/>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9A738F"/>
    <w:rPr>
      <w:smallCaps/>
      <w:sz w:val="48"/>
      <w:szCs w:val="48"/>
    </w:rPr>
  </w:style>
  <w:style w:type="paragraph" w:styleId="Sous-titre">
    <w:name w:val="Subtitle"/>
    <w:basedOn w:val="Normal"/>
    <w:next w:val="Normal"/>
    <w:link w:val="Sous-titreCar"/>
    <w:uiPriority w:val="11"/>
    <w:qFormat/>
    <w:rsid w:val="009A738F"/>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9A738F"/>
    <w:rPr>
      <w:rFonts w:asciiTheme="majorHAnsi" w:eastAsiaTheme="majorEastAsia" w:hAnsiTheme="majorHAnsi" w:cstheme="majorBidi"/>
      <w:szCs w:val="22"/>
    </w:rPr>
  </w:style>
  <w:style w:type="character" w:styleId="lev">
    <w:name w:val="Strong"/>
    <w:uiPriority w:val="22"/>
    <w:qFormat/>
    <w:rsid w:val="009A738F"/>
    <w:rPr>
      <w:b/>
      <w:color w:val="C0504D" w:themeColor="accent2"/>
    </w:rPr>
  </w:style>
  <w:style w:type="character" w:styleId="Accentuation">
    <w:name w:val="Emphasis"/>
    <w:uiPriority w:val="20"/>
    <w:qFormat/>
    <w:rsid w:val="009A738F"/>
    <w:rPr>
      <w:b/>
      <w:i/>
      <w:spacing w:val="10"/>
    </w:rPr>
  </w:style>
  <w:style w:type="paragraph" w:styleId="Sansinterligne">
    <w:name w:val="No Spacing"/>
    <w:basedOn w:val="Normal"/>
    <w:link w:val="SansinterligneCar"/>
    <w:uiPriority w:val="1"/>
    <w:qFormat/>
    <w:rsid w:val="009A738F"/>
    <w:pPr>
      <w:spacing w:after="0" w:line="240" w:lineRule="auto"/>
    </w:pPr>
  </w:style>
  <w:style w:type="paragraph" w:styleId="Citation">
    <w:name w:val="Quote"/>
    <w:basedOn w:val="Normal"/>
    <w:next w:val="Normal"/>
    <w:link w:val="CitationCar"/>
    <w:uiPriority w:val="29"/>
    <w:qFormat/>
    <w:rsid w:val="009A738F"/>
    <w:rPr>
      <w:i/>
    </w:rPr>
  </w:style>
  <w:style w:type="character" w:customStyle="1" w:styleId="CitationCar">
    <w:name w:val="Citation Car"/>
    <w:basedOn w:val="Policepardfaut"/>
    <w:link w:val="Citation"/>
    <w:uiPriority w:val="29"/>
    <w:rsid w:val="009A738F"/>
    <w:rPr>
      <w:i/>
    </w:rPr>
  </w:style>
  <w:style w:type="paragraph" w:styleId="Citationintense">
    <w:name w:val="Intense Quote"/>
    <w:basedOn w:val="Normal"/>
    <w:next w:val="Normal"/>
    <w:link w:val="CitationintenseCar"/>
    <w:uiPriority w:val="30"/>
    <w:qFormat/>
    <w:rsid w:val="009A738F"/>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9A738F"/>
    <w:rPr>
      <w:b/>
      <w:i/>
      <w:color w:val="FFFFFF" w:themeColor="background1"/>
      <w:shd w:val="clear" w:color="auto" w:fill="C0504D" w:themeFill="accent2"/>
    </w:rPr>
  </w:style>
  <w:style w:type="character" w:styleId="Emphaseple">
    <w:name w:val="Subtle Emphasis"/>
    <w:uiPriority w:val="19"/>
    <w:qFormat/>
    <w:rsid w:val="009A738F"/>
    <w:rPr>
      <w:i/>
    </w:rPr>
  </w:style>
  <w:style w:type="character" w:styleId="Emphaseintense">
    <w:name w:val="Intense Emphasis"/>
    <w:uiPriority w:val="21"/>
    <w:qFormat/>
    <w:rsid w:val="009A738F"/>
    <w:rPr>
      <w:b/>
      <w:i/>
      <w:color w:val="C0504D" w:themeColor="accent2"/>
      <w:spacing w:val="10"/>
    </w:rPr>
  </w:style>
  <w:style w:type="character" w:styleId="Rfrenceple">
    <w:name w:val="Subtle Reference"/>
    <w:uiPriority w:val="31"/>
    <w:qFormat/>
    <w:rsid w:val="009A738F"/>
    <w:rPr>
      <w:b/>
    </w:rPr>
  </w:style>
  <w:style w:type="character" w:styleId="Rfrenceintense">
    <w:name w:val="Intense Reference"/>
    <w:uiPriority w:val="32"/>
    <w:qFormat/>
    <w:rsid w:val="009A738F"/>
    <w:rPr>
      <w:b/>
      <w:bCs/>
      <w:smallCaps/>
      <w:spacing w:val="5"/>
      <w:sz w:val="22"/>
      <w:szCs w:val="22"/>
      <w:u w:val="single"/>
    </w:rPr>
  </w:style>
  <w:style w:type="character" w:styleId="Titredulivre">
    <w:name w:val="Book Title"/>
    <w:uiPriority w:val="33"/>
    <w:qFormat/>
    <w:rsid w:val="009A738F"/>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9A738F"/>
    <w:pPr>
      <w:outlineLvl w:val="9"/>
    </w:pPr>
    <w:rPr>
      <w:lang w:bidi="en-US"/>
    </w:rPr>
  </w:style>
  <w:style w:type="character" w:customStyle="1" w:styleId="SansinterligneCar">
    <w:name w:val="Sans interligne Car"/>
    <w:basedOn w:val="Policepardfaut"/>
    <w:link w:val="Sansinterligne"/>
    <w:uiPriority w:val="1"/>
    <w:rsid w:val="009A738F"/>
  </w:style>
  <w:style w:type="paragraph" w:styleId="NormalWeb">
    <w:name w:val="Normal (Web)"/>
    <w:basedOn w:val="Normal"/>
    <w:uiPriority w:val="99"/>
    <w:semiHidden/>
    <w:unhideWhenUsed/>
    <w:rsid w:val="007C60D6"/>
    <w:pPr>
      <w:spacing w:before="100" w:beforeAutospacing="1" w:after="100" w:afterAutospacing="1" w:line="240" w:lineRule="auto"/>
      <w:jc w:val="left"/>
    </w:pPr>
    <w:rPr>
      <w:rFonts w:ascii="Times New Roman" w:eastAsia="Times New Roman" w:hAnsi="Times New Roman" w:cs="Times New Roman"/>
      <w:szCs w:val="24"/>
      <w:lang w:eastAsia="fr-BE"/>
    </w:rPr>
  </w:style>
  <w:style w:type="character" w:customStyle="1" w:styleId="apple-converted-space">
    <w:name w:val="apple-converted-space"/>
    <w:basedOn w:val="Policepardfaut"/>
    <w:rsid w:val="007C6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5423674">
      <w:bodyDiv w:val="1"/>
      <w:marLeft w:val="0"/>
      <w:marRight w:val="0"/>
      <w:marTop w:val="0"/>
      <w:marBottom w:val="0"/>
      <w:divBdr>
        <w:top w:val="none" w:sz="0" w:space="0" w:color="auto"/>
        <w:left w:val="none" w:sz="0" w:space="0" w:color="auto"/>
        <w:bottom w:val="none" w:sz="0" w:space="0" w:color="auto"/>
        <w:right w:val="none" w:sz="0" w:space="0" w:color="auto"/>
      </w:divBdr>
    </w:div>
    <w:div w:id="1419257025">
      <w:bodyDiv w:val="1"/>
      <w:marLeft w:val="0"/>
      <w:marRight w:val="0"/>
      <w:marTop w:val="0"/>
      <w:marBottom w:val="0"/>
      <w:divBdr>
        <w:top w:val="none" w:sz="0" w:space="0" w:color="auto"/>
        <w:left w:val="none" w:sz="0" w:space="0" w:color="auto"/>
        <w:bottom w:val="none" w:sz="0" w:space="0" w:color="auto"/>
        <w:right w:val="none" w:sz="0" w:space="0" w:color="auto"/>
      </w:divBdr>
    </w:div>
    <w:div w:id="1547375464">
      <w:bodyDiv w:val="1"/>
      <w:marLeft w:val="0"/>
      <w:marRight w:val="0"/>
      <w:marTop w:val="0"/>
      <w:marBottom w:val="0"/>
      <w:divBdr>
        <w:top w:val="none" w:sz="0" w:space="0" w:color="auto"/>
        <w:left w:val="none" w:sz="0" w:space="0" w:color="auto"/>
        <w:bottom w:val="none" w:sz="0" w:space="0" w:color="auto"/>
        <w:right w:val="none" w:sz="0" w:space="0" w:color="auto"/>
      </w:divBdr>
    </w:div>
    <w:div w:id="213794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675</TotalTime>
  <Pages>4</Pages>
  <Words>1559</Words>
  <Characters>8577</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10116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24</cp:revision>
  <cp:lastPrinted>2013-05-17T21:20:00Z</cp:lastPrinted>
  <dcterms:created xsi:type="dcterms:W3CDTF">2013-05-01T09:25:00Z</dcterms:created>
  <dcterms:modified xsi:type="dcterms:W3CDTF">2013-05-17T22:32:00Z</dcterms:modified>
</cp:coreProperties>
</file>