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9A1" w:rsidRPr="00D339A1" w:rsidRDefault="009A738F" w:rsidP="00D339A1">
      <w:pPr>
        <w:pStyle w:val="Titre"/>
      </w:pPr>
      <w:bookmarkStart w:id="0" w:name="_GoBack"/>
      <w:bookmarkEnd w:id="0"/>
      <w:r>
        <w:t>Mot d’ouverture</w:t>
      </w:r>
      <w:r w:rsidR="00D339A1">
        <w:t xml:space="preserve"> de la </w:t>
      </w:r>
      <w:r w:rsidR="006D74CC">
        <w:t>5</w:t>
      </w:r>
      <w:r w:rsidR="00D339A1" w:rsidRPr="00D339A1">
        <w:rPr>
          <w:vertAlign w:val="superscript"/>
        </w:rPr>
        <w:t>e</w:t>
      </w:r>
      <w:r w:rsidR="00D339A1">
        <w:t xml:space="preserve"> session </w:t>
      </w:r>
      <w:r w:rsidR="00D339A1">
        <w:br/>
        <w:t>par les secrétaires généraux</w:t>
      </w:r>
    </w:p>
    <w:p w:rsidR="00877BA6" w:rsidRDefault="009A738F">
      <w:r>
        <w:t>Chers amis dans le Christ,</w:t>
      </w:r>
    </w:p>
    <w:p w:rsidR="00DB04EF" w:rsidRDefault="00F10917">
      <w:r>
        <w:t>Nous voici arrivés à la 5</w:t>
      </w:r>
      <w:r w:rsidRPr="00F10917">
        <w:rPr>
          <w:vertAlign w:val="superscript"/>
        </w:rPr>
        <w:t>e</w:t>
      </w:r>
      <w:r>
        <w:t xml:space="preserve"> session de l’assemblée synodale</w:t>
      </w:r>
      <w:r w:rsidR="00DB04EF">
        <w:t xml:space="preserve">. Quand on jette un regard en arrière, on </w:t>
      </w:r>
      <w:r w:rsidR="00B634F5">
        <w:t>a bien le droit d’</w:t>
      </w:r>
      <w:r w:rsidR="00DB04EF">
        <w:t>être impressionné par tout le chemin déjà parcouru : la période de préparation, la consultation large de tout le diocèse, l’ouverture de l’assemblée synodale et ses 4 premières sessions</w:t>
      </w:r>
      <w:r w:rsidR="00C446CB">
        <w:t>, et en particulier le discernement et le vote des motions pastorales</w:t>
      </w:r>
      <w:r w:rsidR="00DB04EF">
        <w:t>. Mais, le chemin n’est pas fini. Nous avons encore devant nous cette 5</w:t>
      </w:r>
      <w:r w:rsidR="00DB04EF" w:rsidRPr="002E4001">
        <w:rPr>
          <w:vertAlign w:val="superscript"/>
        </w:rPr>
        <w:t>e</w:t>
      </w:r>
      <w:r w:rsidR="00DB04EF">
        <w:t xml:space="preserve"> session et </w:t>
      </w:r>
      <w:r w:rsidR="00B634F5">
        <w:t>puis encore</w:t>
      </w:r>
      <w:r w:rsidR="00DB04EF">
        <w:t xml:space="preserve"> la célébration de clôture. </w:t>
      </w:r>
    </w:p>
    <w:p w:rsidR="00A9716F" w:rsidRDefault="002E4001" w:rsidP="0023396F">
      <w:pPr>
        <w:pStyle w:val="Titre1"/>
      </w:pPr>
      <w:r>
        <w:t xml:space="preserve">Une </w:t>
      </w:r>
      <w:r w:rsidR="0028043D">
        <w:t>grande retraite</w:t>
      </w:r>
    </w:p>
    <w:p w:rsidR="00C446CB" w:rsidRDefault="00C446CB" w:rsidP="004B0AC6">
      <w:r>
        <w:t xml:space="preserve">Mardi soir, en cherchant avec Pascal ce que nous allions dire pour ouvrir la journée d’aujourd’hui, nous avons repensé à </w:t>
      </w:r>
      <w:r w:rsidRPr="00CE6440">
        <w:rPr>
          <w:b/>
        </w:rPr>
        <w:t>la ressemblance tr</w:t>
      </w:r>
      <w:r w:rsidR="004B0AC6" w:rsidRPr="00CE6440">
        <w:rPr>
          <w:b/>
        </w:rPr>
        <w:t>ès forte</w:t>
      </w:r>
      <w:r w:rsidR="006D7194" w:rsidRPr="00CE6440">
        <w:rPr>
          <w:b/>
        </w:rPr>
        <w:t xml:space="preserve"> entre le temps de l’assemblée synodale et celui d’une grande retraite</w:t>
      </w:r>
      <w:r>
        <w:t xml:space="preserve">. </w:t>
      </w:r>
    </w:p>
    <w:p w:rsidR="0019417B" w:rsidRDefault="00C446CB" w:rsidP="004B0AC6">
      <w:r>
        <w:t>Une grande retraite dure plusieurs jours : disons 5, pour avoir une idée. O</w:t>
      </w:r>
      <w:r w:rsidR="006D7194">
        <w:t>n se retire dans un endroit calme et accueillant</w:t>
      </w:r>
      <w:r>
        <w:t xml:space="preserve"> (</w:t>
      </w:r>
      <w:r w:rsidR="00050DA8">
        <w:t>comme</w:t>
      </w:r>
      <w:r>
        <w:t xml:space="preserve"> l’abbaye de Bonne-Espérance)</w:t>
      </w:r>
      <w:r w:rsidR="006D7194">
        <w:t>, chaque journée est rythmée par la pri</w:t>
      </w:r>
      <w:r w:rsidR="00E03E23">
        <w:t xml:space="preserve">ère (les laudes et les vêpres), il y a des temps d’enseignement et des temps de </w:t>
      </w:r>
      <w:r w:rsidR="004B0AC6">
        <w:t>réflexion</w:t>
      </w:r>
      <w:r w:rsidR="00E03E23">
        <w:t>…</w:t>
      </w:r>
      <w:r w:rsidR="004B0AC6">
        <w:t xml:space="preserve"> </w:t>
      </w:r>
    </w:p>
    <w:p w:rsidR="00113562" w:rsidRDefault="004B0AC6" w:rsidP="004B0AC6">
      <w:r>
        <w:t xml:space="preserve">Et puis surtout, l’objectif </w:t>
      </w:r>
      <w:r w:rsidR="00C446CB">
        <w:t xml:space="preserve">de ces grandes retraites </w:t>
      </w:r>
      <w:r>
        <w:t xml:space="preserve">est </w:t>
      </w:r>
      <w:r w:rsidR="006D7194">
        <w:t xml:space="preserve">de poser </w:t>
      </w:r>
      <w:r>
        <w:t xml:space="preserve">des </w:t>
      </w:r>
      <w:r w:rsidR="006D7194">
        <w:t xml:space="preserve">choix </w:t>
      </w:r>
      <w:r>
        <w:t xml:space="preserve">cruciaux </w:t>
      </w:r>
      <w:r w:rsidR="006D7194">
        <w:t xml:space="preserve">pour l’avenir de notre réponse à Dieu. </w:t>
      </w:r>
      <w:r w:rsidR="0019417B">
        <w:t xml:space="preserve">Autrement dit, quand on fait une telle retraite, on cherche à identifier sa vocation et </w:t>
      </w:r>
      <w:r w:rsidR="00CE6440">
        <w:t xml:space="preserve">à </w:t>
      </w:r>
      <w:r w:rsidR="0019417B">
        <w:t xml:space="preserve">discerner comment y répondre. Et c’est bien ce que nous avons fait ensemble pendant l’assemblée synodale. Ensemble, nous avons cherché à préciser </w:t>
      </w:r>
      <w:r w:rsidR="0019417B" w:rsidRPr="00CE6440">
        <w:rPr>
          <w:b/>
        </w:rPr>
        <w:t>quelle était la vocation de l’Église diocésaine.</w:t>
      </w:r>
      <w:r w:rsidR="0019417B">
        <w:t xml:space="preserve"> </w:t>
      </w:r>
      <w:r w:rsidR="00CE6440">
        <w:t>Les 11 motions pastorales que nous avons votées constituent notre réponse</w:t>
      </w:r>
      <w:r w:rsidR="00113562">
        <w:t xml:space="preserve">. Nous y avons exprimé les urgences de nos cœurs de chrétiens, </w:t>
      </w:r>
      <w:r w:rsidR="00B634F5">
        <w:t>afin</w:t>
      </w:r>
      <w:r w:rsidR="0019417B">
        <w:t xml:space="preserve"> que l’</w:t>
      </w:r>
      <w:r w:rsidR="0028043D">
        <w:t xml:space="preserve">Église en Hainaut puisse </w:t>
      </w:r>
      <w:r w:rsidR="0019417B">
        <w:t xml:space="preserve">toujours mieux </w:t>
      </w:r>
      <w:r w:rsidR="0028043D">
        <w:t xml:space="preserve">rayonner </w:t>
      </w:r>
      <w:r w:rsidR="00B634F5">
        <w:t xml:space="preserve">et communiquer </w:t>
      </w:r>
      <w:r w:rsidR="0019417B" w:rsidRPr="00386D98">
        <w:t xml:space="preserve">dans le monde </w:t>
      </w:r>
      <w:r w:rsidR="0019417B">
        <w:t xml:space="preserve">et </w:t>
      </w:r>
      <w:r w:rsidR="0028043D">
        <w:t>à</w:t>
      </w:r>
      <w:r w:rsidR="0019417B">
        <w:t xml:space="preserve"> l’humanité entière </w:t>
      </w:r>
      <w:r w:rsidR="0019417B" w:rsidRPr="00386D98">
        <w:t>la présence et l’action du Christ</w:t>
      </w:r>
      <w:r w:rsidR="0019417B">
        <w:t xml:space="preserve">, Lumière des Nations, </w:t>
      </w:r>
      <w:r w:rsidR="00113562">
        <w:t xml:space="preserve">et contribuer ainsi à l’œuvre du Salut. </w:t>
      </w:r>
    </w:p>
    <w:p w:rsidR="006D7194" w:rsidRDefault="007D3486" w:rsidP="004B0AC6">
      <w:r>
        <w:t xml:space="preserve">Vers la </w:t>
      </w:r>
      <w:r w:rsidR="00113562">
        <w:t xml:space="preserve">fin de </w:t>
      </w:r>
      <w:r>
        <w:t xml:space="preserve">la </w:t>
      </w:r>
      <w:r w:rsidR="00113562">
        <w:t xml:space="preserve">retraite, lorsque la vocation est clairement identifiée, </w:t>
      </w:r>
      <w:r w:rsidR="00113562" w:rsidRPr="00B634F5">
        <w:rPr>
          <w:b/>
        </w:rPr>
        <w:t>il faut encore discerner comment la mettre en œuvre</w:t>
      </w:r>
      <w:r w:rsidR="00B634F5" w:rsidRPr="00B634F5">
        <w:rPr>
          <w:b/>
        </w:rPr>
        <w:t xml:space="preserve"> concrètement</w:t>
      </w:r>
      <w:r w:rsidR="00113562" w:rsidRPr="00B634F5">
        <w:rPr>
          <w:b/>
        </w:rPr>
        <w:t>.</w:t>
      </w:r>
      <w:r w:rsidR="00113562">
        <w:t xml:space="preserve"> </w:t>
      </w:r>
      <w:r w:rsidR="00B634F5">
        <w:t xml:space="preserve">C’est le travail d’aujourd’hui. Si nous laissons </w:t>
      </w:r>
      <w:r w:rsidR="0028043D">
        <w:t>l’Esprit Saint</w:t>
      </w:r>
      <w:r w:rsidR="00B634F5">
        <w:t xml:space="preserve"> nous guider, </w:t>
      </w:r>
      <w:r w:rsidR="0028043D">
        <w:t>il nous aide</w:t>
      </w:r>
      <w:r w:rsidR="00B634F5">
        <w:t>ra</w:t>
      </w:r>
      <w:r w:rsidR="0028043D">
        <w:t xml:space="preserve"> à concrétiser </w:t>
      </w:r>
      <w:r w:rsidR="00B634F5">
        <w:t>l</w:t>
      </w:r>
      <w:r w:rsidR="0028043D">
        <w:t>es orientations pastorales dans des propositions d’acti</w:t>
      </w:r>
      <w:r w:rsidR="00B634F5">
        <w:t>ons authentiques et audacieuses à transmettre à notre Évêque.</w:t>
      </w:r>
    </w:p>
    <w:p w:rsidR="007D3486" w:rsidRDefault="00CF185D" w:rsidP="004B0AC6">
      <w:r>
        <w:t xml:space="preserve">Et puis enfin, une grande retraite s’achève dans une célébration solennelle, où tout est offert et ancré dans la grâce. </w:t>
      </w:r>
      <w:r w:rsidR="00FA5C00">
        <w:t xml:space="preserve">Une grande célébration qui sert </w:t>
      </w:r>
      <w:r w:rsidR="00FA5C00" w:rsidRPr="00B634F5">
        <w:rPr>
          <w:b/>
        </w:rPr>
        <w:t>d’envoi et de point de départ pour une vie renouvelée avec le Seigneur.</w:t>
      </w:r>
      <w:r w:rsidR="00FA5C00">
        <w:t xml:space="preserve"> Ce sera le cas de la </w:t>
      </w:r>
      <w:r w:rsidR="00B634F5">
        <w:t>célébration de clôture du 30/11, où commencera pour notre Église diocésaine une nouvelle période marquée par les fruits du synode.</w:t>
      </w:r>
    </w:p>
    <w:p w:rsidR="0028043D" w:rsidRDefault="0028043D" w:rsidP="0028043D">
      <w:pPr>
        <w:pStyle w:val="Titre1"/>
      </w:pPr>
      <w:r>
        <w:lastRenderedPageBreak/>
        <w:t>Discerner</w:t>
      </w:r>
    </w:p>
    <w:p w:rsidR="00CF185D" w:rsidRDefault="00CF185D" w:rsidP="006D7194">
      <w:r>
        <w:t>En pensant encore à ces grandes retraites, nous devons encore considérer quelque chose d’un peu grave…</w:t>
      </w:r>
    </w:p>
    <w:p w:rsidR="00602A9A" w:rsidRDefault="004B0AC6" w:rsidP="006D7194">
      <w:r>
        <w:t xml:space="preserve">Si vous avez déjà vécu </w:t>
      </w:r>
      <w:r w:rsidR="00602A9A">
        <w:t>ce genre de retraites</w:t>
      </w:r>
      <w:r>
        <w:t xml:space="preserve">, vous avez peut-être </w:t>
      </w:r>
      <w:r w:rsidR="00602A9A">
        <w:t>entendu, le matin du dernier jour, le prédicateur vous avertir que l’ennemi de la nature humaine</w:t>
      </w:r>
      <w:r w:rsidR="0028043D">
        <w:rPr>
          <w:rStyle w:val="Appelnotedebasdep"/>
        </w:rPr>
        <w:footnoteReference w:id="1"/>
      </w:r>
      <w:r w:rsidR="00602A9A">
        <w:t xml:space="preserve"> a l’habitude de roder à la sortie des retraites. </w:t>
      </w:r>
      <w:r w:rsidR="00B634F5">
        <w:t xml:space="preserve">Et c’est bien vrai : </w:t>
      </w:r>
      <w:r w:rsidR="00CF185D">
        <w:t>il y a souvent un moment difficile quand on rentre chez soi et qu’on retrouve le quotidien dans lequel il faut inscrire les fruits du discernement. Le tentateur est à l’œuvre et cherche à nous faire renoncer… Bon, il</w:t>
      </w:r>
      <w:r w:rsidR="00602A9A">
        <w:t xml:space="preserve"> n’y a pas </w:t>
      </w:r>
      <w:r w:rsidR="00CF185D">
        <w:t xml:space="preserve">vraiment </w:t>
      </w:r>
      <w:r w:rsidR="00602A9A">
        <w:t>à s’inquiéter de cela </w:t>
      </w:r>
      <w:r w:rsidR="00602A9A" w:rsidRPr="00CF185D">
        <w:rPr>
          <w:b/>
        </w:rPr>
        <w:t xml:space="preserve">: il faut seulement </w:t>
      </w:r>
      <w:r w:rsidR="00CF185D" w:rsidRPr="00CF185D">
        <w:rPr>
          <w:b/>
        </w:rPr>
        <w:t xml:space="preserve">en </w:t>
      </w:r>
      <w:r w:rsidR="00602A9A" w:rsidRPr="00CF185D">
        <w:rPr>
          <w:b/>
        </w:rPr>
        <w:t xml:space="preserve">être averti </w:t>
      </w:r>
      <w:r w:rsidR="00CF185D" w:rsidRPr="00CF185D">
        <w:rPr>
          <w:b/>
        </w:rPr>
        <w:t>et puis tenir ferme dans la foi</w:t>
      </w:r>
      <w:r w:rsidR="00CF185D">
        <w:t xml:space="preserve"> </w:t>
      </w:r>
      <w:r w:rsidR="00D81301">
        <w:t xml:space="preserve">(1 Co 16,13), </w:t>
      </w:r>
      <w:r w:rsidR="00CF185D">
        <w:t xml:space="preserve">c’est-à-dire tenir ferme dans nos élans </w:t>
      </w:r>
      <w:r w:rsidR="00D81301">
        <w:t>de réponse</w:t>
      </w:r>
      <w:r w:rsidR="00CF185D">
        <w:t xml:space="preserve"> à l’amour de Dieu. </w:t>
      </w:r>
    </w:p>
    <w:p w:rsidR="00720802" w:rsidRDefault="00602A9A" w:rsidP="006D7194">
      <w:r>
        <w:t>Une question toutefois pourrait se poser : pourquoi le prédicateur nous avertit-il au matin du dernier jour ? Pourquoi n’attend-il pas la dernière minute ? Pour nous préparer</w:t>
      </w:r>
      <w:r w:rsidR="00CF185D">
        <w:t>… ? Pas seulement. Je pense que l’avertissement vaut déjà pour l’ensemble du dernier jour. Il ne faut pas attendre de quitter le monastère, pour être</w:t>
      </w:r>
      <w:r w:rsidR="00B634F5">
        <w:t xml:space="preserve"> tenté de baisser les bras et d’abandonner</w:t>
      </w:r>
      <w:r w:rsidR="00CF185D">
        <w:t xml:space="preserve">. </w:t>
      </w:r>
      <w:r w:rsidR="00720802">
        <w:t xml:space="preserve">Si nous regardons Jésus au désert, on peut tout à fait penser qu’il n’avait pas encore quitté le désert au moment où il fut tenté… Alors si le Seigneur a été tenté, nous ne devons pas être </w:t>
      </w:r>
      <w:r w:rsidR="007A3A78">
        <w:t>étonnés de l’être nous-mêmes.</w:t>
      </w:r>
      <w:r w:rsidR="00B634F5">
        <w:t xml:space="preserve"> </w:t>
      </w:r>
      <w:r w:rsidR="00D81301">
        <w:t>Pas plus tard qu’h</w:t>
      </w:r>
      <w:r w:rsidR="00050DA8">
        <w:t xml:space="preserve">ier matin, </w:t>
      </w:r>
      <w:r w:rsidR="00D81301">
        <w:t>lors de</w:t>
      </w:r>
      <w:r w:rsidR="00050DA8">
        <w:t xml:space="preserve"> son homélie quotidienne à la maison Sainte-Marthe, le Pape disait « </w:t>
      </w:r>
      <w:r w:rsidR="00050DA8" w:rsidRPr="00D81301">
        <w:rPr>
          <w:b/>
        </w:rPr>
        <w:t xml:space="preserve">Nous devons toujours être vigilants, vigilants face à la tromperie, à la séduction du mal. </w:t>
      </w:r>
      <w:r w:rsidR="00050DA8" w:rsidRPr="00050DA8">
        <w:t>»</w:t>
      </w:r>
    </w:p>
    <w:p w:rsidR="00FA5C00" w:rsidRDefault="00050DA8" w:rsidP="00B634F5">
      <w:r>
        <w:t xml:space="preserve">Je pense que la plus grande rouerie, la plus grande sournoiserie du tentateur dans une retraite, c’est de nous laisser nous enflammer pour le Seigneur, et puis au moment de concrétiser notre élan amoureux, il cherche à nous casser en semant des </w:t>
      </w:r>
      <w:r>
        <w:rPr>
          <w:i/>
        </w:rPr>
        <w:t>graines de pessimisme</w:t>
      </w:r>
      <w:r w:rsidR="00B574F6">
        <w:rPr>
          <w:rStyle w:val="Appelnotedebasdep"/>
          <w:i/>
        </w:rPr>
        <w:footnoteReference w:id="2"/>
      </w:r>
      <w:r>
        <w:rPr>
          <w:i/>
        </w:rPr>
        <w:t> :</w:t>
      </w:r>
      <w:r>
        <w:t> « t</w:t>
      </w:r>
      <w:r w:rsidR="00CF185D">
        <w:t xml:space="preserve">out </w:t>
      </w:r>
      <w:r w:rsidR="00720802">
        <w:t>ça ne sert à rien !</w:t>
      </w:r>
      <w:r>
        <w:t>, ou bien vous</w:t>
      </w:r>
      <w:r w:rsidR="00720802">
        <w:t xml:space="preserve"> n’en </w:t>
      </w:r>
      <w:r>
        <w:t xml:space="preserve">n’êtes </w:t>
      </w:r>
      <w:r w:rsidR="00720802">
        <w:t xml:space="preserve">pas </w:t>
      </w:r>
      <w:r>
        <w:t xml:space="preserve">vraiment </w:t>
      </w:r>
      <w:r w:rsidR="00720802">
        <w:t xml:space="preserve">capables, </w:t>
      </w:r>
      <w:r>
        <w:t xml:space="preserve">et puis vous </w:t>
      </w:r>
      <w:r w:rsidR="00B60BAD">
        <w:t xml:space="preserve">savez bien, vous </w:t>
      </w:r>
      <w:r w:rsidR="00720802">
        <w:t>n’av</w:t>
      </w:r>
      <w:r>
        <w:t>ez</w:t>
      </w:r>
      <w:r w:rsidR="00720802">
        <w:t xml:space="preserve"> ni le temps ni les compétences</w:t>
      </w:r>
      <w:r>
        <w:t xml:space="preserve"> pour faire ces choix</w:t>
      </w:r>
      <w:r w:rsidR="00720802">
        <w:t>… »</w:t>
      </w:r>
      <w:r w:rsidR="00B634F5">
        <w:t>. Chaque fois que nous entendrons une telle phrase en nous-mêmes</w:t>
      </w:r>
      <w:r w:rsidR="00720802">
        <w:t xml:space="preserve">, </w:t>
      </w:r>
      <w:r w:rsidR="00344BF8">
        <w:t>au lieu de céder à la désespérance</w:t>
      </w:r>
      <w:r>
        <w:t xml:space="preserve"> ou à l</w:t>
      </w:r>
      <w:r w:rsidR="00D81301">
        <w:t>a connivence avec l</w:t>
      </w:r>
      <w:r>
        <w:t>’esprit d</w:t>
      </w:r>
      <w:r w:rsidR="00D81301">
        <w:t>e défaite</w:t>
      </w:r>
      <w:r w:rsidR="00344BF8">
        <w:t xml:space="preserve">, </w:t>
      </w:r>
      <w:r>
        <w:t xml:space="preserve">essayons de faire plutôt </w:t>
      </w:r>
      <w:r w:rsidR="00344BF8">
        <w:t xml:space="preserve">un pas supplémentaire dans la foi et </w:t>
      </w:r>
      <w:r w:rsidR="00720802">
        <w:t>tournons-nous vers l’Es</w:t>
      </w:r>
      <w:r w:rsidR="007A3A78">
        <w:t>prit Saint pour lui demander d’</w:t>
      </w:r>
      <w:r w:rsidR="00720802" w:rsidRPr="007A3A78">
        <w:rPr>
          <w:b/>
          <w:i/>
        </w:rPr>
        <w:t>être efficaces par le seul don de sa grâce</w:t>
      </w:r>
      <w:r w:rsidR="00720802">
        <w:t xml:space="preserve">. </w:t>
      </w:r>
      <w:r w:rsidR="007A3A78">
        <w:t xml:space="preserve">Il </w:t>
      </w:r>
      <w:r w:rsidR="00B60BAD">
        <w:t>nous donnera la force d’avancer dans la Paix.</w:t>
      </w:r>
    </w:p>
    <w:p w:rsidR="00B574F6" w:rsidRDefault="00B60BAD" w:rsidP="006D7194">
      <w:r>
        <w:t>Car e</w:t>
      </w:r>
      <w:r w:rsidR="00FA5C00">
        <w:t>n fait, la bonne question n’est pas tellement d’imaginer toutes les tentations possi</w:t>
      </w:r>
      <w:r w:rsidR="007A3A78">
        <w:t>bles, mais plutôt d’</w:t>
      </w:r>
      <w:r w:rsidR="00720802">
        <w:t>identifier ce qui vient du Seigneur</w:t>
      </w:r>
      <w:r w:rsidR="00FA5C00">
        <w:t xml:space="preserve">. </w:t>
      </w:r>
      <w:r>
        <w:t>L</w:t>
      </w:r>
      <w:r w:rsidR="00B634F5">
        <w:t>a journée d’aujourd’hui sera encore plus délicate que les autres : nous devrons faire des choix</w:t>
      </w:r>
      <w:r w:rsidR="007A3A78">
        <w:t xml:space="preserve"> et parfois renoncer à ce qui nous tenait tant à cœur en commençant ce chemin</w:t>
      </w:r>
      <w:r w:rsidR="00B634F5">
        <w:t xml:space="preserve">. </w:t>
      </w:r>
      <w:r>
        <w:t>Alors c</w:t>
      </w:r>
      <w:r w:rsidR="007A3A78">
        <w:t>omment</w:t>
      </w:r>
      <w:r w:rsidR="00B634F5">
        <w:t xml:space="preserve"> </w:t>
      </w:r>
      <w:r w:rsidR="00FA5C00">
        <w:t xml:space="preserve">discerner en restant à l’écoute de </w:t>
      </w:r>
      <w:r w:rsidR="00FA5C00">
        <w:lastRenderedPageBreak/>
        <w:t xml:space="preserve">l’Esprit Saint ? </w:t>
      </w:r>
      <w:r>
        <w:t>Eh bien, q</w:t>
      </w:r>
      <w:r w:rsidR="00FA5C00">
        <w:t xml:space="preserve">uand il nous faudra choisir une action plutôt qu’une autre, </w:t>
      </w:r>
      <w:r w:rsidR="007A3A78">
        <w:t xml:space="preserve">je vous propose de </w:t>
      </w:r>
      <w:r w:rsidR="007A3A78" w:rsidRPr="00B574F6">
        <w:rPr>
          <w:b/>
        </w:rPr>
        <w:t>chercher</w:t>
      </w:r>
      <w:r w:rsidR="00FA5C00" w:rsidRPr="00B574F6">
        <w:rPr>
          <w:b/>
        </w:rPr>
        <w:t xml:space="preserve"> ce qui est pour nous la </w:t>
      </w:r>
      <w:r w:rsidR="00B574F6" w:rsidRPr="00B574F6">
        <w:rPr>
          <w:b/>
        </w:rPr>
        <w:t>voie</w:t>
      </w:r>
      <w:r w:rsidR="00FA5C00" w:rsidRPr="00B574F6">
        <w:rPr>
          <w:b/>
        </w:rPr>
        <w:t xml:space="preserve"> d’une plus grande paix</w:t>
      </w:r>
      <w:r w:rsidR="007A3A78" w:rsidRPr="00B574F6">
        <w:rPr>
          <w:b/>
        </w:rPr>
        <w:t xml:space="preserve"> et</w:t>
      </w:r>
      <w:r w:rsidR="00FA5C00" w:rsidRPr="00B574F6">
        <w:rPr>
          <w:b/>
        </w:rPr>
        <w:t xml:space="preserve"> d’une plus grande joie</w:t>
      </w:r>
      <w:r w:rsidR="00D81301">
        <w:t>.</w:t>
      </w:r>
      <w:r w:rsidR="00B574F6">
        <w:t xml:space="preserve"> Car la Paix et la Joie authentiques sont celles qui jaillissent de la Croix et des plaies ressuscités du Seigneur. Là</w:t>
      </w:r>
      <w:r>
        <w:t>, se trouvent la</w:t>
      </w:r>
      <w:r w:rsidR="00B574F6">
        <w:t xml:space="preserve"> vrai</w:t>
      </w:r>
      <w:r>
        <w:t>e</w:t>
      </w:r>
      <w:r w:rsidR="00B574F6">
        <w:t xml:space="preserve"> </w:t>
      </w:r>
      <w:r>
        <w:t xml:space="preserve">patience et le vrai </w:t>
      </w:r>
      <w:r w:rsidR="00B574F6">
        <w:t>courage chréti</w:t>
      </w:r>
      <w:r>
        <w:t>ens</w:t>
      </w:r>
      <w:r w:rsidR="00B574F6">
        <w:t>, et donc aussi la véritable sollicitude de tous ceux qui nous entourent en commençant par tous ceux qui nous entourent aujourd’hui dans cette assemblée synodale.</w:t>
      </w:r>
    </w:p>
    <w:p w:rsidR="00703FB0" w:rsidRDefault="00703FB0" w:rsidP="00D45E62">
      <w:pPr>
        <w:pStyle w:val="Titre1"/>
      </w:pPr>
      <w:r>
        <w:t>Absents et présents</w:t>
      </w:r>
    </w:p>
    <w:p w:rsidR="006D74CC" w:rsidRDefault="00453C59" w:rsidP="00703FB0">
      <w:r>
        <w:t>Pour nous soutenir durant toute cette journée, d</w:t>
      </w:r>
      <w:r w:rsidR="007A3A78">
        <w:t>es</w:t>
      </w:r>
      <w:r w:rsidR="00A30566">
        <w:t xml:space="preserve"> membres de la Vie consacrée ainsi que d’autres laïcs vont </w:t>
      </w:r>
      <w:r w:rsidR="00A30566" w:rsidRPr="007A3A78">
        <w:rPr>
          <w:b/>
        </w:rPr>
        <w:t>se relayer devant le Saint Sacrement</w:t>
      </w:r>
      <w:r>
        <w:rPr>
          <w:b/>
        </w:rPr>
        <w:t xml:space="preserve">. </w:t>
      </w:r>
      <w:r>
        <w:t xml:space="preserve">Ils </w:t>
      </w:r>
      <w:r w:rsidR="00A30566">
        <w:t>confier</w:t>
      </w:r>
      <w:r>
        <w:t>ont</w:t>
      </w:r>
      <w:r w:rsidR="00A30566">
        <w:t xml:space="preserve"> tout notre discernement au Seigneur. Je leur en suis très reconnaissant. </w:t>
      </w:r>
      <w:r>
        <w:t xml:space="preserve">Si jamais vous en ressentez l’urgence, </w:t>
      </w:r>
      <w:r w:rsidR="00A30566">
        <w:t>vous pouvez toujours les rejoindre à la c</w:t>
      </w:r>
      <w:r>
        <w:t>hapelle de la Maison diocésaine, même pour un bref instant…</w:t>
      </w:r>
    </w:p>
    <w:p w:rsidR="007A3A78" w:rsidRDefault="007A3A78" w:rsidP="007A3A78">
      <w:r>
        <w:t xml:space="preserve">Plusieurs membres de notre assemblée n’ont pas pu nous rejoindre aujourd’hui. Et je dois vous dire que pour beaucoup, </w:t>
      </w:r>
      <w:r w:rsidRPr="00041928">
        <w:rPr>
          <w:b/>
        </w:rPr>
        <w:t>c’est la maladie qui les empêche de venir</w:t>
      </w:r>
      <w:r>
        <w:t xml:space="preserve">. Le plus souvent, ce ne sont que de simples grippes ; mais parfois, ce sont des </w:t>
      </w:r>
      <w:r w:rsidR="00041928">
        <w:t>problèmes</w:t>
      </w:r>
      <w:r>
        <w:t xml:space="preserve"> beaucoup plus graves. Dans tous les emails reçus, ils précisaient qu’ils continuent à prier pour porter le discernement de l’assemblée synodale. Permettez-moi de les confier à votre prière !</w:t>
      </w:r>
    </w:p>
    <w:p w:rsidR="00C72EDD" w:rsidRDefault="00C72EDD" w:rsidP="00B60BAD">
      <w:r>
        <w:t>Parmi les présents aujourd’hui, nous voudrions souligner d’abord les équipes logistique et liturgique. Sans la première, l’organisation de nos réunions en assemblée plénière ou en équipes serait impossible. Nous n’aurions pas non plus ce café si bienvenu pour nous réveiller le matin. Pour cette dernière session, je vous invite à les applaudir.</w:t>
      </w:r>
    </w:p>
    <w:p w:rsidR="00B60BAD" w:rsidRDefault="00C72EDD" w:rsidP="00B60BAD">
      <w:r>
        <w:t>Et puis, une équipe liturgique s’est aussi mise au service de l’assemblée synodale, en préparant les laudes et les vêpres pour chaque journée. Et nous pouvons retenir en particulier les laudes que nous venons de célébrer, portés par l’heureuse coopération des deux chœurs : le chœur habituel et le chœur des jeunes. Nous pouvons aussi les applaudir.</w:t>
      </w:r>
    </w:p>
    <w:p w:rsidR="00A30566" w:rsidRDefault="00A30566" w:rsidP="00703FB0">
      <w:r>
        <w:t xml:space="preserve">Par ailleurs, notre frère anglican, Paul </w:t>
      </w:r>
      <w:proofErr w:type="spellStart"/>
      <w:r>
        <w:t>Yiend</w:t>
      </w:r>
      <w:proofErr w:type="spellEnd"/>
      <w:r w:rsidR="00C72EDD">
        <w:t xml:space="preserve"> nous fait la joie d’être </w:t>
      </w:r>
      <w:r>
        <w:t>des nôtres aujourd’hui</w:t>
      </w:r>
      <w:r w:rsidR="00C72EDD">
        <w:t xml:space="preserve">. Son évêque a choisi de nous l’envoyer, bien que </w:t>
      </w:r>
      <w:r w:rsidRPr="00041928">
        <w:rPr>
          <w:b/>
        </w:rPr>
        <w:t xml:space="preserve">les Églises anglicanes du Benelux </w:t>
      </w:r>
      <w:proofErr w:type="gramStart"/>
      <w:r w:rsidRPr="00041928">
        <w:rPr>
          <w:b/>
        </w:rPr>
        <w:t>sont</w:t>
      </w:r>
      <w:proofErr w:type="gramEnd"/>
      <w:r w:rsidRPr="00041928">
        <w:rPr>
          <w:b/>
        </w:rPr>
        <w:t xml:space="preserve"> en synode aujourd’hui même</w:t>
      </w:r>
      <w:r>
        <w:t xml:space="preserve">. Je trouve que c’est un joli clin d’œil du Seigneur. Paul nous a assuré qu’il nous confierait à la prière des membres de son synode. Je vous propose que nous aussi, nous les </w:t>
      </w:r>
      <w:r w:rsidR="007A3A78">
        <w:t xml:space="preserve">portions </w:t>
      </w:r>
      <w:r>
        <w:t>dans notre prière.</w:t>
      </w:r>
    </w:p>
    <w:p w:rsidR="007742E1" w:rsidRDefault="00C72EDD" w:rsidP="00703FB0">
      <w:r>
        <w:t xml:space="preserve">Nous accueillons aussi Mgr Simon </w:t>
      </w:r>
      <w:proofErr w:type="spellStart"/>
      <w:r>
        <w:t>Ntwamwana</w:t>
      </w:r>
      <w:proofErr w:type="spellEnd"/>
      <w:r>
        <w:t>, archevêque de Gitega au Burundi. Vous savez Monseigneur les relations fraternelles qui relient nos deux diocèses. Nous nous réjouissons donc de vous voir avec nous pour cette dernière session de notre synode diocésain.</w:t>
      </w:r>
    </w:p>
    <w:p w:rsidR="00C72EDD" w:rsidRDefault="00C72EDD">
      <w:pPr>
        <w:rPr>
          <w:smallCaps/>
          <w:spacing w:val="5"/>
          <w:sz w:val="32"/>
          <w:szCs w:val="32"/>
        </w:rPr>
      </w:pPr>
      <w:r>
        <w:br w:type="page"/>
      </w:r>
    </w:p>
    <w:p w:rsidR="00CD66F7" w:rsidRDefault="00226E72" w:rsidP="00D45E62">
      <w:pPr>
        <w:pStyle w:val="Titre1"/>
      </w:pPr>
      <w:r>
        <w:lastRenderedPageBreak/>
        <w:t>Célébration de clôture</w:t>
      </w:r>
    </w:p>
    <w:p w:rsidR="00226E72" w:rsidRDefault="00226E72" w:rsidP="00226E72">
      <w:r>
        <w:t>Avant de préciser le travail d’aujourd’hui, je vous propose de noter la date de la c</w:t>
      </w:r>
      <w:r w:rsidR="006D74CC">
        <w:t>élébration de clôture</w:t>
      </w:r>
      <w:r>
        <w:t xml:space="preserve">. Nous nous retrouverons </w:t>
      </w:r>
      <w:r w:rsidRPr="00041928">
        <w:rPr>
          <w:b/>
        </w:rPr>
        <w:t>donc le 30 novembre entre 9h et 13h, à la Collégiale Sainte-</w:t>
      </w:r>
      <w:proofErr w:type="spellStart"/>
      <w:r w:rsidRPr="00041928">
        <w:rPr>
          <w:b/>
        </w:rPr>
        <w:t>Waudru</w:t>
      </w:r>
      <w:proofErr w:type="spellEnd"/>
      <w:r w:rsidRPr="00041928">
        <w:rPr>
          <w:b/>
        </w:rPr>
        <w:t xml:space="preserve"> à Mons</w:t>
      </w:r>
      <w:r>
        <w:t xml:space="preserve"> (puisque la Cathédrale est en chantier). Vous avez vu les affiches (un rouleau d’affiches sera disponible pour chaque RUP en début d’après-midi ; d’autres affiches seront disponibles pour que chacun puisse en emporter s’il le souhaite). </w:t>
      </w:r>
    </w:p>
    <w:p w:rsidR="006D74CC" w:rsidRDefault="00226E72" w:rsidP="00226E72">
      <w:r>
        <w:t xml:space="preserve">Sur votre siège, vous avez trouvé </w:t>
      </w:r>
      <w:r w:rsidRPr="00041928">
        <w:rPr>
          <w:b/>
        </w:rPr>
        <w:t>des cartes postales reprenant l’essentiel de l’affiche</w:t>
      </w:r>
      <w:r>
        <w:t xml:space="preserve">. L’idée est que vous puissiez l’envoyer ou la transmettre autour de vous, pour inviter largement à cette célébration de clôture. Au moment où vous donner la carte postale à quelqu’un, vous pourriez même lui dire : prends note du message et puis </w:t>
      </w:r>
      <w:proofErr w:type="spellStart"/>
      <w:r>
        <w:t>passe-la</w:t>
      </w:r>
      <w:proofErr w:type="spellEnd"/>
      <w:r>
        <w:t xml:space="preserve"> à quelqu’un d’autre… de manière à toucher le plus de monde possible.</w:t>
      </w:r>
    </w:p>
    <w:p w:rsidR="00E209DE" w:rsidRDefault="00E209DE" w:rsidP="00226E72">
      <w:r>
        <w:t>Dès que possible, des informations pratiques (en particulier pour le parking) seront mises sur le site web du synode. Si vous pouvez venir en train ou en co-voiturage, c’est certainement une bonne idée. La gare est vraiment très proche de la Collégiale.</w:t>
      </w:r>
    </w:p>
    <w:p w:rsidR="00D45E62" w:rsidRDefault="006D74CC" w:rsidP="00A30A04">
      <w:pPr>
        <w:pStyle w:val="Titre1"/>
      </w:pPr>
      <w:r>
        <w:t>Proposer des actions diocésaines concrètes</w:t>
      </w:r>
    </w:p>
    <w:p w:rsidR="00E209DE" w:rsidRDefault="00E209DE" w:rsidP="00720802">
      <w:r>
        <w:t xml:space="preserve">Mais revenons à notre journée d’aujourd’hui. Ce matin, nous finaliserons les </w:t>
      </w:r>
      <w:r w:rsidR="00720802">
        <w:t xml:space="preserve">propositions d’actions diocésaines concrètes </w:t>
      </w:r>
      <w:r>
        <w:t xml:space="preserve">que nous voterons cette après-midi. </w:t>
      </w:r>
    </w:p>
    <w:p w:rsidR="00720802" w:rsidRDefault="00E209DE" w:rsidP="00720802">
      <w:r>
        <w:t xml:space="preserve">En équipes élargies, nous allons préparer maximum 5 propositions d’actions diocésaines concrètes pour chacune des 11 motions pastorales. Elles </w:t>
      </w:r>
      <w:r w:rsidR="00720802">
        <w:t xml:space="preserve">doivent </w:t>
      </w:r>
      <w:r w:rsidR="00720802" w:rsidRPr="00041928">
        <w:rPr>
          <w:b/>
        </w:rPr>
        <w:t>permettre à notre Évêque de prendre des décisions de mise en œuvre des motions pastorales.</w:t>
      </w:r>
      <w:r w:rsidR="00720802">
        <w:t xml:space="preserve"> </w:t>
      </w:r>
      <w:r w:rsidR="00FA5C00">
        <w:t xml:space="preserve">Dans les commentaires qui vous ont été envoyés (et qui ont été imprimés pour chaque équipe élargie), vous avez vu que </w:t>
      </w:r>
      <w:r w:rsidR="000D5152">
        <w:t xml:space="preserve">des commentaires généraux ont été rédigés sous la forme de </w:t>
      </w:r>
      <w:r w:rsidR="00720802">
        <w:t>5 questions</w:t>
      </w:r>
      <w:r w:rsidR="000D5152">
        <w:t xml:space="preserve">. </w:t>
      </w:r>
    </w:p>
    <w:p w:rsidR="00720802" w:rsidRDefault="00720802" w:rsidP="00720802">
      <w:pPr>
        <w:pStyle w:val="Paragraphedeliste"/>
        <w:numPr>
          <w:ilvl w:val="0"/>
          <w:numId w:val="4"/>
        </w:numPr>
        <w:jc w:val="left"/>
      </w:pPr>
      <w:r>
        <w:t xml:space="preserve">S’agit-il d’une proposition </w:t>
      </w:r>
      <w:r w:rsidRPr="00183908">
        <w:rPr>
          <w:b/>
        </w:rPr>
        <w:t>d’action</w:t>
      </w:r>
      <w:r>
        <w:rPr>
          <w:b/>
        </w:rPr>
        <w:t> ?</w:t>
      </w:r>
      <w:r>
        <w:t xml:space="preserve"> </w:t>
      </w:r>
      <w:r w:rsidR="000D5152">
        <w:t>Ou bien d’une intention, d’un vague projet…</w:t>
      </w:r>
    </w:p>
    <w:p w:rsidR="00720802" w:rsidRDefault="00720802" w:rsidP="000D5152">
      <w:pPr>
        <w:pStyle w:val="Paragraphedeliste"/>
        <w:numPr>
          <w:ilvl w:val="0"/>
          <w:numId w:val="4"/>
        </w:numPr>
        <w:jc w:val="left"/>
      </w:pPr>
      <w:r>
        <w:t xml:space="preserve">S’agit-il d’une proposition </w:t>
      </w:r>
      <w:r w:rsidRPr="00183908">
        <w:rPr>
          <w:b/>
        </w:rPr>
        <w:t>d’action</w:t>
      </w:r>
      <w:r>
        <w:rPr>
          <w:b/>
        </w:rPr>
        <w:t> diocésaine ?</w:t>
      </w:r>
      <w:r>
        <w:t xml:space="preserve"> </w:t>
      </w:r>
      <w:r w:rsidR="000D5152">
        <w:t>Ou bien d’une proposition très locale pour une paroisse donnée…</w:t>
      </w:r>
    </w:p>
    <w:p w:rsidR="00720802" w:rsidRDefault="00720802" w:rsidP="00720802">
      <w:pPr>
        <w:pStyle w:val="Paragraphedeliste"/>
        <w:numPr>
          <w:ilvl w:val="0"/>
          <w:numId w:val="4"/>
        </w:numPr>
        <w:jc w:val="left"/>
      </w:pPr>
      <w:r>
        <w:t xml:space="preserve">S’agit-il d’une proposition </w:t>
      </w:r>
      <w:r w:rsidRPr="003516DD">
        <w:rPr>
          <w:b/>
        </w:rPr>
        <w:t xml:space="preserve">d’action </w:t>
      </w:r>
      <w:r>
        <w:rPr>
          <w:b/>
        </w:rPr>
        <w:t>concrète et structurée</w:t>
      </w:r>
      <w:r>
        <w:t xml:space="preserve"> ? </w:t>
      </w:r>
      <w:r w:rsidR="000D5152">
        <w:t>Ou bien un catalogue d’éléments variés, qu’on a rassemblé parce qu’on n’a pas réussi à faire un choix… Pour le dire autrement, je voudrais vous lancer une question sous forme de boutade : « Savez-vous ce que c’est qu’un chameau ? C’est un cheval conçu par un comité… »</w:t>
      </w:r>
    </w:p>
    <w:p w:rsidR="00720802" w:rsidRDefault="00720802" w:rsidP="00720802">
      <w:pPr>
        <w:pStyle w:val="Paragraphedeliste"/>
        <w:numPr>
          <w:ilvl w:val="0"/>
          <w:numId w:val="4"/>
        </w:numPr>
        <w:jc w:val="left"/>
      </w:pPr>
      <w:r>
        <w:t xml:space="preserve">S’agit-il d’une proposition </w:t>
      </w:r>
      <w:r w:rsidRPr="003516DD">
        <w:rPr>
          <w:b/>
        </w:rPr>
        <w:t xml:space="preserve">d’action </w:t>
      </w:r>
      <w:r>
        <w:rPr>
          <w:b/>
        </w:rPr>
        <w:t>audacieuse</w:t>
      </w:r>
      <w:r w:rsidRPr="003516DD">
        <w:rPr>
          <w:b/>
        </w:rPr>
        <w:t> ?</w:t>
      </w:r>
      <w:r>
        <w:t xml:space="preserve"> </w:t>
      </w:r>
      <w:r w:rsidR="000D5152">
        <w:t xml:space="preserve">Ou bien une manière de dire </w:t>
      </w:r>
      <w:r>
        <w:t>que nous allons « faire encore mieux ce qu’on fait déjà depuis longtemps »</w:t>
      </w:r>
      <w:r w:rsidR="000D5152">
        <w:t xml:space="preserve">… </w:t>
      </w:r>
    </w:p>
    <w:p w:rsidR="00720802" w:rsidRDefault="00720802" w:rsidP="000D5152">
      <w:pPr>
        <w:pStyle w:val="Paragraphedeliste"/>
        <w:numPr>
          <w:ilvl w:val="0"/>
          <w:numId w:val="4"/>
        </w:numPr>
        <w:jc w:val="left"/>
      </w:pPr>
      <w:r>
        <w:t xml:space="preserve">S’agit-il d’une proposition </w:t>
      </w:r>
      <w:r w:rsidRPr="003516DD">
        <w:rPr>
          <w:b/>
        </w:rPr>
        <w:t>d’action positivement rédigée ?</w:t>
      </w:r>
      <w:r>
        <w:t xml:space="preserve"> </w:t>
      </w:r>
      <w:r w:rsidR="000D5152">
        <w:t xml:space="preserve">Ou bien une critique déguisée et stérile de ce que nos prédécesseurs ont fait… </w:t>
      </w:r>
    </w:p>
    <w:p w:rsidR="00720802" w:rsidRDefault="00D31657" w:rsidP="00D31657">
      <w:r w:rsidRPr="00041928">
        <w:rPr>
          <w:b/>
        </w:rPr>
        <w:t>Une feuille de route</w:t>
      </w:r>
      <w:r>
        <w:t xml:space="preserve"> a été rédigée</w:t>
      </w:r>
      <w:r w:rsidR="000D5152">
        <w:t>, pour vous proposer un mode de fonctionnement en équipe élargie</w:t>
      </w:r>
      <w:r>
        <w:t xml:space="preserve">. </w:t>
      </w:r>
      <w:r w:rsidR="00E209DE">
        <w:t xml:space="preserve">Pour chacune des 11 équipes élargies, </w:t>
      </w:r>
      <w:r w:rsidR="00E209DE" w:rsidRPr="00041928">
        <w:rPr>
          <w:b/>
        </w:rPr>
        <w:t>un animateur et un secrétaire</w:t>
      </w:r>
      <w:r w:rsidR="00E209DE">
        <w:t xml:space="preserve"> </w:t>
      </w:r>
      <w:r>
        <w:t xml:space="preserve"> </w:t>
      </w:r>
      <w:r w:rsidR="00E209DE">
        <w:t xml:space="preserve">ont été </w:t>
      </w:r>
      <w:r w:rsidR="00E209DE">
        <w:lastRenderedPageBreak/>
        <w:t>sollicités, et je voudrais les remercier très sincèrement d’avoir accepté de rendre ce service important et délicat</w:t>
      </w:r>
      <w:r>
        <w:t xml:space="preserve">. </w:t>
      </w:r>
      <w:r w:rsidR="00041928">
        <w:t>S’il manque un animateur ou un secrétaire, désignez un volontaire </w:t>
      </w:r>
      <w:r w:rsidR="00041928">
        <w:sym w:font="Wingdings" w:char="F04A"/>
      </w:r>
    </w:p>
    <w:p w:rsidR="00041928" w:rsidRDefault="00041928" w:rsidP="00041928">
      <w:r>
        <w:t xml:space="preserve">Dans la rédaction des propositions d’actions, nous avons constaté qu’il est </w:t>
      </w:r>
      <w:r w:rsidRPr="00041928">
        <w:rPr>
          <w:b/>
        </w:rPr>
        <w:t>difficile de faire des renoncements</w:t>
      </w:r>
      <w:r>
        <w:t>. Certaines propositions d’actions n’en considéraient pas ; d’autres proposaient des renoncements dans des domaines très éloignés de l’action. Bref, pour vous donner plus de liberté, le Comité de Pilotage a décidé que le renoncement est facultatif. Ainsi, nous ne les voterons pas : ils seront donnés à titre indicatif. De cette manière, une proposition d’action ne pourra pas être pénalisée par la présence ou l’absence d’un renoncement. Que cela ne vous empêche donc pas d’en proposer </w:t>
      </w:r>
      <w:r>
        <w:sym w:font="Wingdings" w:char="F04A"/>
      </w:r>
    </w:p>
    <w:p w:rsidR="00D31657" w:rsidRDefault="00D31657" w:rsidP="00D31657">
      <w:r w:rsidRPr="00041928">
        <w:rPr>
          <w:b/>
        </w:rPr>
        <w:t xml:space="preserve">Pour le vote, chaque proposition d’action sera présentée sur </w:t>
      </w:r>
      <w:r w:rsidR="00041928">
        <w:rPr>
          <w:b/>
        </w:rPr>
        <w:t xml:space="preserve">base de 3 éléments : </w:t>
      </w:r>
      <w:r w:rsidR="007A3A78" w:rsidRPr="00041928">
        <w:rPr>
          <w:b/>
        </w:rPr>
        <w:t>le titre de l’action, sa motivation et sa description.</w:t>
      </w:r>
      <w:r w:rsidR="007A3A78">
        <w:t xml:space="preserve"> </w:t>
      </w:r>
      <w:r>
        <w:t>On lira</w:t>
      </w:r>
      <w:r w:rsidR="007A3A78">
        <w:t>, sans commentaire,</w:t>
      </w:r>
      <w:r>
        <w:t xml:space="preserve"> les 5 propositions émanant d’une même équipe, avant de passer au vote.</w:t>
      </w:r>
      <w:r w:rsidR="007A3A78">
        <w:t xml:space="preserve"> La rédaction du titre et des 2 paragraphes de motivation et de description est donc importante, car elle va conditionner la manière dont la proposition sera reçue par l’assemblée. Je vous engage donc à être les plus positifs et les plus clairs possibles.</w:t>
      </w:r>
    </w:p>
    <w:p w:rsidR="00453C59" w:rsidRDefault="00453C59" w:rsidP="00D31657"/>
    <w:p w:rsidR="00C446CB" w:rsidRDefault="007A3A78" w:rsidP="00D31657">
      <w:r w:rsidRPr="001A333F">
        <w:rPr>
          <w:b/>
        </w:rPr>
        <w:t>Enfin, n</w:t>
      </w:r>
      <w:r w:rsidR="00D31657" w:rsidRPr="001A333F">
        <w:rPr>
          <w:b/>
        </w:rPr>
        <w:t>ous nous retrouv</w:t>
      </w:r>
      <w:r w:rsidR="00041928" w:rsidRPr="001A333F">
        <w:rPr>
          <w:b/>
        </w:rPr>
        <w:t>er</w:t>
      </w:r>
      <w:r w:rsidR="00D31657" w:rsidRPr="001A333F">
        <w:rPr>
          <w:b/>
        </w:rPr>
        <w:t>ons pour le repas à partir de 12h-12h15.</w:t>
      </w:r>
      <w:r w:rsidR="00D31657">
        <w:t xml:space="preserve"> Dans tous les cas, à 12h15 au plus tard, les secrétaires de chaque équipe veilleront à nous transmettre les fichiers de propositions de leur équipe. Sur le temps de midi, nous allons devoir préparer le fichier de présentation en vue des votes.</w:t>
      </w:r>
      <w:r w:rsidR="000D5152">
        <w:t xml:space="preserve"> Merci donc à tous de nous aider à respecter le timing.</w:t>
      </w:r>
    </w:p>
    <w:p w:rsidR="00453C59" w:rsidRDefault="00453C59" w:rsidP="00D31657"/>
    <w:p w:rsidR="00453C59" w:rsidRDefault="001A333F" w:rsidP="00453C59">
      <w:r>
        <w:t xml:space="preserve">Pour terminer, permettez-moi encore un petit mot. </w:t>
      </w:r>
      <w:r w:rsidR="00453C59">
        <w:t>Lors d’une retraite qu’il prêchait 2006 à des évêques espagnols, le Pape</w:t>
      </w:r>
      <w:r w:rsidR="00453C59">
        <w:rPr>
          <w:rStyle w:val="Appelnotedebasdep"/>
        </w:rPr>
        <w:footnoteReference w:id="3"/>
      </w:r>
      <w:r w:rsidR="00453C59">
        <w:t xml:space="preserve"> disait que le seul vrai chemin pour bien discerner, c’est d’adopter la devise du Seigneur : « </w:t>
      </w:r>
      <w:r w:rsidR="00453C59" w:rsidRPr="00B574F6">
        <w:rPr>
          <w:b/>
        </w:rPr>
        <w:t>Père, non pas ma volonté, mais la tienne !</w:t>
      </w:r>
      <w:r w:rsidR="00453C59">
        <w:t xml:space="preserve"> » C’est le seul chemin à prendre pour ne pas se tromper. En nous mettant </w:t>
      </w:r>
      <w:r>
        <w:t xml:space="preserve">ainsi </w:t>
      </w:r>
      <w:r w:rsidR="00453C59">
        <w:t>sous la bannière du Seigneur, nous recevrons de Lui nos armes : la force et la douceur de l’amour ainsi que l’humilité du cœur. Et, nous recevrons notre paix de Dieu lui-même.</w:t>
      </w:r>
    </w:p>
    <w:p w:rsidR="00453C59" w:rsidRDefault="00453C59" w:rsidP="00D31657"/>
    <w:sectPr w:rsidR="00453C5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3EA4" w:rsidRDefault="006C3EA4" w:rsidP="00720802">
      <w:pPr>
        <w:spacing w:after="0" w:line="240" w:lineRule="auto"/>
      </w:pPr>
      <w:r>
        <w:separator/>
      </w:r>
    </w:p>
  </w:endnote>
  <w:endnote w:type="continuationSeparator" w:id="0">
    <w:p w:rsidR="006C3EA4" w:rsidRDefault="006C3EA4" w:rsidP="00720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3EA4" w:rsidRDefault="006C3EA4" w:rsidP="00720802">
      <w:pPr>
        <w:spacing w:after="0" w:line="240" w:lineRule="auto"/>
      </w:pPr>
      <w:r>
        <w:separator/>
      </w:r>
    </w:p>
  </w:footnote>
  <w:footnote w:type="continuationSeparator" w:id="0">
    <w:p w:rsidR="006C3EA4" w:rsidRDefault="006C3EA4" w:rsidP="00720802">
      <w:pPr>
        <w:spacing w:after="0" w:line="240" w:lineRule="auto"/>
      </w:pPr>
      <w:r>
        <w:continuationSeparator/>
      </w:r>
    </w:p>
  </w:footnote>
  <w:footnote w:id="1">
    <w:p w:rsidR="0028043D" w:rsidRDefault="0028043D" w:rsidP="0028043D">
      <w:pPr>
        <w:pStyle w:val="Notedebasdepage"/>
      </w:pPr>
      <w:r>
        <w:rPr>
          <w:rStyle w:val="Appelnotedebasdep"/>
        </w:rPr>
        <w:footnoteRef/>
      </w:r>
      <w:r>
        <w:t xml:space="preserve"> « Il se comporte également comme un chef de guerre voulant vaincre et dérober ce qu'il désire. En effet, un capitaine et chef d'armée en campagne, après avoir établi son camp et examiné les points forts ou le dispositif d'un château, l'attaque par l'endroit le plus faible. De même, l'ennemi de la nature humaine fait sa ronde, examine tour à tour chacune de nos vertus théologales, cardinales et morales; et c'est là où il nous trouve plus faibles et plus démunis pour notre salut éternel, qu'il nous attaque et essaie de nous prendre. » (Exercices spirituels, règles, 1re semaine)</w:t>
      </w:r>
    </w:p>
  </w:footnote>
  <w:footnote w:id="2">
    <w:p w:rsidR="00B574F6" w:rsidRDefault="00B574F6">
      <w:pPr>
        <w:pStyle w:val="Notedebasdepage"/>
      </w:pPr>
      <w:r>
        <w:rPr>
          <w:rStyle w:val="Appelnotedebasdep"/>
        </w:rPr>
        <w:footnoteRef/>
      </w:r>
      <w:r>
        <w:t xml:space="preserve"> Jose Mario </w:t>
      </w:r>
      <w:proofErr w:type="spellStart"/>
      <w:r>
        <w:t>Bergoglio</w:t>
      </w:r>
      <w:proofErr w:type="spellEnd"/>
      <w:r>
        <w:t> ; Amour, Service et Humilité. Edition Magnificat, 2013, pp. 42-43</w:t>
      </w:r>
    </w:p>
  </w:footnote>
  <w:footnote w:id="3">
    <w:p w:rsidR="00453C59" w:rsidRDefault="00453C59" w:rsidP="00453C59">
      <w:pPr>
        <w:pStyle w:val="Notedebasdepage"/>
      </w:pPr>
      <w:r>
        <w:rPr>
          <w:rStyle w:val="Appelnotedebasdep"/>
        </w:rPr>
        <w:footnoteRef/>
      </w:r>
      <w:r>
        <w:t xml:space="preserve"> Ibidem, p. 87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2E6CDC"/>
    <w:multiLevelType w:val="hybridMultilevel"/>
    <w:tmpl w:val="25EADB9E"/>
    <w:lvl w:ilvl="0" w:tplc="A3B288A8">
      <w:numFmt w:val="bullet"/>
      <w:lvlText w:val="-"/>
      <w:lvlJc w:val="left"/>
      <w:pPr>
        <w:ind w:left="720" w:hanging="360"/>
      </w:pPr>
      <w:rPr>
        <w:rFonts w:ascii="Calibri" w:eastAsiaTheme="minorHAnsi" w:hAnsi="Calibri" w:cstheme="minorBidi" w:hint="default"/>
      </w:rPr>
    </w:lvl>
    <w:lvl w:ilvl="1" w:tplc="080C000F">
      <w:start w:val="1"/>
      <w:numFmt w:val="decimal"/>
      <w:lvlText w:val="%2."/>
      <w:lvlJc w:val="left"/>
      <w:pPr>
        <w:ind w:left="1440" w:hanging="360"/>
      </w:pPr>
      <w:rPr>
        <w:rFont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22251AA0"/>
    <w:multiLevelType w:val="hybridMultilevel"/>
    <w:tmpl w:val="326CAD76"/>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nsid w:val="4D8077D6"/>
    <w:multiLevelType w:val="hybridMultilevel"/>
    <w:tmpl w:val="3D40402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nsid w:val="7AEB66D4"/>
    <w:multiLevelType w:val="hybridMultilevel"/>
    <w:tmpl w:val="5308CAE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AA8"/>
    <w:rsid w:val="00041928"/>
    <w:rsid w:val="00050DA8"/>
    <w:rsid w:val="000904E8"/>
    <w:rsid w:val="000D5152"/>
    <w:rsid w:val="000E3E37"/>
    <w:rsid w:val="00106B38"/>
    <w:rsid w:val="00113562"/>
    <w:rsid w:val="00113D9F"/>
    <w:rsid w:val="0012563C"/>
    <w:rsid w:val="00155978"/>
    <w:rsid w:val="00176961"/>
    <w:rsid w:val="0019417B"/>
    <w:rsid w:val="001A333F"/>
    <w:rsid w:val="001E2A82"/>
    <w:rsid w:val="00226E72"/>
    <w:rsid w:val="0023396F"/>
    <w:rsid w:val="002340C0"/>
    <w:rsid w:val="0028043D"/>
    <w:rsid w:val="002A7DF6"/>
    <w:rsid w:val="002C6FEE"/>
    <w:rsid w:val="002C7F4A"/>
    <w:rsid w:val="002E4001"/>
    <w:rsid w:val="0034336C"/>
    <w:rsid w:val="00344BF8"/>
    <w:rsid w:val="00355FF8"/>
    <w:rsid w:val="003B2605"/>
    <w:rsid w:val="00404218"/>
    <w:rsid w:val="00453C59"/>
    <w:rsid w:val="004A43BC"/>
    <w:rsid w:val="004B0AC6"/>
    <w:rsid w:val="004C7D1E"/>
    <w:rsid w:val="004D2654"/>
    <w:rsid w:val="004E45BB"/>
    <w:rsid w:val="00514623"/>
    <w:rsid w:val="00530B52"/>
    <w:rsid w:val="00602A9A"/>
    <w:rsid w:val="00626AA8"/>
    <w:rsid w:val="00630207"/>
    <w:rsid w:val="00680855"/>
    <w:rsid w:val="00686DA6"/>
    <w:rsid w:val="006C3EA4"/>
    <w:rsid w:val="006D30F0"/>
    <w:rsid w:val="006D7194"/>
    <w:rsid w:val="006D74CC"/>
    <w:rsid w:val="00703FB0"/>
    <w:rsid w:val="00720802"/>
    <w:rsid w:val="00742346"/>
    <w:rsid w:val="0074625F"/>
    <w:rsid w:val="00752803"/>
    <w:rsid w:val="007742E1"/>
    <w:rsid w:val="00791B9A"/>
    <w:rsid w:val="007A3A78"/>
    <w:rsid w:val="007C60D6"/>
    <w:rsid w:val="007D3486"/>
    <w:rsid w:val="008335C1"/>
    <w:rsid w:val="00877BA6"/>
    <w:rsid w:val="0092374B"/>
    <w:rsid w:val="0094253F"/>
    <w:rsid w:val="00985E0F"/>
    <w:rsid w:val="009A738F"/>
    <w:rsid w:val="00A030A3"/>
    <w:rsid w:val="00A03C0C"/>
    <w:rsid w:val="00A06B26"/>
    <w:rsid w:val="00A30566"/>
    <w:rsid w:val="00A30A04"/>
    <w:rsid w:val="00A34FB6"/>
    <w:rsid w:val="00A637F1"/>
    <w:rsid w:val="00A9716F"/>
    <w:rsid w:val="00AA158D"/>
    <w:rsid w:val="00AE05BB"/>
    <w:rsid w:val="00B574F6"/>
    <w:rsid w:val="00B60BAD"/>
    <w:rsid w:val="00B634F5"/>
    <w:rsid w:val="00BD7B8B"/>
    <w:rsid w:val="00C01354"/>
    <w:rsid w:val="00C446CB"/>
    <w:rsid w:val="00C72EDD"/>
    <w:rsid w:val="00CD66F7"/>
    <w:rsid w:val="00CE6440"/>
    <w:rsid w:val="00CF185D"/>
    <w:rsid w:val="00CF3EE1"/>
    <w:rsid w:val="00D31657"/>
    <w:rsid w:val="00D339A1"/>
    <w:rsid w:val="00D45E62"/>
    <w:rsid w:val="00D5210D"/>
    <w:rsid w:val="00D81301"/>
    <w:rsid w:val="00D97404"/>
    <w:rsid w:val="00DB04EF"/>
    <w:rsid w:val="00E03E23"/>
    <w:rsid w:val="00E209DE"/>
    <w:rsid w:val="00EC6DAD"/>
    <w:rsid w:val="00EE5784"/>
    <w:rsid w:val="00F051FF"/>
    <w:rsid w:val="00F10917"/>
    <w:rsid w:val="00FA5C00"/>
    <w:rsid w:val="00FC7835"/>
    <w:rsid w:val="00FF3AE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fr-BE"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38F"/>
    <w:rPr>
      <w:sz w:val="24"/>
    </w:rPr>
  </w:style>
  <w:style w:type="paragraph" w:styleId="Titre1">
    <w:name w:val="heading 1"/>
    <w:basedOn w:val="Normal"/>
    <w:next w:val="Normal"/>
    <w:link w:val="Titre1Car"/>
    <w:uiPriority w:val="9"/>
    <w:qFormat/>
    <w:rsid w:val="009A738F"/>
    <w:pPr>
      <w:spacing w:before="300" w:after="40"/>
      <w:jc w:val="left"/>
      <w:outlineLvl w:val="0"/>
    </w:pPr>
    <w:rPr>
      <w:smallCaps/>
      <w:spacing w:val="5"/>
      <w:sz w:val="32"/>
      <w:szCs w:val="32"/>
    </w:rPr>
  </w:style>
  <w:style w:type="paragraph" w:styleId="Titre2">
    <w:name w:val="heading 2"/>
    <w:basedOn w:val="Normal"/>
    <w:next w:val="Normal"/>
    <w:link w:val="Titre2Car"/>
    <w:uiPriority w:val="9"/>
    <w:unhideWhenUsed/>
    <w:qFormat/>
    <w:rsid w:val="009A738F"/>
    <w:pPr>
      <w:spacing w:before="240" w:after="80"/>
      <w:jc w:val="left"/>
      <w:outlineLvl w:val="1"/>
    </w:pPr>
    <w:rPr>
      <w:smallCaps/>
      <w:spacing w:val="5"/>
      <w:sz w:val="28"/>
      <w:szCs w:val="28"/>
    </w:rPr>
  </w:style>
  <w:style w:type="paragraph" w:styleId="Titre3">
    <w:name w:val="heading 3"/>
    <w:basedOn w:val="Normal"/>
    <w:next w:val="Normal"/>
    <w:link w:val="Titre3Car"/>
    <w:uiPriority w:val="9"/>
    <w:semiHidden/>
    <w:unhideWhenUsed/>
    <w:qFormat/>
    <w:rsid w:val="009A738F"/>
    <w:pPr>
      <w:spacing w:after="0"/>
      <w:jc w:val="left"/>
      <w:outlineLvl w:val="2"/>
    </w:pPr>
    <w:rPr>
      <w:smallCaps/>
      <w:spacing w:val="5"/>
      <w:szCs w:val="24"/>
    </w:rPr>
  </w:style>
  <w:style w:type="paragraph" w:styleId="Titre4">
    <w:name w:val="heading 4"/>
    <w:basedOn w:val="Normal"/>
    <w:next w:val="Normal"/>
    <w:link w:val="Titre4Car"/>
    <w:uiPriority w:val="9"/>
    <w:semiHidden/>
    <w:unhideWhenUsed/>
    <w:qFormat/>
    <w:rsid w:val="009A738F"/>
    <w:pPr>
      <w:spacing w:before="240" w:after="0"/>
      <w:jc w:val="left"/>
      <w:outlineLvl w:val="3"/>
    </w:pPr>
    <w:rPr>
      <w:smallCaps/>
      <w:spacing w:val="10"/>
      <w:sz w:val="22"/>
      <w:szCs w:val="22"/>
    </w:rPr>
  </w:style>
  <w:style w:type="paragraph" w:styleId="Titre5">
    <w:name w:val="heading 5"/>
    <w:basedOn w:val="Normal"/>
    <w:next w:val="Normal"/>
    <w:link w:val="Titre5Car"/>
    <w:uiPriority w:val="9"/>
    <w:semiHidden/>
    <w:unhideWhenUsed/>
    <w:qFormat/>
    <w:rsid w:val="009A738F"/>
    <w:pPr>
      <w:spacing w:before="200" w:after="0"/>
      <w:jc w:val="left"/>
      <w:outlineLvl w:val="4"/>
    </w:pPr>
    <w:rPr>
      <w:smallCaps/>
      <w:color w:val="943634" w:themeColor="accent2" w:themeShade="BF"/>
      <w:spacing w:val="10"/>
      <w:sz w:val="22"/>
      <w:szCs w:val="26"/>
    </w:rPr>
  </w:style>
  <w:style w:type="paragraph" w:styleId="Titre6">
    <w:name w:val="heading 6"/>
    <w:basedOn w:val="Normal"/>
    <w:next w:val="Normal"/>
    <w:link w:val="Titre6Car"/>
    <w:uiPriority w:val="9"/>
    <w:semiHidden/>
    <w:unhideWhenUsed/>
    <w:qFormat/>
    <w:rsid w:val="009A738F"/>
    <w:pPr>
      <w:spacing w:after="0"/>
      <w:jc w:val="left"/>
      <w:outlineLvl w:val="5"/>
    </w:pPr>
    <w:rPr>
      <w:smallCaps/>
      <w:color w:val="C0504D" w:themeColor="accent2"/>
      <w:spacing w:val="5"/>
      <w:sz w:val="22"/>
    </w:rPr>
  </w:style>
  <w:style w:type="paragraph" w:styleId="Titre7">
    <w:name w:val="heading 7"/>
    <w:basedOn w:val="Normal"/>
    <w:next w:val="Normal"/>
    <w:link w:val="Titre7Car"/>
    <w:uiPriority w:val="9"/>
    <w:semiHidden/>
    <w:unhideWhenUsed/>
    <w:qFormat/>
    <w:rsid w:val="009A738F"/>
    <w:pPr>
      <w:spacing w:after="0"/>
      <w:jc w:val="left"/>
      <w:outlineLvl w:val="6"/>
    </w:pPr>
    <w:rPr>
      <w:b/>
      <w:smallCaps/>
      <w:color w:val="C0504D" w:themeColor="accent2"/>
      <w:spacing w:val="10"/>
    </w:rPr>
  </w:style>
  <w:style w:type="paragraph" w:styleId="Titre8">
    <w:name w:val="heading 8"/>
    <w:basedOn w:val="Normal"/>
    <w:next w:val="Normal"/>
    <w:link w:val="Titre8Car"/>
    <w:uiPriority w:val="9"/>
    <w:semiHidden/>
    <w:unhideWhenUsed/>
    <w:qFormat/>
    <w:rsid w:val="009A738F"/>
    <w:pPr>
      <w:spacing w:after="0"/>
      <w:jc w:val="left"/>
      <w:outlineLvl w:val="7"/>
    </w:pPr>
    <w:rPr>
      <w:b/>
      <w:i/>
      <w:smallCaps/>
      <w:color w:val="943634" w:themeColor="accent2" w:themeShade="BF"/>
    </w:rPr>
  </w:style>
  <w:style w:type="paragraph" w:styleId="Titre9">
    <w:name w:val="heading 9"/>
    <w:basedOn w:val="Normal"/>
    <w:next w:val="Normal"/>
    <w:link w:val="Titre9Car"/>
    <w:uiPriority w:val="9"/>
    <w:semiHidden/>
    <w:unhideWhenUsed/>
    <w:qFormat/>
    <w:rsid w:val="009A738F"/>
    <w:pPr>
      <w:spacing w:after="0"/>
      <w:jc w:val="left"/>
      <w:outlineLvl w:val="8"/>
    </w:pPr>
    <w:rPr>
      <w:b/>
      <w:i/>
      <w:smallCaps/>
      <w:color w:val="622423" w:themeColor="accent2"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A738F"/>
    <w:pPr>
      <w:ind w:left="720"/>
      <w:contextualSpacing/>
    </w:pPr>
  </w:style>
  <w:style w:type="character" w:customStyle="1" w:styleId="Titre1Car">
    <w:name w:val="Titre 1 Car"/>
    <w:basedOn w:val="Policepardfaut"/>
    <w:link w:val="Titre1"/>
    <w:uiPriority w:val="9"/>
    <w:rsid w:val="009A738F"/>
    <w:rPr>
      <w:smallCaps/>
      <w:spacing w:val="5"/>
      <w:sz w:val="32"/>
      <w:szCs w:val="32"/>
    </w:rPr>
  </w:style>
  <w:style w:type="character" w:customStyle="1" w:styleId="Titre2Car">
    <w:name w:val="Titre 2 Car"/>
    <w:basedOn w:val="Policepardfaut"/>
    <w:link w:val="Titre2"/>
    <w:uiPriority w:val="9"/>
    <w:rsid w:val="009A738F"/>
    <w:rPr>
      <w:smallCaps/>
      <w:spacing w:val="5"/>
      <w:sz w:val="28"/>
      <w:szCs w:val="28"/>
    </w:rPr>
  </w:style>
  <w:style w:type="character" w:customStyle="1" w:styleId="Titre3Car">
    <w:name w:val="Titre 3 Car"/>
    <w:basedOn w:val="Policepardfaut"/>
    <w:link w:val="Titre3"/>
    <w:uiPriority w:val="9"/>
    <w:semiHidden/>
    <w:rsid w:val="009A738F"/>
    <w:rPr>
      <w:smallCaps/>
      <w:spacing w:val="5"/>
      <w:sz w:val="24"/>
      <w:szCs w:val="24"/>
    </w:rPr>
  </w:style>
  <w:style w:type="character" w:customStyle="1" w:styleId="Titre4Car">
    <w:name w:val="Titre 4 Car"/>
    <w:basedOn w:val="Policepardfaut"/>
    <w:link w:val="Titre4"/>
    <w:uiPriority w:val="9"/>
    <w:semiHidden/>
    <w:rsid w:val="009A738F"/>
    <w:rPr>
      <w:smallCaps/>
      <w:spacing w:val="10"/>
      <w:sz w:val="22"/>
      <w:szCs w:val="22"/>
    </w:rPr>
  </w:style>
  <w:style w:type="character" w:customStyle="1" w:styleId="Titre5Car">
    <w:name w:val="Titre 5 Car"/>
    <w:basedOn w:val="Policepardfaut"/>
    <w:link w:val="Titre5"/>
    <w:uiPriority w:val="9"/>
    <w:semiHidden/>
    <w:rsid w:val="009A738F"/>
    <w:rPr>
      <w:smallCaps/>
      <w:color w:val="943634" w:themeColor="accent2" w:themeShade="BF"/>
      <w:spacing w:val="10"/>
      <w:sz w:val="22"/>
      <w:szCs w:val="26"/>
    </w:rPr>
  </w:style>
  <w:style w:type="character" w:customStyle="1" w:styleId="Titre6Car">
    <w:name w:val="Titre 6 Car"/>
    <w:basedOn w:val="Policepardfaut"/>
    <w:link w:val="Titre6"/>
    <w:uiPriority w:val="9"/>
    <w:semiHidden/>
    <w:rsid w:val="009A738F"/>
    <w:rPr>
      <w:smallCaps/>
      <w:color w:val="C0504D" w:themeColor="accent2"/>
      <w:spacing w:val="5"/>
      <w:sz w:val="22"/>
    </w:rPr>
  </w:style>
  <w:style w:type="character" w:customStyle="1" w:styleId="Titre7Car">
    <w:name w:val="Titre 7 Car"/>
    <w:basedOn w:val="Policepardfaut"/>
    <w:link w:val="Titre7"/>
    <w:uiPriority w:val="9"/>
    <w:semiHidden/>
    <w:rsid w:val="009A738F"/>
    <w:rPr>
      <w:b/>
      <w:smallCaps/>
      <w:color w:val="C0504D" w:themeColor="accent2"/>
      <w:spacing w:val="10"/>
    </w:rPr>
  </w:style>
  <w:style w:type="character" w:customStyle="1" w:styleId="Titre8Car">
    <w:name w:val="Titre 8 Car"/>
    <w:basedOn w:val="Policepardfaut"/>
    <w:link w:val="Titre8"/>
    <w:uiPriority w:val="9"/>
    <w:semiHidden/>
    <w:rsid w:val="009A738F"/>
    <w:rPr>
      <w:b/>
      <w:i/>
      <w:smallCaps/>
      <w:color w:val="943634" w:themeColor="accent2" w:themeShade="BF"/>
    </w:rPr>
  </w:style>
  <w:style w:type="character" w:customStyle="1" w:styleId="Titre9Car">
    <w:name w:val="Titre 9 Car"/>
    <w:basedOn w:val="Policepardfaut"/>
    <w:link w:val="Titre9"/>
    <w:uiPriority w:val="9"/>
    <w:semiHidden/>
    <w:rsid w:val="009A738F"/>
    <w:rPr>
      <w:b/>
      <w:i/>
      <w:smallCaps/>
      <w:color w:val="622423" w:themeColor="accent2" w:themeShade="7F"/>
    </w:rPr>
  </w:style>
  <w:style w:type="paragraph" w:styleId="Lgende">
    <w:name w:val="caption"/>
    <w:basedOn w:val="Normal"/>
    <w:next w:val="Normal"/>
    <w:uiPriority w:val="35"/>
    <w:semiHidden/>
    <w:unhideWhenUsed/>
    <w:qFormat/>
    <w:rsid w:val="009A738F"/>
    <w:rPr>
      <w:b/>
      <w:bCs/>
      <w:caps/>
      <w:sz w:val="16"/>
      <w:szCs w:val="18"/>
    </w:rPr>
  </w:style>
  <w:style w:type="paragraph" w:styleId="Titre">
    <w:name w:val="Title"/>
    <w:basedOn w:val="Normal"/>
    <w:next w:val="Normal"/>
    <w:link w:val="TitreCar"/>
    <w:uiPriority w:val="10"/>
    <w:qFormat/>
    <w:rsid w:val="009A738F"/>
    <w:pPr>
      <w:pBdr>
        <w:top w:val="single" w:sz="12" w:space="1" w:color="C0504D" w:themeColor="accent2"/>
      </w:pBdr>
      <w:spacing w:line="240" w:lineRule="auto"/>
      <w:jc w:val="right"/>
    </w:pPr>
    <w:rPr>
      <w:smallCaps/>
      <w:sz w:val="48"/>
      <w:szCs w:val="48"/>
    </w:rPr>
  </w:style>
  <w:style w:type="character" w:customStyle="1" w:styleId="TitreCar">
    <w:name w:val="Titre Car"/>
    <w:basedOn w:val="Policepardfaut"/>
    <w:link w:val="Titre"/>
    <w:uiPriority w:val="10"/>
    <w:rsid w:val="009A738F"/>
    <w:rPr>
      <w:smallCaps/>
      <w:sz w:val="48"/>
      <w:szCs w:val="48"/>
    </w:rPr>
  </w:style>
  <w:style w:type="paragraph" w:styleId="Sous-titre">
    <w:name w:val="Subtitle"/>
    <w:basedOn w:val="Normal"/>
    <w:next w:val="Normal"/>
    <w:link w:val="Sous-titreCar"/>
    <w:uiPriority w:val="11"/>
    <w:qFormat/>
    <w:rsid w:val="009A738F"/>
    <w:pPr>
      <w:spacing w:after="720" w:line="240" w:lineRule="auto"/>
      <w:jc w:val="right"/>
    </w:pPr>
    <w:rPr>
      <w:rFonts w:asciiTheme="majorHAnsi" w:eastAsiaTheme="majorEastAsia" w:hAnsiTheme="majorHAnsi" w:cstheme="majorBidi"/>
      <w:szCs w:val="22"/>
    </w:rPr>
  </w:style>
  <w:style w:type="character" w:customStyle="1" w:styleId="Sous-titreCar">
    <w:name w:val="Sous-titre Car"/>
    <w:basedOn w:val="Policepardfaut"/>
    <w:link w:val="Sous-titre"/>
    <w:uiPriority w:val="11"/>
    <w:rsid w:val="009A738F"/>
    <w:rPr>
      <w:rFonts w:asciiTheme="majorHAnsi" w:eastAsiaTheme="majorEastAsia" w:hAnsiTheme="majorHAnsi" w:cstheme="majorBidi"/>
      <w:szCs w:val="22"/>
    </w:rPr>
  </w:style>
  <w:style w:type="character" w:styleId="lev">
    <w:name w:val="Strong"/>
    <w:uiPriority w:val="22"/>
    <w:qFormat/>
    <w:rsid w:val="009A738F"/>
    <w:rPr>
      <w:b/>
      <w:color w:val="C0504D" w:themeColor="accent2"/>
    </w:rPr>
  </w:style>
  <w:style w:type="character" w:styleId="Accentuation">
    <w:name w:val="Emphasis"/>
    <w:uiPriority w:val="20"/>
    <w:qFormat/>
    <w:rsid w:val="009A738F"/>
    <w:rPr>
      <w:b/>
      <w:i/>
      <w:spacing w:val="10"/>
    </w:rPr>
  </w:style>
  <w:style w:type="paragraph" w:styleId="Sansinterligne">
    <w:name w:val="No Spacing"/>
    <w:basedOn w:val="Normal"/>
    <w:link w:val="SansinterligneCar"/>
    <w:uiPriority w:val="1"/>
    <w:qFormat/>
    <w:rsid w:val="009A738F"/>
    <w:pPr>
      <w:spacing w:after="0" w:line="240" w:lineRule="auto"/>
    </w:pPr>
  </w:style>
  <w:style w:type="paragraph" w:styleId="Citation">
    <w:name w:val="Quote"/>
    <w:basedOn w:val="Normal"/>
    <w:next w:val="Normal"/>
    <w:link w:val="CitationCar"/>
    <w:uiPriority w:val="29"/>
    <w:qFormat/>
    <w:rsid w:val="009A738F"/>
    <w:rPr>
      <w:i/>
    </w:rPr>
  </w:style>
  <w:style w:type="character" w:customStyle="1" w:styleId="CitationCar">
    <w:name w:val="Citation Car"/>
    <w:basedOn w:val="Policepardfaut"/>
    <w:link w:val="Citation"/>
    <w:uiPriority w:val="29"/>
    <w:rsid w:val="009A738F"/>
    <w:rPr>
      <w:i/>
    </w:rPr>
  </w:style>
  <w:style w:type="paragraph" w:styleId="Citationintense">
    <w:name w:val="Intense Quote"/>
    <w:basedOn w:val="Normal"/>
    <w:next w:val="Normal"/>
    <w:link w:val="CitationintenseCar"/>
    <w:uiPriority w:val="30"/>
    <w:qFormat/>
    <w:rsid w:val="009A738F"/>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CitationintenseCar">
    <w:name w:val="Citation intense Car"/>
    <w:basedOn w:val="Policepardfaut"/>
    <w:link w:val="Citationintense"/>
    <w:uiPriority w:val="30"/>
    <w:rsid w:val="009A738F"/>
    <w:rPr>
      <w:b/>
      <w:i/>
      <w:color w:val="FFFFFF" w:themeColor="background1"/>
      <w:shd w:val="clear" w:color="auto" w:fill="C0504D" w:themeFill="accent2"/>
    </w:rPr>
  </w:style>
  <w:style w:type="character" w:styleId="Emphaseple">
    <w:name w:val="Subtle Emphasis"/>
    <w:uiPriority w:val="19"/>
    <w:qFormat/>
    <w:rsid w:val="009A738F"/>
    <w:rPr>
      <w:i/>
    </w:rPr>
  </w:style>
  <w:style w:type="character" w:styleId="Emphaseintense">
    <w:name w:val="Intense Emphasis"/>
    <w:uiPriority w:val="21"/>
    <w:qFormat/>
    <w:rsid w:val="009A738F"/>
    <w:rPr>
      <w:b/>
      <w:i/>
      <w:color w:val="C0504D" w:themeColor="accent2"/>
      <w:spacing w:val="10"/>
    </w:rPr>
  </w:style>
  <w:style w:type="character" w:styleId="Rfrenceple">
    <w:name w:val="Subtle Reference"/>
    <w:uiPriority w:val="31"/>
    <w:qFormat/>
    <w:rsid w:val="009A738F"/>
    <w:rPr>
      <w:b/>
    </w:rPr>
  </w:style>
  <w:style w:type="character" w:styleId="Rfrenceintense">
    <w:name w:val="Intense Reference"/>
    <w:uiPriority w:val="32"/>
    <w:qFormat/>
    <w:rsid w:val="009A738F"/>
    <w:rPr>
      <w:b/>
      <w:bCs/>
      <w:smallCaps/>
      <w:spacing w:val="5"/>
      <w:sz w:val="22"/>
      <w:szCs w:val="22"/>
      <w:u w:val="single"/>
    </w:rPr>
  </w:style>
  <w:style w:type="character" w:styleId="Titredulivre">
    <w:name w:val="Book Title"/>
    <w:uiPriority w:val="33"/>
    <w:qFormat/>
    <w:rsid w:val="009A738F"/>
    <w:rPr>
      <w:rFonts w:asciiTheme="majorHAnsi" w:eastAsiaTheme="majorEastAsia" w:hAnsiTheme="majorHAnsi" w:cstheme="majorBidi"/>
      <w:i/>
      <w:iCs/>
      <w:sz w:val="20"/>
      <w:szCs w:val="20"/>
    </w:rPr>
  </w:style>
  <w:style w:type="paragraph" w:styleId="En-ttedetabledesmatires">
    <w:name w:val="TOC Heading"/>
    <w:basedOn w:val="Titre1"/>
    <w:next w:val="Normal"/>
    <w:uiPriority w:val="39"/>
    <w:semiHidden/>
    <w:unhideWhenUsed/>
    <w:qFormat/>
    <w:rsid w:val="009A738F"/>
    <w:pPr>
      <w:outlineLvl w:val="9"/>
    </w:pPr>
    <w:rPr>
      <w:lang w:bidi="en-US"/>
    </w:rPr>
  </w:style>
  <w:style w:type="character" w:customStyle="1" w:styleId="SansinterligneCar">
    <w:name w:val="Sans interligne Car"/>
    <w:basedOn w:val="Policepardfaut"/>
    <w:link w:val="Sansinterligne"/>
    <w:uiPriority w:val="1"/>
    <w:rsid w:val="009A738F"/>
  </w:style>
  <w:style w:type="paragraph" w:styleId="NormalWeb">
    <w:name w:val="Normal (Web)"/>
    <w:basedOn w:val="Normal"/>
    <w:uiPriority w:val="99"/>
    <w:semiHidden/>
    <w:unhideWhenUsed/>
    <w:rsid w:val="007C60D6"/>
    <w:pPr>
      <w:spacing w:before="100" w:beforeAutospacing="1" w:after="100" w:afterAutospacing="1" w:line="240" w:lineRule="auto"/>
      <w:jc w:val="left"/>
    </w:pPr>
    <w:rPr>
      <w:rFonts w:ascii="Times New Roman" w:eastAsia="Times New Roman" w:hAnsi="Times New Roman" w:cs="Times New Roman"/>
      <w:szCs w:val="24"/>
      <w:lang w:eastAsia="fr-BE"/>
    </w:rPr>
  </w:style>
  <w:style w:type="character" w:customStyle="1" w:styleId="apple-converted-space">
    <w:name w:val="apple-converted-space"/>
    <w:basedOn w:val="Policepardfaut"/>
    <w:rsid w:val="007C60D6"/>
  </w:style>
  <w:style w:type="paragraph" w:styleId="Notedebasdepage">
    <w:name w:val="footnote text"/>
    <w:basedOn w:val="Normal"/>
    <w:link w:val="NotedebasdepageCar"/>
    <w:uiPriority w:val="99"/>
    <w:semiHidden/>
    <w:unhideWhenUsed/>
    <w:rsid w:val="00720802"/>
    <w:pPr>
      <w:spacing w:after="0" w:line="240" w:lineRule="auto"/>
    </w:pPr>
    <w:rPr>
      <w:sz w:val="20"/>
    </w:rPr>
  </w:style>
  <w:style w:type="character" w:customStyle="1" w:styleId="NotedebasdepageCar">
    <w:name w:val="Note de bas de page Car"/>
    <w:basedOn w:val="Policepardfaut"/>
    <w:link w:val="Notedebasdepage"/>
    <w:uiPriority w:val="99"/>
    <w:semiHidden/>
    <w:rsid w:val="00720802"/>
  </w:style>
  <w:style w:type="character" w:styleId="Appelnotedebasdep">
    <w:name w:val="footnote reference"/>
    <w:basedOn w:val="Policepardfaut"/>
    <w:uiPriority w:val="99"/>
    <w:semiHidden/>
    <w:unhideWhenUsed/>
    <w:rsid w:val="00720802"/>
    <w:rPr>
      <w:vertAlign w:val="superscript"/>
    </w:rPr>
  </w:style>
  <w:style w:type="paragraph" w:styleId="Textedebulles">
    <w:name w:val="Balloon Text"/>
    <w:basedOn w:val="Normal"/>
    <w:link w:val="TextedebullesCar"/>
    <w:uiPriority w:val="99"/>
    <w:semiHidden/>
    <w:unhideWhenUsed/>
    <w:rsid w:val="00B634F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634F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fr-BE"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38F"/>
    <w:rPr>
      <w:sz w:val="24"/>
    </w:rPr>
  </w:style>
  <w:style w:type="paragraph" w:styleId="Titre1">
    <w:name w:val="heading 1"/>
    <w:basedOn w:val="Normal"/>
    <w:next w:val="Normal"/>
    <w:link w:val="Titre1Car"/>
    <w:uiPriority w:val="9"/>
    <w:qFormat/>
    <w:rsid w:val="009A738F"/>
    <w:pPr>
      <w:spacing w:before="300" w:after="40"/>
      <w:jc w:val="left"/>
      <w:outlineLvl w:val="0"/>
    </w:pPr>
    <w:rPr>
      <w:smallCaps/>
      <w:spacing w:val="5"/>
      <w:sz w:val="32"/>
      <w:szCs w:val="32"/>
    </w:rPr>
  </w:style>
  <w:style w:type="paragraph" w:styleId="Titre2">
    <w:name w:val="heading 2"/>
    <w:basedOn w:val="Normal"/>
    <w:next w:val="Normal"/>
    <w:link w:val="Titre2Car"/>
    <w:uiPriority w:val="9"/>
    <w:unhideWhenUsed/>
    <w:qFormat/>
    <w:rsid w:val="009A738F"/>
    <w:pPr>
      <w:spacing w:before="240" w:after="80"/>
      <w:jc w:val="left"/>
      <w:outlineLvl w:val="1"/>
    </w:pPr>
    <w:rPr>
      <w:smallCaps/>
      <w:spacing w:val="5"/>
      <w:sz w:val="28"/>
      <w:szCs w:val="28"/>
    </w:rPr>
  </w:style>
  <w:style w:type="paragraph" w:styleId="Titre3">
    <w:name w:val="heading 3"/>
    <w:basedOn w:val="Normal"/>
    <w:next w:val="Normal"/>
    <w:link w:val="Titre3Car"/>
    <w:uiPriority w:val="9"/>
    <w:semiHidden/>
    <w:unhideWhenUsed/>
    <w:qFormat/>
    <w:rsid w:val="009A738F"/>
    <w:pPr>
      <w:spacing w:after="0"/>
      <w:jc w:val="left"/>
      <w:outlineLvl w:val="2"/>
    </w:pPr>
    <w:rPr>
      <w:smallCaps/>
      <w:spacing w:val="5"/>
      <w:szCs w:val="24"/>
    </w:rPr>
  </w:style>
  <w:style w:type="paragraph" w:styleId="Titre4">
    <w:name w:val="heading 4"/>
    <w:basedOn w:val="Normal"/>
    <w:next w:val="Normal"/>
    <w:link w:val="Titre4Car"/>
    <w:uiPriority w:val="9"/>
    <w:semiHidden/>
    <w:unhideWhenUsed/>
    <w:qFormat/>
    <w:rsid w:val="009A738F"/>
    <w:pPr>
      <w:spacing w:before="240" w:after="0"/>
      <w:jc w:val="left"/>
      <w:outlineLvl w:val="3"/>
    </w:pPr>
    <w:rPr>
      <w:smallCaps/>
      <w:spacing w:val="10"/>
      <w:sz w:val="22"/>
      <w:szCs w:val="22"/>
    </w:rPr>
  </w:style>
  <w:style w:type="paragraph" w:styleId="Titre5">
    <w:name w:val="heading 5"/>
    <w:basedOn w:val="Normal"/>
    <w:next w:val="Normal"/>
    <w:link w:val="Titre5Car"/>
    <w:uiPriority w:val="9"/>
    <w:semiHidden/>
    <w:unhideWhenUsed/>
    <w:qFormat/>
    <w:rsid w:val="009A738F"/>
    <w:pPr>
      <w:spacing w:before="200" w:after="0"/>
      <w:jc w:val="left"/>
      <w:outlineLvl w:val="4"/>
    </w:pPr>
    <w:rPr>
      <w:smallCaps/>
      <w:color w:val="943634" w:themeColor="accent2" w:themeShade="BF"/>
      <w:spacing w:val="10"/>
      <w:sz w:val="22"/>
      <w:szCs w:val="26"/>
    </w:rPr>
  </w:style>
  <w:style w:type="paragraph" w:styleId="Titre6">
    <w:name w:val="heading 6"/>
    <w:basedOn w:val="Normal"/>
    <w:next w:val="Normal"/>
    <w:link w:val="Titre6Car"/>
    <w:uiPriority w:val="9"/>
    <w:semiHidden/>
    <w:unhideWhenUsed/>
    <w:qFormat/>
    <w:rsid w:val="009A738F"/>
    <w:pPr>
      <w:spacing w:after="0"/>
      <w:jc w:val="left"/>
      <w:outlineLvl w:val="5"/>
    </w:pPr>
    <w:rPr>
      <w:smallCaps/>
      <w:color w:val="C0504D" w:themeColor="accent2"/>
      <w:spacing w:val="5"/>
      <w:sz w:val="22"/>
    </w:rPr>
  </w:style>
  <w:style w:type="paragraph" w:styleId="Titre7">
    <w:name w:val="heading 7"/>
    <w:basedOn w:val="Normal"/>
    <w:next w:val="Normal"/>
    <w:link w:val="Titre7Car"/>
    <w:uiPriority w:val="9"/>
    <w:semiHidden/>
    <w:unhideWhenUsed/>
    <w:qFormat/>
    <w:rsid w:val="009A738F"/>
    <w:pPr>
      <w:spacing w:after="0"/>
      <w:jc w:val="left"/>
      <w:outlineLvl w:val="6"/>
    </w:pPr>
    <w:rPr>
      <w:b/>
      <w:smallCaps/>
      <w:color w:val="C0504D" w:themeColor="accent2"/>
      <w:spacing w:val="10"/>
    </w:rPr>
  </w:style>
  <w:style w:type="paragraph" w:styleId="Titre8">
    <w:name w:val="heading 8"/>
    <w:basedOn w:val="Normal"/>
    <w:next w:val="Normal"/>
    <w:link w:val="Titre8Car"/>
    <w:uiPriority w:val="9"/>
    <w:semiHidden/>
    <w:unhideWhenUsed/>
    <w:qFormat/>
    <w:rsid w:val="009A738F"/>
    <w:pPr>
      <w:spacing w:after="0"/>
      <w:jc w:val="left"/>
      <w:outlineLvl w:val="7"/>
    </w:pPr>
    <w:rPr>
      <w:b/>
      <w:i/>
      <w:smallCaps/>
      <w:color w:val="943634" w:themeColor="accent2" w:themeShade="BF"/>
    </w:rPr>
  </w:style>
  <w:style w:type="paragraph" w:styleId="Titre9">
    <w:name w:val="heading 9"/>
    <w:basedOn w:val="Normal"/>
    <w:next w:val="Normal"/>
    <w:link w:val="Titre9Car"/>
    <w:uiPriority w:val="9"/>
    <w:semiHidden/>
    <w:unhideWhenUsed/>
    <w:qFormat/>
    <w:rsid w:val="009A738F"/>
    <w:pPr>
      <w:spacing w:after="0"/>
      <w:jc w:val="left"/>
      <w:outlineLvl w:val="8"/>
    </w:pPr>
    <w:rPr>
      <w:b/>
      <w:i/>
      <w:smallCaps/>
      <w:color w:val="622423" w:themeColor="accent2"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A738F"/>
    <w:pPr>
      <w:ind w:left="720"/>
      <w:contextualSpacing/>
    </w:pPr>
  </w:style>
  <w:style w:type="character" w:customStyle="1" w:styleId="Titre1Car">
    <w:name w:val="Titre 1 Car"/>
    <w:basedOn w:val="Policepardfaut"/>
    <w:link w:val="Titre1"/>
    <w:uiPriority w:val="9"/>
    <w:rsid w:val="009A738F"/>
    <w:rPr>
      <w:smallCaps/>
      <w:spacing w:val="5"/>
      <w:sz w:val="32"/>
      <w:szCs w:val="32"/>
    </w:rPr>
  </w:style>
  <w:style w:type="character" w:customStyle="1" w:styleId="Titre2Car">
    <w:name w:val="Titre 2 Car"/>
    <w:basedOn w:val="Policepardfaut"/>
    <w:link w:val="Titre2"/>
    <w:uiPriority w:val="9"/>
    <w:rsid w:val="009A738F"/>
    <w:rPr>
      <w:smallCaps/>
      <w:spacing w:val="5"/>
      <w:sz w:val="28"/>
      <w:szCs w:val="28"/>
    </w:rPr>
  </w:style>
  <w:style w:type="character" w:customStyle="1" w:styleId="Titre3Car">
    <w:name w:val="Titre 3 Car"/>
    <w:basedOn w:val="Policepardfaut"/>
    <w:link w:val="Titre3"/>
    <w:uiPriority w:val="9"/>
    <w:semiHidden/>
    <w:rsid w:val="009A738F"/>
    <w:rPr>
      <w:smallCaps/>
      <w:spacing w:val="5"/>
      <w:sz w:val="24"/>
      <w:szCs w:val="24"/>
    </w:rPr>
  </w:style>
  <w:style w:type="character" w:customStyle="1" w:styleId="Titre4Car">
    <w:name w:val="Titre 4 Car"/>
    <w:basedOn w:val="Policepardfaut"/>
    <w:link w:val="Titre4"/>
    <w:uiPriority w:val="9"/>
    <w:semiHidden/>
    <w:rsid w:val="009A738F"/>
    <w:rPr>
      <w:smallCaps/>
      <w:spacing w:val="10"/>
      <w:sz w:val="22"/>
      <w:szCs w:val="22"/>
    </w:rPr>
  </w:style>
  <w:style w:type="character" w:customStyle="1" w:styleId="Titre5Car">
    <w:name w:val="Titre 5 Car"/>
    <w:basedOn w:val="Policepardfaut"/>
    <w:link w:val="Titre5"/>
    <w:uiPriority w:val="9"/>
    <w:semiHidden/>
    <w:rsid w:val="009A738F"/>
    <w:rPr>
      <w:smallCaps/>
      <w:color w:val="943634" w:themeColor="accent2" w:themeShade="BF"/>
      <w:spacing w:val="10"/>
      <w:sz w:val="22"/>
      <w:szCs w:val="26"/>
    </w:rPr>
  </w:style>
  <w:style w:type="character" w:customStyle="1" w:styleId="Titre6Car">
    <w:name w:val="Titre 6 Car"/>
    <w:basedOn w:val="Policepardfaut"/>
    <w:link w:val="Titre6"/>
    <w:uiPriority w:val="9"/>
    <w:semiHidden/>
    <w:rsid w:val="009A738F"/>
    <w:rPr>
      <w:smallCaps/>
      <w:color w:val="C0504D" w:themeColor="accent2"/>
      <w:spacing w:val="5"/>
      <w:sz w:val="22"/>
    </w:rPr>
  </w:style>
  <w:style w:type="character" w:customStyle="1" w:styleId="Titre7Car">
    <w:name w:val="Titre 7 Car"/>
    <w:basedOn w:val="Policepardfaut"/>
    <w:link w:val="Titre7"/>
    <w:uiPriority w:val="9"/>
    <w:semiHidden/>
    <w:rsid w:val="009A738F"/>
    <w:rPr>
      <w:b/>
      <w:smallCaps/>
      <w:color w:val="C0504D" w:themeColor="accent2"/>
      <w:spacing w:val="10"/>
    </w:rPr>
  </w:style>
  <w:style w:type="character" w:customStyle="1" w:styleId="Titre8Car">
    <w:name w:val="Titre 8 Car"/>
    <w:basedOn w:val="Policepardfaut"/>
    <w:link w:val="Titre8"/>
    <w:uiPriority w:val="9"/>
    <w:semiHidden/>
    <w:rsid w:val="009A738F"/>
    <w:rPr>
      <w:b/>
      <w:i/>
      <w:smallCaps/>
      <w:color w:val="943634" w:themeColor="accent2" w:themeShade="BF"/>
    </w:rPr>
  </w:style>
  <w:style w:type="character" w:customStyle="1" w:styleId="Titre9Car">
    <w:name w:val="Titre 9 Car"/>
    <w:basedOn w:val="Policepardfaut"/>
    <w:link w:val="Titre9"/>
    <w:uiPriority w:val="9"/>
    <w:semiHidden/>
    <w:rsid w:val="009A738F"/>
    <w:rPr>
      <w:b/>
      <w:i/>
      <w:smallCaps/>
      <w:color w:val="622423" w:themeColor="accent2" w:themeShade="7F"/>
    </w:rPr>
  </w:style>
  <w:style w:type="paragraph" w:styleId="Lgende">
    <w:name w:val="caption"/>
    <w:basedOn w:val="Normal"/>
    <w:next w:val="Normal"/>
    <w:uiPriority w:val="35"/>
    <w:semiHidden/>
    <w:unhideWhenUsed/>
    <w:qFormat/>
    <w:rsid w:val="009A738F"/>
    <w:rPr>
      <w:b/>
      <w:bCs/>
      <w:caps/>
      <w:sz w:val="16"/>
      <w:szCs w:val="18"/>
    </w:rPr>
  </w:style>
  <w:style w:type="paragraph" w:styleId="Titre">
    <w:name w:val="Title"/>
    <w:basedOn w:val="Normal"/>
    <w:next w:val="Normal"/>
    <w:link w:val="TitreCar"/>
    <w:uiPriority w:val="10"/>
    <w:qFormat/>
    <w:rsid w:val="009A738F"/>
    <w:pPr>
      <w:pBdr>
        <w:top w:val="single" w:sz="12" w:space="1" w:color="C0504D" w:themeColor="accent2"/>
      </w:pBdr>
      <w:spacing w:line="240" w:lineRule="auto"/>
      <w:jc w:val="right"/>
    </w:pPr>
    <w:rPr>
      <w:smallCaps/>
      <w:sz w:val="48"/>
      <w:szCs w:val="48"/>
    </w:rPr>
  </w:style>
  <w:style w:type="character" w:customStyle="1" w:styleId="TitreCar">
    <w:name w:val="Titre Car"/>
    <w:basedOn w:val="Policepardfaut"/>
    <w:link w:val="Titre"/>
    <w:uiPriority w:val="10"/>
    <w:rsid w:val="009A738F"/>
    <w:rPr>
      <w:smallCaps/>
      <w:sz w:val="48"/>
      <w:szCs w:val="48"/>
    </w:rPr>
  </w:style>
  <w:style w:type="paragraph" w:styleId="Sous-titre">
    <w:name w:val="Subtitle"/>
    <w:basedOn w:val="Normal"/>
    <w:next w:val="Normal"/>
    <w:link w:val="Sous-titreCar"/>
    <w:uiPriority w:val="11"/>
    <w:qFormat/>
    <w:rsid w:val="009A738F"/>
    <w:pPr>
      <w:spacing w:after="720" w:line="240" w:lineRule="auto"/>
      <w:jc w:val="right"/>
    </w:pPr>
    <w:rPr>
      <w:rFonts w:asciiTheme="majorHAnsi" w:eastAsiaTheme="majorEastAsia" w:hAnsiTheme="majorHAnsi" w:cstheme="majorBidi"/>
      <w:szCs w:val="22"/>
    </w:rPr>
  </w:style>
  <w:style w:type="character" w:customStyle="1" w:styleId="Sous-titreCar">
    <w:name w:val="Sous-titre Car"/>
    <w:basedOn w:val="Policepardfaut"/>
    <w:link w:val="Sous-titre"/>
    <w:uiPriority w:val="11"/>
    <w:rsid w:val="009A738F"/>
    <w:rPr>
      <w:rFonts w:asciiTheme="majorHAnsi" w:eastAsiaTheme="majorEastAsia" w:hAnsiTheme="majorHAnsi" w:cstheme="majorBidi"/>
      <w:szCs w:val="22"/>
    </w:rPr>
  </w:style>
  <w:style w:type="character" w:styleId="lev">
    <w:name w:val="Strong"/>
    <w:uiPriority w:val="22"/>
    <w:qFormat/>
    <w:rsid w:val="009A738F"/>
    <w:rPr>
      <w:b/>
      <w:color w:val="C0504D" w:themeColor="accent2"/>
    </w:rPr>
  </w:style>
  <w:style w:type="character" w:styleId="Accentuation">
    <w:name w:val="Emphasis"/>
    <w:uiPriority w:val="20"/>
    <w:qFormat/>
    <w:rsid w:val="009A738F"/>
    <w:rPr>
      <w:b/>
      <w:i/>
      <w:spacing w:val="10"/>
    </w:rPr>
  </w:style>
  <w:style w:type="paragraph" w:styleId="Sansinterligne">
    <w:name w:val="No Spacing"/>
    <w:basedOn w:val="Normal"/>
    <w:link w:val="SansinterligneCar"/>
    <w:uiPriority w:val="1"/>
    <w:qFormat/>
    <w:rsid w:val="009A738F"/>
    <w:pPr>
      <w:spacing w:after="0" w:line="240" w:lineRule="auto"/>
    </w:pPr>
  </w:style>
  <w:style w:type="paragraph" w:styleId="Citation">
    <w:name w:val="Quote"/>
    <w:basedOn w:val="Normal"/>
    <w:next w:val="Normal"/>
    <w:link w:val="CitationCar"/>
    <w:uiPriority w:val="29"/>
    <w:qFormat/>
    <w:rsid w:val="009A738F"/>
    <w:rPr>
      <w:i/>
    </w:rPr>
  </w:style>
  <w:style w:type="character" w:customStyle="1" w:styleId="CitationCar">
    <w:name w:val="Citation Car"/>
    <w:basedOn w:val="Policepardfaut"/>
    <w:link w:val="Citation"/>
    <w:uiPriority w:val="29"/>
    <w:rsid w:val="009A738F"/>
    <w:rPr>
      <w:i/>
    </w:rPr>
  </w:style>
  <w:style w:type="paragraph" w:styleId="Citationintense">
    <w:name w:val="Intense Quote"/>
    <w:basedOn w:val="Normal"/>
    <w:next w:val="Normal"/>
    <w:link w:val="CitationintenseCar"/>
    <w:uiPriority w:val="30"/>
    <w:qFormat/>
    <w:rsid w:val="009A738F"/>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CitationintenseCar">
    <w:name w:val="Citation intense Car"/>
    <w:basedOn w:val="Policepardfaut"/>
    <w:link w:val="Citationintense"/>
    <w:uiPriority w:val="30"/>
    <w:rsid w:val="009A738F"/>
    <w:rPr>
      <w:b/>
      <w:i/>
      <w:color w:val="FFFFFF" w:themeColor="background1"/>
      <w:shd w:val="clear" w:color="auto" w:fill="C0504D" w:themeFill="accent2"/>
    </w:rPr>
  </w:style>
  <w:style w:type="character" w:styleId="Emphaseple">
    <w:name w:val="Subtle Emphasis"/>
    <w:uiPriority w:val="19"/>
    <w:qFormat/>
    <w:rsid w:val="009A738F"/>
    <w:rPr>
      <w:i/>
    </w:rPr>
  </w:style>
  <w:style w:type="character" w:styleId="Emphaseintense">
    <w:name w:val="Intense Emphasis"/>
    <w:uiPriority w:val="21"/>
    <w:qFormat/>
    <w:rsid w:val="009A738F"/>
    <w:rPr>
      <w:b/>
      <w:i/>
      <w:color w:val="C0504D" w:themeColor="accent2"/>
      <w:spacing w:val="10"/>
    </w:rPr>
  </w:style>
  <w:style w:type="character" w:styleId="Rfrenceple">
    <w:name w:val="Subtle Reference"/>
    <w:uiPriority w:val="31"/>
    <w:qFormat/>
    <w:rsid w:val="009A738F"/>
    <w:rPr>
      <w:b/>
    </w:rPr>
  </w:style>
  <w:style w:type="character" w:styleId="Rfrenceintense">
    <w:name w:val="Intense Reference"/>
    <w:uiPriority w:val="32"/>
    <w:qFormat/>
    <w:rsid w:val="009A738F"/>
    <w:rPr>
      <w:b/>
      <w:bCs/>
      <w:smallCaps/>
      <w:spacing w:val="5"/>
      <w:sz w:val="22"/>
      <w:szCs w:val="22"/>
      <w:u w:val="single"/>
    </w:rPr>
  </w:style>
  <w:style w:type="character" w:styleId="Titredulivre">
    <w:name w:val="Book Title"/>
    <w:uiPriority w:val="33"/>
    <w:qFormat/>
    <w:rsid w:val="009A738F"/>
    <w:rPr>
      <w:rFonts w:asciiTheme="majorHAnsi" w:eastAsiaTheme="majorEastAsia" w:hAnsiTheme="majorHAnsi" w:cstheme="majorBidi"/>
      <w:i/>
      <w:iCs/>
      <w:sz w:val="20"/>
      <w:szCs w:val="20"/>
    </w:rPr>
  </w:style>
  <w:style w:type="paragraph" w:styleId="En-ttedetabledesmatires">
    <w:name w:val="TOC Heading"/>
    <w:basedOn w:val="Titre1"/>
    <w:next w:val="Normal"/>
    <w:uiPriority w:val="39"/>
    <w:semiHidden/>
    <w:unhideWhenUsed/>
    <w:qFormat/>
    <w:rsid w:val="009A738F"/>
    <w:pPr>
      <w:outlineLvl w:val="9"/>
    </w:pPr>
    <w:rPr>
      <w:lang w:bidi="en-US"/>
    </w:rPr>
  </w:style>
  <w:style w:type="character" w:customStyle="1" w:styleId="SansinterligneCar">
    <w:name w:val="Sans interligne Car"/>
    <w:basedOn w:val="Policepardfaut"/>
    <w:link w:val="Sansinterligne"/>
    <w:uiPriority w:val="1"/>
    <w:rsid w:val="009A738F"/>
  </w:style>
  <w:style w:type="paragraph" w:styleId="NormalWeb">
    <w:name w:val="Normal (Web)"/>
    <w:basedOn w:val="Normal"/>
    <w:uiPriority w:val="99"/>
    <w:semiHidden/>
    <w:unhideWhenUsed/>
    <w:rsid w:val="007C60D6"/>
    <w:pPr>
      <w:spacing w:before="100" w:beforeAutospacing="1" w:after="100" w:afterAutospacing="1" w:line="240" w:lineRule="auto"/>
      <w:jc w:val="left"/>
    </w:pPr>
    <w:rPr>
      <w:rFonts w:ascii="Times New Roman" w:eastAsia="Times New Roman" w:hAnsi="Times New Roman" w:cs="Times New Roman"/>
      <w:szCs w:val="24"/>
      <w:lang w:eastAsia="fr-BE"/>
    </w:rPr>
  </w:style>
  <w:style w:type="character" w:customStyle="1" w:styleId="apple-converted-space">
    <w:name w:val="apple-converted-space"/>
    <w:basedOn w:val="Policepardfaut"/>
    <w:rsid w:val="007C60D6"/>
  </w:style>
  <w:style w:type="paragraph" w:styleId="Notedebasdepage">
    <w:name w:val="footnote text"/>
    <w:basedOn w:val="Normal"/>
    <w:link w:val="NotedebasdepageCar"/>
    <w:uiPriority w:val="99"/>
    <w:semiHidden/>
    <w:unhideWhenUsed/>
    <w:rsid w:val="00720802"/>
    <w:pPr>
      <w:spacing w:after="0" w:line="240" w:lineRule="auto"/>
    </w:pPr>
    <w:rPr>
      <w:sz w:val="20"/>
    </w:rPr>
  </w:style>
  <w:style w:type="character" w:customStyle="1" w:styleId="NotedebasdepageCar">
    <w:name w:val="Note de bas de page Car"/>
    <w:basedOn w:val="Policepardfaut"/>
    <w:link w:val="Notedebasdepage"/>
    <w:uiPriority w:val="99"/>
    <w:semiHidden/>
    <w:rsid w:val="00720802"/>
  </w:style>
  <w:style w:type="character" w:styleId="Appelnotedebasdep">
    <w:name w:val="footnote reference"/>
    <w:basedOn w:val="Policepardfaut"/>
    <w:uiPriority w:val="99"/>
    <w:semiHidden/>
    <w:unhideWhenUsed/>
    <w:rsid w:val="00720802"/>
    <w:rPr>
      <w:vertAlign w:val="superscript"/>
    </w:rPr>
  </w:style>
  <w:style w:type="paragraph" w:styleId="Textedebulles">
    <w:name w:val="Balloon Text"/>
    <w:basedOn w:val="Normal"/>
    <w:link w:val="TextedebullesCar"/>
    <w:uiPriority w:val="99"/>
    <w:semiHidden/>
    <w:unhideWhenUsed/>
    <w:rsid w:val="00B634F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634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5423674">
      <w:bodyDiv w:val="1"/>
      <w:marLeft w:val="0"/>
      <w:marRight w:val="0"/>
      <w:marTop w:val="0"/>
      <w:marBottom w:val="0"/>
      <w:divBdr>
        <w:top w:val="none" w:sz="0" w:space="0" w:color="auto"/>
        <w:left w:val="none" w:sz="0" w:space="0" w:color="auto"/>
        <w:bottom w:val="none" w:sz="0" w:space="0" w:color="auto"/>
        <w:right w:val="none" w:sz="0" w:space="0" w:color="auto"/>
      </w:divBdr>
    </w:div>
    <w:div w:id="1419257025">
      <w:bodyDiv w:val="1"/>
      <w:marLeft w:val="0"/>
      <w:marRight w:val="0"/>
      <w:marTop w:val="0"/>
      <w:marBottom w:val="0"/>
      <w:divBdr>
        <w:top w:val="none" w:sz="0" w:space="0" w:color="auto"/>
        <w:left w:val="none" w:sz="0" w:space="0" w:color="auto"/>
        <w:bottom w:val="none" w:sz="0" w:space="0" w:color="auto"/>
        <w:right w:val="none" w:sz="0" w:space="0" w:color="auto"/>
      </w:divBdr>
    </w:div>
    <w:div w:id="1547375464">
      <w:bodyDiv w:val="1"/>
      <w:marLeft w:val="0"/>
      <w:marRight w:val="0"/>
      <w:marTop w:val="0"/>
      <w:marBottom w:val="0"/>
      <w:divBdr>
        <w:top w:val="none" w:sz="0" w:space="0" w:color="auto"/>
        <w:left w:val="none" w:sz="0" w:space="0" w:color="auto"/>
        <w:bottom w:val="none" w:sz="0" w:space="0" w:color="auto"/>
        <w:right w:val="none" w:sz="0" w:space="0" w:color="auto"/>
      </w:divBdr>
    </w:div>
    <w:div w:id="213794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438E86-CD5D-4BEE-8403-801C599BE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1997</Words>
  <Characters>10987</Characters>
  <Application>Microsoft Office Word</Application>
  <DocSecurity>0</DocSecurity>
  <Lines>91</Lines>
  <Paragraphs>25</Paragraphs>
  <ScaleCrop>false</ScaleCrop>
  <HeadingPairs>
    <vt:vector size="2" baseType="variant">
      <vt:variant>
        <vt:lpstr>Titre</vt:lpstr>
      </vt:variant>
      <vt:variant>
        <vt:i4>1</vt:i4>
      </vt:variant>
    </vt:vector>
  </HeadingPairs>
  <TitlesOfParts>
    <vt:vector size="1" baseType="lpstr">
      <vt:lpstr/>
    </vt:vector>
  </TitlesOfParts>
  <Company>UMONS</Company>
  <LinksUpToDate>false</LinksUpToDate>
  <CharactersWithSpaces>12959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Fortemps</dc:creator>
  <cp:lastModifiedBy>Philippe Fortemps</cp:lastModifiedBy>
  <cp:revision>2</cp:revision>
  <cp:lastPrinted>2013-10-11T12:10:00Z</cp:lastPrinted>
  <dcterms:created xsi:type="dcterms:W3CDTF">2013-10-16T19:05:00Z</dcterms:created>
  <dcterms:modified xsi:type="dcterms:W3CDTF">2013-10-16T19:05:00Z</dcterms:modified>
</cp:coreProperties>
</file>